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99CE0" w14:textId="77777777" w:rsidR="00B36698" w:rsidRDefault="00B36698">
      <w:pPr>
        <w:spacing w:before="100" w:after="100"/>
      </w:pPr>
    </w:p>
    <w:p w14:paraId="14A4479F" w14:textId="77777777" w:rsidR="00B36698" w:rsidRDefault="00B36698">
      <w:pPr>
        <w:spacing w:before="100" w:after="100"/>
      </w:pPr>
    </w:p>
    <w:p w14:paraId="7D5C572E" w14:textId="77777777" w:rsidR="00B36698" w:rsidRDefault="00B36698">
      <w:pPr>
        <w:spacing w:before="100" w:after="100"/>
      </w:pPr>
    </w:p>
    <w:p w14:paraId="5A89774C" w14:textId="72F3F0CF" w:rsidR="00B36698" w:rsidRDefault="00000000">
      <w:pPr>
        <w:spacing w:before="200" w:after="200"/>
        <w:jc w:val="center"/>
      </w:pPr>
      <w:r>
        <w:rPr>
          <w:b/>
          <w:bCs/>
          <w:color w:val="111827"/>
          <w:sz w:val="48"/>
          <w:szCs w:val="48"/>
        </w:rPr>
        <w:t>DOCUMENTACIÓN</w:t>
      </w:r>
    </w:p>
    <w:p w14:paraId="66B2748D" w14:textId="77777777" w:rsidR="00B36698" w:rsidRDefault="00000000">
      <w:pPr>
        <w:spacing w:before="100" w:after="100"/>
        <w:jc w:val="center"/>
      </w:pPr>
      <w:r>
        <w:rPr>
          <w:color w:val="374151"/>
          <w:sz w:val="36"/>
          <w:szCs w:val="36"/>
        </w:rPr>
        <w:t xml:space="preserve">Interfaz Gráfica — </w:t>
      </w:r>
      <w:proofErr w:type="spellStart"/>
      <w:r>
        <w:rPr>
          <w:color w:val="374151"/>
          <w:sz w:val="36"/>
          <w:szCs w:val="36"/>
        </w:rPr>
        <w:t>Ooodle</w:t>
      </w:r>
      <w:proofErr w:type="spellEnd"/>
      <w:r>
        <w:rPr>
          <w:color w:val="374151"/>
          <w:sz w:val="36"/>
          <w:szCs w:val="36"/>
        </w:rPr>
        <w:t xml:space="preserve"> </w:t>
      </w:r>
      <w:proofErr w:type="spellStart"/>
      <w:r>
        <w:rPr>
          <w:color w:val="374151"/>
          <w:sz w:val="36"/>
          <w:szCs w:val="36"/>
        </w:rPr>
        <w:t>Game</w:t>
      </w:r>
      <w:proofErr w:type="spellEnd"/>
    </w:p>
    <w:p w14:paraId="672E2C2C" w14:textId="77777777" w:rsidR="00B36698" w:rsidRDefault="00000000">
      <w:pPr>
        <w:spacing w:before="60" w:after="60"/>
        <w:jc w:val="center"/>
      </w:pPr>
      <w:r>
        <w:rPr>
          <w:i/>
          <w:iCs/>
          <w:color w:val="6B7280"/>
          <w:sz w:val="24"/>
          <w:szCs w:val="24"/>
        </w:rPr>
        <w:t xml:space="preserve">Desarrollado con </w:t>
      </w:r>
      <w:proofErr w:type="spellStart"/>
      <w:r>
        <w:rPr>
          <w:i/>
          <w:iCs/>
          <w:color w:val="6B7280"/>
          <w:sz w:val="24"/>
          <w:szCs w:val="24"/>
        </w:rPr>
        <w:t>JavaFX</w:t>
      </w:r>
      <w:proofErr w:type="spellEnd"/>
      <w:r>
        <w:rPr>
          <w:i/>
          <w:iCs/>
          <w:color w:val="6B7280"/>
          <w:sz w:val="24"/>
          <w:szCs w:val="24"/>
        </w:rPr>
        <w:t xml:space="preserve"> · Maven · Java 17</w:t>
      </w:r>
    </w:p>
    <w:p w14:paraId="716183DA" w14:textId="77777777" w:rsidR="00B36698" w:rsidRDefault="00B36698">
      <w:pPr>
        <w:spacing w:before="100" w:after="100"/>
      </w:pPr>
    </w:p>
    <w:p w14:paraId="450C234D" w14:textId="77777777" w:rsidR="00B36698" w:rsidRDefault="00B36698">
      <w:pPr>
        <w:spacing w:before="100" w:after="100"/>
      </w:pPr>
    </w:p>
    <w:p w14:paraId="7DB32A65" w14:textId="77777777" w:rsidR="00B36698" w:rsidRDefault="00B36698">
      <w:pPr>
        <w:spacing w:before="100" w:after="100"/>
      </w:pPr>
    </w:p>
    <w:p w14:paraId="6CA63397" w14:textId="77777777" w:rsidR="00B36698" w:rsidRDefault="00000000">
      <w:r>
        <w:br w:type="page"/>
      </w:r>
    </w:p>
    <w:p w14:paraId="3F162B94" w14:textId="77777777" w:rsidR="00B36698" w:rsidRDefault="00000000">
      <w:pPr>
        <w:pStyle w:val="Ttulo1"/>
      </w:pPr>
      <w:r>
        <w:lastRenderedPageBreak/>
        <w:t>1. Descripción General del Proyecto</w:t>
      </w:r>
    </w:p>
    <w:p w14:paraId="5092B331" w14:textId="6831548C" w:rsidR="00B36698" w:rsidRDefault="00000000">
      <w:pPr>
        <w:spacing w:before="80" w:after="80"/>
        <w:jc w:val="both"/>
      </w:pPr>
      <w:proofErr w:type="spellStart"/>
      <w:r>
        <w:rPr>
          <w:color w:val="374151"/>
        </w:rPr>
        <w:t>Ooodle</w:t>
      </w:r>
      <w:proofErr w:type="spellEnd"/>
      <w:r>
        <w:rPr>
          <w:color w:val="374151"/>
        </w:rPr>
        <w:t xml:space="preserve"> </w:t>
      </w:r>
      <w:proofErr w:type="spellStart"/>
      <w:r>
        <w:rPr>
          <w:color w:val="374151"/>
        </w:rPr>
        <w:t>Game</w:t>
      </w:r>
      <w:proofErr w:type="spellEnd"/>
      <w:r>
        <w:rPr>
          <w:color w:val="374151"/>
        </w:rPr>
        <w:t xml:space="preserve"> es una aplicación de escritorio desarrollada con </w:t>
      </w:r>
      <w:proofErr w:type="spellStart"/>
      <w:r>
        <w:rPr>
          <w:color w:val="374151"/>
        </w:rPr>
        <w:t>JavaFX</w:t>
      </w:r>
      <w:proofErr w:type="spellEnd"/>
      <w:r>
        <w:rPr>
          <w:color w:val="374151"/>
        </w:rPr>
        <w:t xml:space="preserve"> y Maven bajo el estándar Java 17. El sistema propone al jugador descubrir una ecuación matemática secreta mediante un mecanismo de intentos progresivos</w:t>
      </w:r>
      <w:r w:rsidR="00284784">
        <w:rPr>
          <w:color w:val="374151"/>
        </w:rPr>
        <w:t>.</w:t>
      </w:r>
    </w:p>
    <w:p w14:paraId="26F14441" w14:textId="77777777" w:rsidR="00B36698" w:rsidRDefault="00B36698">
      <w:pPr>
        <w:spacing w:before="100" w:after="100"/>
      </w:pPr>
    </w:p>
    <w:p w14:paraId="10D44935" w14:textId="77777777" w:rsidR="00B36698" w:rsidRDefault="00000000">
      <w:pPr>
        <w:spacing w:before="80" w:after="80"/>
        <w:jc w:val="both"/>
      </w:pPr>
      <w:r>
        <w:rPr>
          <w:color w:val="374151"/>
        </w:rPr>
        <w:t>La ecuación generada sigue siempre la estructura fija:</w:t>
      </w:r>
    </w:p>
    <w:p w14:paraId="3B0936B1" w14:textId="77777777" w:rsidR="00B36698" w:rsidRDefault="00B36698">
      <w:pPr>
        <w:spacing w:before="100" w:after="100"/>
      </w:pPr>
    </w:p>
    <w:p w14:paraId="6B84063B" w14:textId="77777777" w:rsidR="00B36698" w:rsidRDefault="00000000">
      <w:pPr>
        <w:spacing w:before="120" w:after="120"/>
        <w:jc w:val="center"/>
      </w:pPr>
      <w:proofErr w:type="gramStart"/>
      <w:r>
        <w:rPr>
          <w:b/>
          <w:bCs/>
          <w:color w:val="111827"/>
          <w:sz w:val="28"/>
          <w:szCs w:val="28"/>
        </w:rPr>
        <w:t>a  ×</w:t>
      </w:r>
      <w:proofErr w:type="gramEnd"/>
      <w:r>
        <w:rPr>
          <w:b/>
          <w:bCs/>
          <w:color w:val="111827"/>
          <w:sz w:val="28"/>
          <w:szCs w:val="28"/>
        </w:rPr>
        <w:t xml:space="preserve">  </w:t>
      </w:r>
      <w:proofErr w:type="gramStart"/>
      <w:r>
        <w:rPr>
          <w:b/>
          <w:bCs/>
          <w:color w:val="111827"/>
          <w:sz w:val="28"/>
          <w:szCs w:val="28"/>
        </w:rPr>
        <w:t>b  −</w:t>
      </w:r>
      <w:proofErr w:type="gramEnd"/>
      <w:r>
        <w:rPr>
          <w:b/>
          <w:bCs/>
          <w:color w:val="111827"/>
          <w:sz w:val="28"/>
          <w:szCs w:val="28"/>
        </w:rPr>
        <w:t xml:space="preserve">  </w:t>
      </w:r>
      <w:proofErr w:type="gramStart"/>
      <w:r>
        <w:rPr>
          <w:b/>
          <w:bCs/>
          <w:color w:val="111827"/>
          <w:sz w:val="28"/>
          <w:szCs w:val="28"/>
        </w:rPr>
        <w:t>c  +</w:t>
      </w:r>
      <w:proofErr w:type="gramEnd"/>
      <w:r>
        <w:rPr>
          <w:b/>
          <w:bCs/>
          <w:color w:val="111827"/>
          <w:sz w:val="28"/>
          <w:szCs w:val="28"/>
        </w:rPr>
        <w:t xml:space="preserve">  </w:t>
      </w:r>
      <w:proofErr w:type="gramStart"/>
      <w:r>
        <w:rPr>
          <w:b/>
          <w:bCs/>
          <w:color w:val="111827"/>
          <w:sz w:val="28"/>
          <w:szCs w:val="28"/>
        </w:rPr>
        <w:t>d  =</w:t>
      </w:r>
      <w:proofErr w:type="gramEnd"/>
      <w:r>
        <w:rPr>
          <w:b/>
          <w:bCs/>
          <w:color w:val="111827"/>
          <w:sz w:val="28"/>
          <w:szCs w:val="28"/>
        </w:rPr>
        <w:t xml:space="preserve">  x</w:t>
      </w:r>
    </w:p>
    <w:p w14:paraId="42EFEEC8" w14:textId="77777777" w:rsidR="00B36698" w:rsidRDefault="00B36698">
      <w:pPr>
        <w:spacing w:before="100" w:after="100"/>
      </w:pPr>
    </w:p>
    <w:p w14:paraId="09A8577C" w14:textId="77777777" w:rsidR="00B36698" w:rsidRDefault="00000000">
      <w:pPr>
        <w:spacing w:before="80" w:after="80"/>
        <w:jc w:val="both"/>
      </w:pPr>
      <w:r>
        <w:rPr>
          <w:color w:val="374151"/>
        </w:rPr>
        <w:t>Donde a, b, c y d son números enteros distintos comprendidos entre 1 y 12, y x es el resultado de la operación. El jugador dispone de seis intentos para identificar los cuatro valores en el orden correcto. Cada intento recibe retroalimentación visual inmediata mediante un sistema de colores que indica la exactitud de cada número ingresado.</w:t>
      </w:r>
    </w:p>
    <w:p w14:paraId="1A30E7F2" w14:textId="77777777" w:rsidR="00B36698" w:rsidRDefault="00B36698">
      <w:pPr>
        <w:spacing w:before="100" w:after="100"/>
      </w:pPr>
    </w:p>
    <w:p w14:paraId="613EF5B8" w14:textId="77777777" w:rsidR="00B36698" w:rsidRDefault="00000000">
      <w:pPr>
        <w:pStyle w:val="Ttulo2"/>
      </w:pPr>
      <w:r>
        <w:t>Tecnologías utilizadas</w:t>
      </w:r>
    </w:p>
    <w:p w14:paraId="476586A2" w14:textId="77777777" w:rsidR="00B36698" w:rsidRDefault="00000000">
      <w:pPr>
        <w:pStyle w:val="Prrafodelista"/>
        <w:numPr>
          <w:ilvl w:val="0"/>
          <w:numId w:val="2"/>
        </w:numPr>
        <w:spacing w:before="60" w:after="60"/>
      </w:pPr>
      <w:r>
        <w:rPr>
          <w:color w:val="374151"/>
        </w:rPr>
        <w:t>Lenguaje: Java 17</w:t>
      </w:r>
    </w:p>
    <w:p w14:paraId="1CEAD92F" w14:textId="77777777" w:rsidR="00B36698" w:rsidRDefault="00000000">
      <w:pPr>
        <w:pStyle w:val="Prrafodelista"/>
        <w:numPr>
          <w:ilvl w:val="0"/>
          <w:numId w:val="2"/>
        </w:numPr>
        <w:spacing w:before="60" w:after="60"/>
      </w:pPr>
      <w:r>
        <w:rPr>
          <w:color w:val="374151"/>
        </w:rPr>
        <w:t xml:space="preserve">Framework de interfaz: </w:t>
      </w:r>
      <w:proofErr w:type="spellStart"/>
      <w:r>
        <w:rPr>
          <w:color w:val="374151"/>
        </w:rPr>
        <w:t>JavaFX</w:t>
      </w:r>
      <w:proofErr w:type="spellEnd"/>
      <w:r>
        <w:rPr>
          <w:color w:val="374151"/>
        </w:rPr>
        <w:t xml:space="preserve"> (FXML + CSS)</w:t>
      </w:r>
    </w:p>
    <w:p w14:paraId="789A9BDD" w14:textId="77777777" w:rsidR="00B36698" w:rsidRDefault="00000000">
      <w:pPr>
        <w:pStyle w:val="Prrafodelista"/>
        <w:numPr>
          <w:ilvl w:val="0"/>
          <w:numId w:val="2"/>
        </w:numPr>
        <w:spacing w:before="60" w:after="60"/>
      </w:pPr>
      <w:r>
        <w:rPr>
          <w:color w:val="374151"/>
        </w:rPr>
        <w:t>Gestión de proyecto: Apache Maven</w:t>
      </w:r>
    </w:p>
    <w:p w14:paraId="5E5A6B8A" w14:textId="77777777" w:rsidR="00B36698" w:rsidRDefault="00000000">
      <w:pPr>
        <w:pStyle w:val="Prrafodelista"/>
        <w:numPr>
          <w:ilvl w:val="0"/>
          <w:numId w:val="2"/>
        </w:numPr>
        <w:spacing w:before="60" w:after="60"/>
      </w:pPr>
      <w:r>
        <w:rPr>
          <w:color w:val="374151"/>
        </w:rPr>
        <w:t>Entorno de desarrollo: Visual Studio Code</w:t>
      </w:r>
    </w:p>
    <w:p w14:paraId="4DDC6985" w14:textId="77777777" w:rsidR="00B36698" w:rsidRDefault="00000000">
      <w:pPr>
        <w:pStyle w:val="Prrafodelista"/>
        <w:numPr>
          <w:ilvl w:val="0"/>
          <w:numId w:val="2"/>
        </w:numPr>
        <w:spacing w:before="60" w:after="60"/>
      </w:pPr>
      <w:r>
        <w:rPr>
          <w:color w:val="374151"/>
        </w:rPr>
        <w:t xml:space="preserve">Paquete base: </w:t>
      </w:r>
      <w:proofErr w:type="spellStart"/>
      <w:r>
        <w:rPr>
          <w:color w:val="374151"/>
        </w:rPr>
        <w:t>co.edu.poli.pyt</w:t>
      </w:r>
      <w:proofErr w:type="spellEnd"/>
    </w:p>
    <w:p w14:paraId="1BC8EBBC" w14:textId="77777777" w:rsidR="00B36698" w:rsidRDefault="00000000">
      <w:r>
        <w:br w:type="page"/>
      </w:r>
    </w:p>
    <w:p w14:paraId="06084BAA" w14:textId="77777777" w:rsidR="00B36698" w:rsidRDefault="00000000">
      <w:pPr>
        <w:pStyle w:val="Ttulo1"/>
      </w:pPr>
      <w:r>
        <w:lastRenderedPageBreak/>
        <w:t>2. Tipografía</w:t>
      </w:r>
    </w:p>
    <w:p w14:paraId="074B6D5C" w14:textId="77777777" w:rsidR="00B36698" w:rsidRDefault="00000000">
      <w:pPr>
        <w:spacing w:before="80" w:after="80"/>
        <w:jc w:val="both"/>
      </w:pPr>
      <w:r>
        <w:rPr>
          <w:color w:val="374151"/>
        </w:rPr>
        <w:t xml:space="preserve">La aplicación no declara explícitamente una familia tipográfica personalizada en el CSS; por lo tanto, hereda la fuente del sistema operativo del entorno </w:t>
      </w:r>
      <w:proofErr w:type="spellStart"/>
      <w:r>
        <w:rPr>
          <w:color w:val="374151"/>
        </w:rPr>
        <w:t>JavaFX</w:t>
      </w:r>
      <w:proofErr w:type="spellEnd"/>
      <w:r>
        <w:rPr>
          <w:color w:val="374151"/>
        </w:rPr>
        <w:t xml:space="preserve"> (normalmente una fuente </w:t>
      </w:r>
      <w:proofErr w:type="spellStart"/>
      <w:r>
        <w:rPr>
          <w:color w:val="374151"/>
        </w:rPr>
        <w:t>sans-serif</w:t>
      </w:r>
      <w:proofErr w:type="spellEnd"/>
      <w:r>
        <w:rPr>
          <w:color w:val="374151"/>
        </w:rPr>
        <w:t xml:space="preserve"> del sistema). El diseño aplica una jerarquía tipográfica clara a través de clases de estilo que regulan el tamaño, el peso y el color del texto.</w:t>
      </w:r>
    </w:p>
    <w:p w14:paraId="73AF2987" w14:textId="77777777" w:rsidR="00B36698" w:rsidRDefault="00B36698">
      <w:pPr>
        <w:spacing w:before="100" w:after="100"/>
      </w:pPr>
    </w:p>
    <w:p w14:paraId="21D90858" w14:textId="77777777" w:rsidR="00B36698" w:rsidRDefault="00000000">
      <w:pPr>
        <w:spacing w:before="80" w:after="80"/>
        <w:jc w:val="both"/>
      </w:pPr>
      <w:r>
        <w:rPr>
          <w:color w:val="374151"/>
        </w:rPr>
        <w:t>La siguiente tabla resume las clases tipográficas definidas en el archivo style.css:</w:t>
      </w:r>
    </w:p>
    <w:p w14:paraId="1E21EBD1" w14:textId="77777777" w:rsidR="00B36698" w:rsidRDefault="00B36698">
      <w:pPr>
        <w:spacing w:before="100" w:after="100"/>
      </w:pPr>
    </w:p>
    <w:tbl>
      <w:tblPr>
        <w:tblW w:w="9360" w:type="dxa"/>
        <w:tblCellMar>
          <w:left w:w="10" w:type="dxa"/>
          <w:right w:w="10" w:type="dxa"/>
        </w:tblCellMar>
        <w:tblLook w:val="0000" w:firstRow="0" w:lastRow="0" w:firstColumn="0" w:lastColumn="0" w:noHBand="0" w:noVBand="0"/>
      </w:tblPr>
      <w:tblGrid>
        <w:gridCol w:w="2587"/>
        <w:gridCol w:w="1850"/>
        <w:gridCol w:w="1572"/>
        <w:gridCol w:w="1576"/>
        <w:gridCol w:w="1775"/>
      </w:tblGrid>
      <w:tr w:rsidR="00B36698" w14:paraId="4FADA8F9" w14:textId="77777777">
        <w:tblPrEx>
          <w:tblCellMar>
            <w:top w:w="0" w:type="dxa"/>
            <w:bottom w:w="0" w:type="dxa"/>
          </w:tblCellMar>
        </w:tblPrEx>
        <w:tc>
          <w:tcPr>
            <w:tcW w:w="2621" w:type="dxa"/>
            <w:tcBorders>
              <w:top w:val="single" w:sz="1" w:space="0" w:color="CCCCCC"/>
              <w:left w:val="single" w:sz="1" w:space="0" w:color="CCCCCC"/>
              <w:bottom w:val="single" w:sz="1" w:space="0" w:color="CCCCCC"/>
              <w:right w:val="single" w:sz="1" w:space="0" w:color="CCCCCC"/>
            </w:tcBorders>
            <w:shd w:val="clear" w:color="auto" w:fill="E5E7EB"/>
            <w:tcMar>
              <w:top w:w="80" w:type="dxa"/>
              <w:left w:w="120" w:type="dxa"/>
              <w:bottom w:w="80" w:type="dxa"/>
              <w:right w:w="120" w:type="dxa"/>
            </w:tcMar>
            <w:vAlign w:val="center"/>
          </w:tcPr>
          <w:p w14:paraId="16606E38" w14:textId="77777777" w:rsidR="00B36698" w:rsidRDefault="00000000">
            <w:r>
              <w:rPr>
                <w:b/>
                <w:bCs/>
                <w:color w:val="1F2937"/>
              </w:rPr>
              <w:t>Clase CSS</w:t>
            </w:r>
          </w:p>
        </w:tc>
        <w:tc>
          <w:tcPr>
            <w:tcW w:w="1872" w:type="dxa"/>
            <w:tcBorders>
              <w:top w:val="single" w:sz="1" w:space="0" w:color="CCCCCC"/>
              <w:left w:val="single" w:sz="1" w:space="0" w:color="CCCCCC"/>
              <w:bottom w:val="single" w:sz="1" w:space="0" w:color="CCCCCC"/>
              <w:right w:val="single" w:sz="1" w:space="0" w:color="CCCCCC"/>
            </w:tcBorders>
            <w:shd w:val="clear" w:color="auto" w:fill="E5E7EB"/>
            <w:tcMar>
              <w:top w:w="80" w:type="dxa"/>
              <w:left w:w="120" w:type="dxa"/>
              <w:bottom w:w="80" w:type="dxa"/>
              <w:right w:w="120" w:type="dxa"/>
            </w:tcMar>
            <w:vAlign w:val="center"/>
          </w:tcPr>
          <w:p w14:paraId="0C712427" w14:textId="77777777" w:rsidR="00B36698" w:rsidRDefault="00000000">
            <w:r>
              <w:rPr>
                <w:b/>
                <w:bCs/>
                <w:color w:val="1F2937"/>
              </w:rPr>
              <w:t>Tamaño</w:t>
            </w:r>
          </w:p>
        </w:tc>
        <w:tc>
          <w:tcPr>
            <w:tcW w:w="1591" w:type="dxa"/>
            <w:tcBorders>
              <w:top w:val="single" w:sz="1" w:space="0" w:color="CCCCCC"/>
              <w:left w:val="single" w:sz="1" w:space="0" w:color="CCCCCC"/>
              <w:bottom w:val="single" w:sz="1" w:space="0" w:color="CCCCCC"/>
              <w:right w:val="single" w:sz="1" w:space="0" w:color="CCCCCC"/>
            </w:tcBorders>
            <w:shd w:val="clear" w:color="auto" w:fill="E5E7EB"/>
            <w:tcMar>
              <w:top w:w="80" w:type="dxa"/>
              <w:left w:w="120" w:type="dxa"/>
              <w:bottom w:w="80" w:type="dxa"/>
              <w:right w:w="120" w:type="dxa"/>
            </w:tcMar>
            <w:vAlign w:val="center"/>
          </w:tcPr>
          <w:p w14:paraId="6B849C6B" w14:textId="77777777" w:rsidR="00B36698" w:rsidRDefault="00000000">
            <w:r>
              <w:rPr>
                <w:b/>
                <w:bCs/>
                <w:color w:val="1F2937"/>
              </w:rPr>
              <w:t>Peso</w:t>
            </w:r>
          </w:p>
        </w:tc>
        <w:tc>
          <w:tcPr>
            <w:tcW w:w="1591" w:type="dxa"/>
            <w:tcBorders>
              <w:top w:val="single" w:sz="1" w:space="0" w:color="CCCCCC"/>
              <w:left w:val="single" w:sz="1" w:space="0" w:color="CCCCCC"/>
              <w:bottom w:val="single" w:sz="1" w:space="0" w:color="CCCCCC"/>
              <w:right w:val="single" w:sz="1" w:space="0" w:color="CCCCCC"/>
            </w:tcBorders>
            <w:shd w:val="clear" w:color="auto" w:fill="E5E7EB"/>
            <w:tcMar>
              <w:top w:w="80" w:type="dxa"/>
              <w:left w:w="120" w:type="dxa"/>
              <w:bottom w:w="80" w:type="dxa"/>
              <w:right w:w="120" w:type="dxa"/>
            </w:tcMar>
            <w:vAlign w:val="center"/>
          </w:tcPr>
          <w:p w14:paraId="5971B42C" w14:textId="77777777" w:rsidR="00B36698" w:rsidRDefault="00000000">
            <w:r>
              <w:rPr>
                <w:b/>
                <w:bCs/>
                <w:color w:val="1F2937"/>
              </w:rPr>
              <w:t>Color</w:t>
            </w:r>
          </w:p>
        </w:tc>
        <w:tc>
          <w:tcPr>
            <w:tcW w:w="1685" w:type="dxa"/>
            <w:tcBorders>
              <w:top w:val="single" w:sz="1" w:space="0" w:color="CCCCCC"/>
              <w:left w:val="single" w:sz="1" w:space="0" w:color="CCCCCC"/>
              <w:bottom w:val="single" w:sz="1" w:space="0" w:color="CCCCCC"/>
              <w:right w:val="single" w:sz="1" w:space="0" w:color="CCCCCC"/>
            </w:tcBorders>
            <w:shd w:val="clear" w:color="auto" w:fill="E5E7EB"/>
            <w:tcMar>
              <w:top w:w="80" w:type="dxa"/>
              <w:left w:w="120" w:type="dxa"/>
              <w:bottom w:w="80" w:type="dxa"/>
              <w:right w:w="120" w:type="dxa"/>
            </w:tcMar>
            <w:vAlign w:val="center"/>
          </w:tcPr>
          <w:p w14:paraId="7A19ED33" w14:textId="77777777" w:rsidR="00B36698" w:rsidRDefault="00000000">
            <w:r>
              <w:rPr>
                <w:b/>
                <w:bCs/>
                <w:color w:val="1F2937"/>
              </w:rPr>
              <w:t>Uso</w:t>
            </w:r>
          </w:p>
        </w:tc>
      </w:tr>
      <w:tr w:rsidR="00B36698" w14:paraId="17721A8A" w14:textId="77777777">
        <w:tblPrEx>
          <w:tblCellMar>
            <w:top w:w="0" w:type="dxa"/>
            <w:bottom w:w="0" w:type="dxa"/>
          </w:tblCellMar>
        </w:tblPrEx>
        <w:tc>
          <w:tcPr>
            <w:tcW w:w="26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384494" w14:textId="77777777" w:rsidR="00B36698" w:rsidRDefault="00000000">
            <w:proofErr w:type="gramStart"/>
            <w:r>
              <w:rPr>
                <w:color w:val="374151"/>
                <w:sz w:val="20"/>
                <w:szCs w:val="20"/>
              </w:rPr>
              <w:t>.</w:t>
            </w:r>
            <w:proofErr w:type="spellStart"/>
            <w:r>
              <w:rPr>
                <w:color w:val="374151"/>
                <w:sz w:val="20"/>
                <w:szCs w:val="20"/>
              </w:rPr>
              <w:t>title</w:t>
            </w:r>
            <w:proofErr w:type="spellEnd"/>
            <w:proofErr w:type="gramEnd"/>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ABBFBB" w14:textId="77777777" w:rsidR="00B36698" w:rsidRDefault="00000000">
            <w:r>
              <w:rPr>
                <w:color w:val="374151"/>
                <w:sz w:val="20"/>
                <w:szCs w:val="20"/>
              </w:rPr>
              <w:t xml:space="preserve">42 </w:t>
            </w:r>
            <w:proofErr w:type="spellStart"/>
            <w:r>
              <w:rPr>
                <w:color w:val="374151"/>
                <w:sz w:val="20"/>
                <w:szCs w:val="20"/>
              </w:rPr>
              <w:t>px</w:t>
            </w:r>
            <w:proofErr w:type="spellEnd"/>
          </w:p>
        </w:tc>
        <w:tc>
          <w:tcPr>
            <w:tcW w:w="15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E713DF" w14:textId="77777777" w:rsidR="00B36698" w:rsidRDefault="00000000">
            <w:r>
              <w:rPr>
                <w:color w:val="374151"/>
                <w:sz w:val="20"/>
                <w:szCs w:val="20"/>
              </w:rPr>
              <w:t>Bold</w:t>
            </w:r>
          </w:p>
        </w:tc>
        <w:tc>
          <w:tcPr>
            <w:tcW w:w="15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F20890" w14:textId="77777777" w:rsidR="00B36698" w:rsidRDefault="00000000">
            <w:r>
              <w:rPr>
                <w:color w:val="374151"/>
                <w:sz w:val="20"/>
                <w:szCs w:val="20"/>
              </w:rPr>
              <w:t>#111827</w:t>
            </w:r>
          </w:p>
        </w:tc>
        <w:tc>
          <w:tcPr>
            <w:tcW w:w="1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3F38C7" w14:textId="77777777" w:rsidR="00B36698" w:rsidRDefault="00000000">
            <w:r>
              <w:rPr>
                <w:color w:val="374151"/>
                <w:sz w:val="20"/>
                <w:szCs w:val="20"/>
              </w:rPr>
              <w:t>Título pantalla inicio</w:t>
            </w:r>
          </w:p>
        </w:tc>
      </w:tr>
      <w:tr w:rsidR="00B36698" w14:paraId="067DE7A5" w14:textId="77777777">
        <w:tblPrEx>
          <w:tblCellMar>
            <w:top w:w="0" w:type="dxa"/>
            <w:bottom w:w="0" w:type="dxa"/>
          </w:tblCellMar>
        </w:tblPrEx>
        <w:tc>
          <w:tcPr>
            <w:tcW w:w="26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70D75C" w14:textId="77777777" w:rsidR="00B36698" w:rsidRDefault="00000000">
            <w:proofErr w:type="gramStart"/>
            <w:r>
              <w:rPr>
                <w:color w:val="374151"/>
                <w:sz w:val="20"/>
                <w:szCs w:val="20"/>
              </w:rPr>
              <w:t>.</w:t>
            </w:r>
            <w:proofErr w:type="spellStart"/>
            <w:r>
              <w:rPr>
                <w:color w:val="374151"/>
                <w:sz w:val="20"/>
                <w:szCs w:val="20"/>
              </w:rPr>
              <w:t>title</w:t>
            </w:r>
            <w:proofErr w:type="gramEnd"/>
            <w:r>
              <w:rPr>
                <w:color w:val="374151"/>
                <w:sz w:val="20"/>
                <w:szCs w:val="20"/>
              </w:rPr>
              <w:t>-small</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0292E0" w14:textId="77777777" w:rsidR="00B36698" w:rsidRDefault="00000000">
            <w:r>
              <w:rPr>
                <w:color w:val="374151"/>
                <w:sz w:val="20"/>
                <w:szCs w:val="20"/>
              </w:rPr>
              <w:t xml:space="preserve">26 </w:t>
            </w:r>
            <w:proofErr w:type="spellStart"/>
            <w:r>
              <w:rPr>
                <w:color w:val="374151"/>
                <w:sz w:val="20"/>
                <w:szCs w:val="20"/>
              </w:rPr>
              <w:t>px</w:t>
            </w:r>
            <w:proofErr w:type="spellEnd"/>
          </w:p>
        </w:tc>
        <w:tc>
          <w:tcPr>
            <w:tcW w:w="15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C98CE4" w14:textId="77777777" w:rsidR="00B36698" w:rsidRDefault="00000000">
            <w:r>
              <w:rPr>
                <w:color w:val="374151"/>
                <w:sz w:val="20"/>
                <w:szCs w:val="20"/>
              </w:rPr>
              <w:t>Bold</w:t>
            </w:r>
          </w:p>
        </w:tc>
        <w:tc>
          <w:tcPr>
            <w:tcW w:w="15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2EE7DD" w14:textId="77777777" w:rsidR="00B36698" w:rsidRDefault="00000000">
            <w:r>
              <w:rPr>
                <w:color w:val="374151"/>
                <w:sz w:val="20"/>
                <w:szCs w:val="20"/>
              </w:rPr>
              <w:t>#111827</w:t>
            </w:r>
          </w:p>
        </w:tc>
        <w:tc>
          <w:tcPr>
            <w:tcW w:w="1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81C561" w14:textId="77777777" w:rsidR="00B36698" w:rsidRDefault="00000000">
            <w:r>
              <w:rPr>
                <w:color w:val="374151"/>
                <w:sz w:val="20"/>
                <w:szCs w:val="20"/>
              </w:rPr>
              <w:t>Título barra de juego</w:t>
            </w:r>
          </w:p>
        </w:tc>
      </w:tr>
      <w:tr w:rsidR="00B36698" w14:paraId="135F8490" w14:textId="77777777">
        <w:tblPrEx>
          <w:tblCellMar>
            <w:top w:w="0" w:type="dxa"/>
            <w:bottom w:w="0" w:type="dxa"/>
          </w:tblCellMar>
        </w:tblPrEx>
        <w:tc>
          <w:tcPr>
            <w:tcW w:w="26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2C4A68" w14:textId="77777777" w:rsidR="00B36698" w:rsidRDefault="00000000">
            <w:proofErr w:type="gramStart"/>
            <w:r>
              <w:rPr>
                <w:color w:val="374151"/>
                <w:sz w:val="20"/>
                <w:szCs w:val="20"/>
              </w:rPr>
              <w:t>.</w:t>
            </w:r>
            <w:proofErr w:type="spellStart"/>
            <w:r>
              <w:rPr>
                <w:color w:val="374151"/>
                <w:sz w:val="20"/>
                <w:szCs w:val="20"/>
              </w:rPr>
              <w:t>instructions</w:t>
            </w:r>
            <w:proofErr w:type="gramEnd"/>
            <w:r>
              <w:rPr>
                <w:color w:val="374151"/>
                <w:sz w:val="20"/>
                <w:szCs w:val="20"/>
              </w:rPr>
              <w:t>-title</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2F4ABA" w14:textId="77777777" w:rsidR="00B36698" w:rsidRDefault="00000000">
            <w:r>
              <w:rPr>
                <w:color w:val="374151"/>
                <w:sz w:val="20"/>
                <w:szCs w:val="20"/>
              </w:rPr>
              <w:t xml:space="preserve">26 </w:t>
            </w:r>
            <w:proofErr w:type="spellStart"/>
            <w:r>
              <w:rPr>
                <w:color w:val="374151"/>
                <w:sz w:val="20"/>
                <w:szCs w:val="20"/>
              </w:rPr>
              <w:t>px</w:t>
            </w:r>
            <w:proofErr w:type="spellEnd"/>
          </w:p>
        </w:tc>
        <w:tc>
          <w:tcPr>
            <w:tcW w:w="15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529E55" w14:textId="77777777" w:rsidR="00B36698" w:rsidRDefault="00000000">
            <w:r>
              <w:rPr>
                <w:color w:val="374151"/>
                <w:sz w:val="20"/>
                <w:szCs w:val="20"/>
              </w:rPr>
              <w:t>Bold</w:t>
            </w:r>
          </w:p>
        </w:tc>
        <w:tc>
          <w:tcPr>
            <w:tcW w:w="15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90F7C6" w14:textId="77777777" w:rsidR="00B36698" w:rsidRDefault="00000000">
            <w:r>
              <w:rPr>
                <w:color w:val="374151"/>
                <w:sz w:val="20"/>
                <w:szCs w:val="20"/>
              </w:rPr>
              <w:t>#111827</w:t>
            </w:r>
          </w:p>
        </w:tc>
        <w:tc>
          <w:tcPr>
            <w:tcW w:w="1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7E390D" w14:textId="77777777" w:rsidR="00B36698" w:rsidRDefault="00000000">
            <w:r>
              <w:rPr>
                <w:color w:val="374151"/>
                <w:sz w:val="20"/>
                <w:szCs w:val="20"/>
              </w:rPr>
              <w:t>Título ventana instrucciones</w:t>
            </w:r>
          </w:p>
        </w:tc>
      </w:tr>
      <w:tr w:rsidR="00B36698" w14:paraId="7479B57C" w14:textId="77777777">
        <w:tblPrEx>
          <w:tblCellMar>
            <w:top w:w="0" w:type="dxa"/>
            <w:bottom w:w="0" w:type="dxa"/>
          </w:tblCellMar>
        </w:tblPrEx>
        <w:tc>
          <w:tcPr>
            <w:tcW w:w="26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6D3DCF" w14:textId="77777777" w:rsidR="00B36698" w:rsidRDefault="00000000">
            <w:proofErr w:type="gramStart"/>
            <w:r>
              <w:rPr>
                <w:color w:val="374151"/>
                <w:sz w:val="20"/>
                <w:szCs w:val="20"/>
              </w:rPr>
              <w:t>.</w:t>
            </w:r>
            <w:proofErr w:type="spellStart"/>
            <w:r>
              <w:rPr>
                <w:color w:val="374151"/>
                <w:sz w:val="20"/>
                <w:szCs w:val="20"/>
              </w:rPr>
              <w:t>instructions</w:t>
            </w:r>
            <w:proofErr w:type="gramEnd"/>
            <w:r>
              <w:rPr>
                <w:color w:val="374151"/>
                <w:sz w:val="20"/>
                <w:szCs w:val="20"/>
              </w:rPr>
              <w:t>-section</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E92290" w14:textId="77777777" w:rsidR="00B36698" w:rsidRDefault="00000000">
            <w:r>
              <w:rPr>
                <w:color w:val="374151"/>
                <w:sz w:val="20"/>
                <w:szCs w:val="20"/>
              </w:rPr>
              <w:t xml:space="preserve">17 </w:t>
            </w:r>
            <w:proofErr w:type="spellStart"/>
            <w:r>
              <w:rPr>
                <w:color w:val="374151"/>
                <w:sz w:val="20"/>
                <w:szCs w:val="20"/>
              </w:rPr>
              <w:t>px</w:t>
            </w:r>
            <w:proofErr w:type="spellEnd"/>
          </w:p>
        </w:tc>
        <w:tc>
          <w:tcPr>
            <w:tcW w:w="15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DFCB86" w14:textId="77777777" w:rsidR="00B36698" w:rsidRDefault="00000000">
            <w:r>
              <w:rPr>
                <w:color w:val="374151"/>
                <w:sz w:val="20"/>
                <w:szCs w:val="20"/>
              </w:rPr>
              <w:t>Bold</w:t>
            </w:r>
          </w:p>
        </w:tc>
        <w:tc>
          <w:tcPr>
            <w:tcW w:w="15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8FAC05" w14:textId="77777777" w:rsidR="00B36698" w:rsidRDefault="00000000">
            <w:r>
              <w:rPr>
                <w:color w:val="374151"/>
                <w:sz w:val="20"/>
                <w:szCs w:val="20"/>
              </w:rPr>
              <w:t>#111827</w:t>
            </w:r>
          </w:p>
        </w:tc>
        <w:tc>
          <w:tcPr>
            <w:tcW w:w="1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C71B93" w14:textId="77777777" w:rsidR="00B36698" w:rsidRDefault="00000000">
            <w:r>
              <w:rPr>
                <w:color w:val="374151"/>
                <w:sz w:val="20"/>
                <w:szCs w:val="20"/>
              </w:rPr>
              <w:t>Secciones instrucciones</w:t>
            </w:r>
          </w:p>
        </w:tc>
      </w:tr>
      <w:tr w:rsidR="00B36698" w14:paraId="7C5CE35A" w14:textId="77777777">
        <w:tblPrEx>
          <w:tblCellMar>
            <w:top w:w="0" w:type="dxa"/>
            <w:bottom w:w="0" w:type="dxa"/>
          </w:tblCellMar>
        </w:tblPrEx>
        <w:tc>
          <w:tcPr>
            <w:tcW w:w="26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344324" w14:textId="77777777" w:rsidR="00B36698" w:rsidRDefault="00000000">
            <w:proofErr w:type="gramStart"/>
            <w:r>
              <w:rPr>
                <w:color w:val="374151"/>
                <w:sz w:val="20"/>
                <w:szCs w:val="20"/>
              </w:rPr>
              <w:t>.</w:t>
            </w:r>
            <w:proofErr w:type="spellStart"/>
            <w:r>
              <w:rPr>
                <w:color w:val="374151"/>
                <w:sz w:val="20"/>
                <w:szCs w:val="20"/>
              </w:rPr>
              <w:t>subtitle</w:t>
            </w:r>
            <w:proofErr w:type="spellEnd"/>
            <w:proofErr w:type="gramEnd"/>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00A7E6" w14:textId="77777777" w:rsidR="00B36698" w:rsidRDefault="00000000">
            <w:r>
              <w:rPr>
                <w:color w:val="374151"/>
                <w:sz w:val="20"/>
                <w:szCs w:val="20"/>
              </w:rPr>
              <w:t xml:space="preserve">14 </w:t>
            </w:r>
            <w:proofErr w:type="spellStart"/>
            <w:r>
              <w:rPr>
                <w:color w:val="374151"/>
                <w:sz w:val="20"/>
                <w:szCs w:val="20"/>
              </w:rPr>
              <w:t>px</w:t>
            </w:r>
            <w:proofErr w:type="spellEnd"/>
          </w:p>
        </w:tc>
        <w:tc>
          <w:tcPr>
            <w:tcW w:w="15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360B14" w14:textId="77777777" w:rsidR="00B36698" w:rsidRDefault="00000000">
            <w:r>
              <w:rPr>
                <w:color w:val="374151"/>
                <w:sz w:val="20"/>
                <w:szCs w:val="20"/>
              </w:rPr>
              <w:t>Normal</w:t>
            </w:r>
          </w:p>
        </w:tc>
        <w:tc>
          <w:tcPr>
            <w:tcW w:w="15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53E716" w14:textId="77777777" w:rsidR="00B36698" w:rsidRDefault="00000000">
            <w:r>
              <w:rPr>
                <w:color w:val="374151"/>
                <w:sz w:val="20"/>
                <w:szCs w:val="20"/>
              </w:rPr>
              <w:t>#6B7280</w:t>
            </w:r>
          </w:p>
        </w:tc>
        <w:tc>
          <w:tcPr>
            <w:tcW w:w="1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D53B9D" w14:textId="77777777" w:rsidR="00B36698" w:rsidRDefault="00000000">
            <w:r>
              <w:rPr>
                <w:color w:val="374151"/>
                <w:sz w:val="20"/>
                <w:szCs w:val="20"/>
              </w:rPr>
              <w:t>Etiquetas auxiliares</w:t>
            </w:r>
          </w:p>
        </w:tc>
      </w:tr>
      <w:tr w:rsidR="00B36698" w14:paraId="240DDFAC" w14:textId="77777777">
        <w:tblPrEx>
          <w:tblCellMar>
            <w:top w:w="0" w:type="dxa"/>
            <w:bottom w:w="0" w:type="dxa"/>
          </w:tblCellMar>
        </w:tblPrEx>
        <w:tc>
          <w:tcPr>
            <w:tcW w:w="26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8AF46D" w14:textId="77777777" w:rsidR="00B36698" w:rsidRDefault="00000000">
            <w:proofErr w:type="gramStart"/>
            <w:r>
              <w:rPr>
                <w:color w:val="374151"/>
                <w:sz w:val="20"/>
                <w:szCs w:val="20"/>
              </w:rPr>
              <w:t>.</w:t>
            </w:r>
            <w:proofErr w:type="spellStart"/>
            <w:r>
              <w:rPr>
                <w:color w:val="374151"/>
                <w:sz w:val="20"/>
                <w:szCs w:val="20"/>
              </w:rPr>
              <w:t>cell</w:t>
            </w:r>
            <w:proofErr w:type="spellEnd"/>
            <w:proofErr w:type="gramEnd"/>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CFAF78" w14:textId="77777777" w:rsidR="00B36698" w:rsidRDefault="00000000">
            <w:r>
              <w:rPr>
                <w:color w:val="374151"/>
                <w:sz w:val="20"/>
                <w:szCs w:val="20"/>
              </w:rPr>
              <w:t xml:space="preserve">18 </w:t>
            </w:r>
            <w:proofErr w:type="spellStart"/>
            <w:r>
              <w:rPr>
                <w:color w:val="374151"/>
                <w:sz w:val="20"/>
                <w:szCs w:val="20"/>
              </w:rPr>
              <w:t>px</w:t>
            </w:r>
            <w:proofErr w:type="spellEnd"/>
          </w:p>
        </w:tc>
        <w:tc>
          <w:tcPr>
            <w:tcW w:w="15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8B7F6F" w14:textId="77777777" w:rsidR="00B36698" w:rsidRDefault="00000000">
            <w:r>
              <w:rPr>
                <w:color w:val="374151"/>
                <w:sz w:val="20"/>
                <w:szCs w:val="20"/>
              </w:rPr>
              <w:t>Bold</w:t>
            </w:r>
          </w:p>
        </w:tc>
        <w:tc>
          <w:tcPr>
            <w:tcW w:w="15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A4B472" w14:textId="77777777" w:rsidR="00B36698" w:rsidRDefault="00000000">
            <w:r>
              <w:rPr>
                <w:color w:val="374151"/>
                <w:sz w:val="20"/>
                <w:szCs w:val="20"/>
              </w:rPr>
              <w:t>#111827</w:t>
            </w:r>
          </w:p>
        </w:tc>
        <w:tc>
          <w:tcPr>
            <w:tcW w:w="1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AB3B46" w14:textId="77777777" w:rsidR="00B36698" w:rsidRDefault="00000000">
            <w:r>
              <w:rPr>
                <w:color w:val="374151"/>
                <w:sz w:val="20"/>
                <w:szCs w:val="20"/>
              </w:rPr>
              <w:t>Números en celdas tablero</w:t>
            </w:r>
          </w:p>
        </w:tc>
      </w:tr>
      <w:tr w:rsidR="00B36698" w14:paraId="5C96E958" w14:textId="77777777">
        <w:tblPrEx>
          <w:tblCellMar>
            <w:top w:w="0" w:type="dxa"/>
            <w:bottom w:w="0" w:type="dxa"/>
          </w:tblCellMar>
        </w:tblPrEx>
        <w:tc>
          <w:tcPr>
            <w:tcW w:w="26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4A8AE6" w14:textId="77777777" w:rsidR="00B36698" w:rsidRDefault="00000000">
            <w:proofErr w:type="gramStart"/>
            <w:r>
              <w:rPr>
                <w:color w:val="374151"/>
                <w:sz w:val="20"/>
                <w:szCs w:val="20"/>
              </w:rPr>
              <w:t>.</w:t>
            </w:r>
            <w:proofErr w:type="spellStart"/>
            <w:r>
              <w:rPr>
                <w:color w:val="374151"/>
                <w:sz w:val="20"/>
                <w:szCs w:val="20"/>
              </w:rPr>
              <w:t>operator</w:t>
            </w:r>
            <w:proofErr w:type="spellEnd"/>
            <w:proofErr w:type="gramEnd"/>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BF62FD" w14:textId="77777777" w:rsidR="00B36698" w:rsidRDefault="00000000">
            <w:r>
              <w:rPr>
                <w:color w:val="374151"/>
                <w:sz w:val="20"/>
                <w:szCs w:val="20"/>
              </w:rPr>
              <w:t xml:space="preserve">18 </w:t>
            </w:r>
            <w:proofErr w:type="spellStart"/>
            <w:r>
              <w:rPr>
                <w:color w:val="374151"/>
                <w:sz w:val="20"/>
                <w:szCs w:val="20"/>
              </w:rPr>
              <w:t>px</w:t>
            </w:r>
            <w:proofErr w:type="spellEnd"/>
          </w:p>
        </w:tc>
        <w:tc>
          <w:tcPr>
            <w:tcW w:w="15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4537AF" w14:textId="77777777" w:rsidR="00B36698" w:rsidRDefault="00000000">
            <w:r>
              <w:rPr>
                <w:color w:val="374151"/>
                <w:sz w:val="20"/>
                <w:szCs w:val="20"/>
              </w:rPr>
              <w:t>Bold</w:t>
            </w:r>
          </w:p>
        </w:tc>
        <w:tc>
          <w:tcPr>
            <w:tcW w:w="15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76221F" w14:textId="77777777" w:rsidR="00B36698" w:rsidRDefault="00000000">
            <w:r>
              <w:rPr>
                <w:color w:val="374151"/>
                <w:sz w:val="20"/>
                <w:szCs w:val="20"/>
              </w:rPr>
              <w:t>#374151</w:t>
            </w:r>
          </w:p>
        </w:tc>
        <w:tc>
          <w:tcPr>
            <w:tcW w:w="1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07C82C" w14:textId="77777777" w:rsidR="00B36698" w:rsidRDefault="00000000">
            <w:r>
              <w:rPr>
                <w:color w:val="374151"/>
                <w:sz w:val="20"/>
                <w:szCs w:val="20"/>
              </w:rPr>
              <w:t>Operadores matemáticos</w:t>
            </w:r>
          </w:p>
        </w:tc>
      </w:tr>
      <w:tr w:rsidR="00B36698" w14:paraId="6B9FA059" w14:textId="77777777">
        <w:tblPrEx>
          <w:tblCellMar>
            <w:top w:w="0" w:type="dxa"/>
            <w:bottom w:w="0" w:type="dxa"/>
          </w:tblCellMar>
        </w:tblPrEx>
        <w:tc>
          <w:tcPr>
            <w:tcW w:w="26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82B901" w14:textId="77777777" w:rsidR="00B36698" w:rsidRDefault="00000000">
            <w:r>
              <w:rPr>
                <w:color w:val="374151"/>
                <w:sz w:val="20"/>
                <w:szCs w:val="20"/>
              </w:rPr>
              <w:t>.</w:t>
            </w:r>
            <w:proofErr w:type="spellStart"/>
            <w:r>
              <w:rPr>
                <w:color w:val="374151"/>
                <w:sz w:val="20"/>
                <w:szCs w:val="20"/>
              </w:rPr>
              <w:t>key</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001249" w14:textId="77777777" w:rsidR="00B36698" w:rsidRDefault="00000000">
            <w:r>
              <w:rPr>
                <w:color w:val="374151"/>
                <w:sz w:val="20"/>
                <w:szCs w:val="20"/>
              </w:rPr>
              <w:t>—</w:t>
            </w:r>
          </w:p>
        </w:tc>
        <w:tc>
          <w:tcPr>
            <w:tcW w:w="15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CA59D5" w14:textId="77777777" w:rsidR="00B36698" w:rsidRDefault="00000000">
            <w:r>
              <w:rPr>
                <w:color w:val="374151"/>
                <w:sz w:val="20"/>
                <w:szCs w:val="20"/>
              </w:rPr>
              <w:t>Bold</w:t>
            </w:r>
          </w:p>
        </w:tc>
        <w:tc>
          <w:tcPr>
            <w:tcW w:w="15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E4F5A7" w14:textId="77777777" w:rsidR="00B36698" w:rsidRDefault="00000000">
            <w:r>
              <w:rPr>
                <w:color w:val="374151"/>
                <w:sz w:val="20"/>
                <w:szCs w:val="20"/>
              </w:rPr>
              <w:t>—</w:t>
            </w:r>
          </w:p>
        </w:tc>
        <w:tc>
          <w:tcPr>
            <w:tcW w:w="1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B0E721" w14:textId="77777777" w:rsidR="00B36698" w:rsidRDefault="00000000">
            <w:r>
              <w:rPr>
                <w:color w:val="374151"/>
                <w:sz w:val="20"/>
                <w:szCs w:val="20"/>
              </w:rPr>
              <w:t>Teclas del teclado virtual</w:t>
            </w:r>
          </w:p>
        </w:tc>
      </w:tr>
      <w:tr w:rsidR="00B36698" w14:paraId="300F834C" w14:textId="77777777">
        <w:tblPrEx>
          <w:tblCellMar>
            <w:top w:w="0" w:type="dxa"/>
            <w:bottom w:w="0" w:type="dxa"/>
          </w:tblCellMar>
        </w:tblPrEx>
        <w:tc>
          <w:tcPr>
            <w:tcW w:w="26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D75B7C" w14:textId="77777777" w:rsidR="00B36698" w:rsidRDefault="00000000">
            <w:proofErr w:type="gramStart"/>
            <w:r>
              <w:rPr>
                <w:color w:val="374151"/>
                <w:sz w:val="20"/>
                <w:szCs w:val="20"/>
              </w:rPr>
              <w:t>.</w:t>
            </w:r>
            <w:proofErr w:type="spellStart"/>
            <w:r>
              <w:rPr>
                <w:color w:val="374151"/>
                <w:sz w:val="20"/>
                <w:szCs w:val="20"/>
              </w:rPr>
              <w:t>message</w:t>
            </w:r>
            <w:proofErr w:type="spellEnd"/>
            <w:proofErr w:type="gramEnd"/>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DD8648" w14:textId="77777777" w:rsidR="00B36698" w:rsidRDefault="00000000">
            <w:r>
              <w:rPr>
                <w:color w:val="374151"/>
                <w:sz w:val="20"/>
                <w:szCs w:val="20"/>
              </w:rPr>
              <w:t xml:space="preserve">15 </w:t>
            </w:r>
            <w:proofErr w:type="spellStart"/>
            <w:r>
              <w:rPr>
                <w:color w:val="374151"/>
                <w:sz w:val="20"/>
                <w:szCs w:val="20"/>
              </w:rPr>
              <w:t>px</w:t>
            </w:r>
            <w:proofErr w:type="spellEnd"/>
          </w:p>
        </w:tc>
        <w:tc>
          <w:tcPr>
            <w:tcW w:w="15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7530A6" w14:textId="77777777" w:rsidR="00B36698" w:rsidRDefault="00000000">
            <w:r>
              <w:rPr>
                <w:color w:val="374151"/>
                <w:sz w:val="20"/>
                <w:szCs w:val="20"/>
              </w:rPr>
              <w:t>Bold</w:t>
            </w:r>
          </w:p>
        </w:tc>
        <w:tc>
          <w:tcPr>
            <w:tcW w:w="15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D84EDB" w14:textId="77777777" w:rsidR="00B36698" w:rsidRDefault="00000000">
            <w:r>
              <w:rPr>
                <w:color w:val="374151"/>
                <w:sz w:val="20"/>
                <w:szCs w:val="20"/>
              </w:rPr>
              <w:t>#374151</w:t>
            </w:r>
          </w:p>
        </w:tc>
        <w:tc>
          <w:tcPr>
            <w:tcW w:w="1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561FD2" w14:textId="77777777" w:rsidR="00B36698" w:rsidRDefault="00000000">
            <w:r>
              <w:rPr>
                <w:color w:val="374151"/>
                <w:sz w:val="20"/>
                <w:szCs w:val="20"/>
              </w:rPr>
              <w:t>Mensajes de retroalimentación</w:t>
            </w:r>
          </w:p>
        </w:tc>
      </w:tr>
      <w:tr w:rsidR="00B36698" w14:paraId="3BEA977D" w14:textId="77777777">
        <w:tblPrEx>
          <w:tblCellMar>
            <w:top w:w="0" w:type="dxa"/>
            <w:bottom w:w="0" w:type="dxa"/>
          </w:tblCellMar>
        </w:tblPrEx>
        <w:tc>
          <w:tcPr>
            <w:tcW w:w="26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2CC370" w14:textId="77777777" w:rsidR="00B36698" w:rsidRDefault="00000000">
            <w:proofErr w:type="gramStart"/>
            <w:r>
              <w:rPr>
                <w:color w:val="374151"/>
                <w:sz w:val="20"/>
                <w:szCs w:val="20"/>
              </w:rPr>
              <w:t>.</w:t>
            </w:r>
            <w:proofErr w:type="spellStart"/>
            <w:r>
              <w:rPr>
                <w:color w:val="374151"/>
                <w:sz w:val="20"/>
                <w:szCs w:val="20"/>
              </w:rPr>
              <w:t>message</w:t>
            </w:r>
            <w:proofErr w:type="gramEnd"/>
            <w:r>
              <w:rPr>
                <w:color w:val="374151"/>
                <w:sz w:val="20"/>
                <w:szCs w:val="20"/>
              </w:rPr>
              <w:t>-win</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528ECE" w14:textId="77777777" w:rsidR="00B36698" w:rsidRDefault="00000000">
            <w:r>
              <w:rPr>
                <w:color w:val="374151"/>
                <w:sz w:val="20"/>
                <w:szCs w:val="20"/>
              </w:rPr>
              <w:t xml:space="preserve">18 </w:t>
            </w:r>
            <w:proofErr w:type="spellStart"/>
            <w:r>
              <w:rPr>
                <w:color w:val="374151"/>
                <w:sz w:val="20"/>
                <w:szCs w:val="20"/>
              </w:rPr>
              <w:t>px</w:t>
            </w:r>
            <w:proofErr w:type="spellEnd"/>
          </w:p>
        </w:tc>
        <w:tc>
          <w:tcPr>
            <w:tcW w:w="15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3D5CFC" w14:textId="77777777" w:rsidR="00B36698" w:rsidRDefault="00000000">
            <w:r>
              <w:rPr>
                <w:color w:val="374151"/>
                <w:sz w:val="20"/>
                <w:szCs w:val="20"/>
              </w:rPr>
              <w:t>Bold</w:t>
            </w:r>
          </w:p>
        </w:tc>
        <w:tc>
          <w:tcPr>
            <w:tcW w:w="15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251BF8" w14:textId="77777777" w:rsidR="00B36698" w:rsidRDefault="00000000">
            <w:r>
              <w:rPr>
                <w:color w:val="374151"/>
                <w:sz w:val="20"/>
                <w:szCs w:val="20"/>
              </w:rPr>
              <w:t>#166534</w:t>
            </w:r>
          </w:p>
        </w:tc>
        <w:tc>
          <w:tcPr>
            <w:tcW w:w="1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AECC91" w14:textId="77777777" w:rsidR="00B36698" w:rsidRDefault="00000000">
            <w:r>
              <w:rPr>
                <w:color w:val="374151"/>
                <w:sz w:val="20"/>
                <w:szCs w:val="20"/>
              </w:rPr>
              <w:t>Mensaje de victoria</w:t>
            </w:r>
          </w:p>
        </w:tc>
      </w:tr>
      <w:tr w:rsidR="00B36698" w14:paraId="04AAD18D" w14:textId="77777777">
        <w:tblPrEx>
          <w:tblCellMar>
            <w:top w:w="0" w:type="dxa"/>
            <w:bottom w:w="0" w:type="dxa"/>
          </w:tblCellMar>
        </w:tblPrEx>
        <w:tc>
          <w:tcPr>
            <w:tcW w:w="26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C274D2" w14:textId="77777777" w:rsidR="00B36698" w:rsidRDefault="00000000">
            <w:proofErr w:type="gramStart"/>
            <w:r>
              <w:rPr>
                <w:color w:val="374151"/>
                <w:sz w:val="20"/>
                <w:szCs w:val="20"/>
              </w:rPr>
              <w:t>.</w:t>
            </w:r>
            <w:proofErr w:type="spellStart"/>
            <w:r>
              <w:rPr>
                <w:color w:val="374151"/>
                <w:sz w:val="20"/>
                <w:szCs w:val="20"/>
              </w:rPr>
              <w:t>message</w:t>
            </w:r>
            <w:proofErr w:type="gramEnd"/>
            <w:r>
              <w:rPr>
                <w:color w:val="374151"/>
                <w:sz w:val="20"/>
                <w:szCs w:val="20"/>
              </w:rPr>
              <w:t>-loss</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087109" w14:textId="77777777" w:rsidR="00B36698" w:rsidRDefault="00000000">
            <w:r>
              <w:rPr>
                <w:color w:val="374151"/>
                <w:sz w:val="20"/>
                <w:szCs w:val="20"/>
              </w:rPr>
              <w:t xml:space="preserve">17 </w:t>
            </w:r>
            <w:proofErr w:type="spellStart"/>
            <w:r>
              <w:rPr>
                <w:color w:val="374151"/>
                <w:sz w:val="20"/>
                <w:szCs w:val="20"/>
              </w:rPr>
              <w:t>px</w:t>
            </w:r>
            <w:proofErr w:type="spellEnd"/>
          </w:p>
        </w:tc>
        <w:tc>
          <w:tcPr>
            <w:tcW w:w="15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E52A74" w14:textId="77777777" w:rsidR="00B36698" w:rsidRDefault="00000000">
            <w:r>
              <w:rPr>
                <w:color w:val="374151"/>
                <w:sz w:val="20"/>
                <w:szCs w:val="20"/>
              </w:rPr>
              <w:t>Bold</w:t>
            </w:r>
          </w:p>
        </w:tc>
        <w:tc>
          <w:tcPr>
            <w:tcW w:w="15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9A8939" w14:textId="77777777" w:rsidR="00B36698" w:rsidRDefault="00000000">
            <w:r>
              <w:rPr>
                <w:color w:val="374151"/>
                <w:sz w:val="20"/>
                <w:szCs w:val="20"/>
              </w:rPr>
              <w:t>#991B1B</w:t>
            </w:r>
          </w:p>
        </w:tc>
        <w:tc>
          <w:tcPr>
            <w:tcW w:w="1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8F0475" w14:textId="77777777" w:rsidR="00B36698" w:rsidRDefault="00000000">
            <w:r>
              <w:rPr>
                <w:color w:val="374151"/>
                <w:sz w:val="20"/>
                <w:szCs w:val="20"/>
              </w:rPr>
              <w:t>Mensaje de derrota</w:t>
            </w:r>
          </w:p>
        </w:tc>
      </w:tr>
      <w:tr w:rsidR="00B36698" w14:paraId="25316CF5" w14:textId="77777777">
        <w:tblPrEx>
          <w:tblCellMar>
            <w:top w:w="0" w:type="dxa"/>
            <w:bottom w:w="0" w:type="dxa"/>
          </w:tblCellMar>
        </w:tblPrEx>
        <w:tc>
          <w:tcPr>
            <w:tcW w:w="26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35C7EB" w14:textId="77777777" w:rsidR="00B36698" w:rsidRDefault="00000000">
            <w:proofErr w:type="gramStart"/>
            <w:r>
              <w:rPr>
                <w:color w:val="374151"/>
                <w:sz w:val="20"/>
                <w:szCs w:val="20"/>
              </w:rPr>
              <w:t>.</w:t>
            </w:r>
            <w:proofErr w:type="spellStart"/>
            <w:r>
              <w:rPr>
                <w:color w:val="374151"/>
                <w:sz w:val="20"/>
                <w:szCs w:val="20"/>
              </w:rPr>
              <w:t>instructions</w:t>
            </w:r>
            <w:proofErr w:type="gramEnd"/>
            <w:r>
              <w:rPr>
                <w:color w:val="374151"/>
                <w:sz w:val="20"/>
                <w:szCs w:val="20"/>
              </w:rPr>
              <w:t>-text</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4356F7" w14:textId="77777777" w:rsidR="00B36698" w:rsidRDefault="00000000">
            <w:r>
              <w:rPr>
                <w:color w:val="374151"/>
                <w:sz w:val="20"/>
                <w:szCs w:val="20"/>
              </w:rPr>
              <w:t xml:space="preserve">14 </w:t>
            </w:r>
            <w:proofErr w:type="spellStart"/>
            <w:r>
              <w:rPr>
                <w:color w:val="374151"/>
                <w:sz w:val="20"/>
                <w:szCs w:val="20"/>
              </w:rPr>
              <w:t>px</w:t>
            </w:r>
            <w:proofErr w:type="spellEnd"/>
          </w:p>
        </w:tc>
        <w:tc>
          <w:tcPr>
            <w:tcW w:w="15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6C1E57" w14:textId="77777777" w:rsidR="00B36698" w:rsidRDefault="00000000">
            <w:r>
              <w:rPr>
                <w:color w:val="374151"/>
                <w:sz w:val="20"/>
                <w:szCs w:val="20"/>
              </w:rPr>
              <w:t>Normal</w:t>
            </w:r>
          </w:p>
        </w:tc>
        <w:tc>
          <w:tcPr>
            <w:tcW w:w="15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D4DCED" w14:textId="77777777" w:rsidR="00B36698" w:rsidRDefault="00000000">
            <w:r>
              <w:rPr>
                <w:color w:val="374151"/>
                <w:sz w:val="20"/>
                <w:szCs w:val="20"/>
              </w:rPr>
              <w:t>#374151</w:t>
            </w:r>
          </w:p>
        </w:tc>
        <w:tc>
          <w:tcPr>
            <w:tcW w:w="1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2C4A77" w14:textId="77777777" w:rsidR="00B36698" w:rsidRDefault="00000000">
            <w:r>
              <w:rPr>
                <w:color w:val="374151"/>
                <w:sz w:val="20"/>
                <w:szCs w:val="20"/>
              </w:rPr>
              <w:t>Texto descriptivo instrucciones</w:t>
            </w:r>
          </w:p>
        </w:tc>
      </w:tr>
    </w:tbl>
    <w:p w14:paraId="742DAF8B" w14:textId="77777777" w:rsidR="00B36698" w:rsidRDefault="00000000">
      <w:r>
        <w:br w:type="page"/>
      </w:r>
    </w:p>
    <w:p w14:paraId="17B45EB6" w14:textId="77777777" w:rsidR="00B36698" w:rsidRDefault="00000000">
      <w:pPr>
        <w:pStyle w:val="Ttulo1"/>
      </w:pPr>
      <w:r>
        <w:lastRenderedPageBreak/>
        <w:t>3. Paleta de Colores</w:t>
      </w:r>
    </w:p>
    <w:p w14:paraId="7DA21F4A" w14:textId="1AB6A999" w:rsidR="00B36698" w:rsidRDefault="00000000">
      <w:pPr>
        <w:spacing w:before="80" w:after="80"/>
        <w:jc w:val="both"/>
      </w:pPr>
      <w:r>
        <w:rPr>
          <w:color w:val="374151"/>
        </w:rPr>
        <w:t xml:space="preserve">El sistema visual de </w:t>
      </w:r>
      <w:proofErr w:type="spellStart"/>
      <w:r>
        <w:rPr>
          <w:color w:val="374151"/>
        </w:rPr>
        <w:t>Ooodle</w:t>
      </w:r>
      <w:proofErr w:type="spellEnd"/>
      <w:r>
        <w:rPr>
          <w:color w:val="374151"/>
        </w:rPr>
        <w:t xml:space="preserve"> </w:t>
      </w:r>
      <w:proofErr w:type="spellStart"/>
      <w:r>
        <w:rPr>
          <w:color w:val="374151"/>
        </w:rPr>
        <w:t>Game</w:t>
      </w:r>
      <w:proofErr w:type="spellEnd"/>
      <w:r>
        <w:rPr>
          <w:color w:val="374151"/>
        </w:rPr>
        <w:t xml:space="preserve"> emplea una paleta de colores neutra</w:t>
      </w:r>
      <w:r w:rsidR="00284784">
        <w:rPr>
          <w:color w:val="374151"/>
        </w:rPr>
        <w:t>l</w:t>
      </w:r>
      <w:r>
        <w:rPr>
          <w:color w:val="374151"/>
        </w:rPr>
        <w:t xml:space="preserve"> y funcional. Los colores de retroalimentación (verde, amarillo y gris) son los elementos más destacados cromáticamente, ya que constituyen el núcleo de la experiencia de juego. Los fondos y paneles se mantienen en tonos grises claros para garantizar legibilidad y contraste.</w:t>
      </w:r>
    </w:p>
    <w:p w14:paraId="4F975C68" w14:textId="77777777" w:rsidR="00B36698" w:rsidRDefault="00B36698">
      <w:pPr>
        <w:spacing w:before="100" w:after="100"/>
      </w:pPr>
    </w:p>
    <w:tbl>
      <w:tblPr>
        <w:tblW w:w="9360" w:type="dxa"/>
        <w:tblCellMar>
          <w:left w:w="10" w:type="dxa"/>
          <w:right w:w="10" w:type="dxa"/>
        </w:tblCellMar>
        <w:tblLook w:val="0000" w:firstRow="0" w:lastRow="0" w:firstColumn="0" w:lastColumn="0" w:noHBand="0" w:noVBand="0"/>
      </w:tblPr>
      <w:tblGrid>
        <w:gridCol w:w="2340"/>
        <w:gridCol w:w="2340"/>
        <w:gridCol w:w="2340"/>
        <w:gridCol w:w="2340"/>
      </w:tblGrid>
      <w:tr w:rsidR="00B36698" w14:paraId="31C71FF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5E7EB"/>
            <w:tcMar>
              <w:top w:w="80" w:type="dxa"/>
              <w:left w:w="120" w:type="dxa"/>
              <w:bottom w:w="80" w:type="dxa"/>
              <w:right w:w="120" w:type="dxa"/>
            </w:tcMar>
            <w:vAlign w:val="center"/>
          </w:tcPr>
          <w:p w14:paraId="7CC0EBCD" w14:textId="77777777" w:rsidR="00B36698" w:rsidRDefault="00000000">
            <w:r>
              <w:rPr>
                <w:b/>
                <w:bCs/>
                <w:color w:val="1F2937"/>
              </w:rPr>
              <w:t>Nombre</w:t>
            </w:r>
          </w:p>
        </w:tc>
        <w:tc>
          <w:tcPr>
            <w:tcW w:w="2340" w:type="dxa"/>
            <w:tcBorders>
              <w:top w:val="single" w:sz="1" w:space="0" w:color="CCCCCC"/>
              <w:left w:val="single" w:sz="1" w:space="0" w:color="CCCCCC"/>
              <w:bottom w:val="single" w:sz="1" w:space="0" w:color="CCCCCC"/>
              <w:right w:val="single" w:sz="1" w:space="0" w:color="CCCCCC"/>
            </w:tcBorders>
            <w:shd w:val="clear" w:color="auto" w:fill="E5E7EB"/>
            <w:tcMar>
              <w:top w:w="80" w:type="dxa"/>
              <w:left w:w="120" w:type="dxa"/>
              <w:bottom w:w="80" w:type="dxa"/>
              <w:right w:w="120" w:type="dxa"/>
            </w:tcMar>
            <w:vAlign w:val="center"/>
          </w:tcPr>
          <w:p w14:paraId="10231881" w14:textId="77777777" w:rsidR="00B36698" w:rsidRDefault="00000000">
            <w:r>
              <w:rPr>
                <w:b/>
                <w:bCs/>
                <w:color w:val="1F2937"/>
              </w:rPr>
              <w:t>Muestra</w:t>
            </w:r>
          </w:p>
        </w:tc>
        <w:tc>
          <w:tcPr>
            <w:tcW w:w="2340" w:type="dxa"/>
            <w:tcBorders>
              <w:top w:val="single" w:sz="1" w:space="0" w:color="CCCCCC"/>
              <w:left w:val="single" w:sz="1" w:space="0" w:color="CCCCCC"/>
              <w:bottom w:val="single" w:sz="1" w:space="0" w:color="CCCCCC"/>
              <w:right w:val="single" w:sz="1" w:space="0" w:color="CCCCCC"/>
            </w:tcBorders>
            <w:shd w:val="clear" w:color="auto" w:fill="E5E7EB"/>
            <w:tcMar>
              <w:top w:w="80" w:type="dxa"/>
              <w:left w:w="120" w:type="dxa"/>
              <w:bottom w:w="80" w:type="dxa"/>
              <w:right w:w="120" w:type="dxa"/>
            </w:tcMar>
            <w:vAlign w:val="center"/>
          </w:tcPr>
          <w:p w14:paraId="2D6FB840" w14:textId="77777777" w:rsidR="00B36698" w:rsidRDefault="00000000">
            <w:r>
              <w:rPr>
                <w:b/>
                <w:bCs/>
                <w:color w:val="1F2937"/>
              </w:rPr>
              <w:t>Uso principal</w:t>
            </w:r>
          </w:p>
        </w:tc>
        <w:tc>
          <w:tcPr>
            <w:tcW w:w="2340" w:type="dxa"/>
            <w:tcBorders>
              <w:top w:val="single" w:sz="1" w:space="0" w:color="CCCCCC"/>
              <w:left w:val="single" w:sz="1" w:space="0" w:color="CCCCCC"/>
              <w:bottom w:val="single" w:sz="1" w:space="0" w:color="CCCCCC"/>
              <w:right w:val="single" w:sz="1" w:space="0" w:color="CCCCCC"/>
            </w:tcBorders>
            <w:shd w:val="clear" w:color="auto" w:fill="E5E7EB"/>
            <w:tcMar>
              <w:top w:w="80" w:type="dxa"/>
              <w:left w:w="120" w:type="dxa"/>
              <w:bottom w:w="80" w:type="dxa"/>
              <w:right w:w="120" w:type="dxa"/>
            </w:tcMar>
            <w:vAlign w:val="center"/>
          </w:tcPr>
          <w:p w14:paraId="31FC293F" w14:textId="77777777" w:rsidR="00B36698" w:rsidRDefault="00000000">
            <w:proofErr w:type="spellStart"/>
            <w:r>
              <w:rPr>
                <w:b/>
                <w:bCs/>
                <w:color w:val="1F2937"/>
              </w:rPr>
              <w:t>Hex</w:t>
            </w:r>
            <w:proofErr w:type="spellEnd"/>
          </w:p>
        </w:tc>
      </w:tr>
      <w:tr w:rsidR="00B36698" w14:paraId="0058D9D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231F67" w14:textId="77777777" w:rsidR="00B36698" w:rsidRDefault="00000000">
            <w:r>
              <w:rPr>
                <w:color w:val="374151"/>
                <w:sz w:val="20"/>
                <w:szCs w:val="20"/>
              </w:rPr>
              <w:t>Fondo general</w:t>
            </w:r>
          </w:p>
        </w:tc>
        <w:tc>
          <w:tcPr>
            <w:tcW w:w="2340" w:type="dxa"/>
            <w:tcBorders>
              <w:top w:val="single" w:sz="1" w:space="0" w:color="CCCCCC"/>
              <w:left w:val="single" w:sz="1" w:space="0" w:color="CCCCCC"/>
              <w:bottom w:val="single" w:sz="1" w:space="0" w:color="CCCCCC"/>
              <w:right w:val="single" w:sz="1" w:space="0" w:color="CCCCCC"/>
            </w:tcBorders>
            <w:shd w:val="clear" w:color="auto" w:fill="E5E7EB"/>
            <w:tcMar>
              <w:top w:w="80" w:type="dxa"/>
              <w:left w:w="120" w:type="dxa"/>
              <w:bottom w:w="80" w:type="dxa"/>
              <w:right w:w="120" w:type="dxa"/>
            </w:tcMar>
            <w:vAlign w:val="center"/>
          </w:tcPr>
          <w:p w14:paraId="41787AE0" w14:textId="77777777" w:rsidR="00B36698" w:rsidRDefault="00000000">
            <w:pPr>
              <w:jc w:val="center"/>
            </w:pPr>
            <w:r>
              <w:rPr>
                <w:b/>
                <w:bCs/>
                <w:color w:val="374151"/>
                <w:sz w:val="20"/>
                <w:szCs w:val="20"/>
              </w:rPr>
              <w:t>#E5E7EB</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0EAFA7" w14:textId="77777777" w:rsidR="00B36698" w:rsidRDefault="00000000">
            <w:r>
              <w:rPr>
                <w:color w:val="374151"/>
                <w:sz w:val="20"/>
                <w:szCs w:val="20"/>
              </w:rPr>
              <w:t>Fondo de la aplicación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757010" w14:textId="77777777" w:rsidR="00B36698" w:rsidRDefault="00000000">
            <w:r>
              <w:rPr>
                <w:color w:val="374151"/>
                <w:sz w:val="20"/>
                <w:szCs w:val="20"/>
              </w:rPr>
              <w:t>E5E7EB</w:t>
            </w:r>
          </w:p>
        </w:tc>
      </w:tr>
      <w:tr w:rsidR="00B36698" w14:paraId="32C6B3C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AA30F9" w14:textId="77777777" w:rsidR="00B36698" w:rsidRDefault="00000000">
            <w:r>
              <w:rPr>
                <w:color w:val="374151"/>
                <w:sz w:val="20"/>
                <w:szCs w:val="20"/>
              </w:rPr>
              <w:t>Blanco panel</w:t>
            </w:r>
          </w:p>
        </w:tc>
        <w:tc>
          <w:tcPr>
            <w:tcW w:w="234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vAlign w:val="center"/>
          </w:tcPr>
          <w:p w14:paraId="7B25A3CF" w14:textId="77777777" w:rsidR="00B36698" w:rsidRDefault="00000000">
            <w:pPr>
              <w:jc w:val="center"/>
            </w:pPr>
            <w:r>
              <w:rPr>
                <w:b/>
                <w:bCs/>
                <w:color w:val="374151"/>
                <w:sz w:val="20"/>
                <w:szCs w:val="20"/>
              </w:rPr>
              <w:t>#F9FAFB</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0A453E" w14:textId="77777777" w:rsidR="00B36698" w:rsidRDefault="00000000">
            <w:r>
              <w:rPr>
                <w:color w:val="374151"/>
                <w:sz w:val="20"/>
                <w:szCs w:val="20"/>
              </w:rPr>
              <w:t>Panel lateral de teclado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0F3DE8" w14:textId="77777777" w:rsidR="00B36698" w:rsidRDefault="00000000">
            <w:r>
              <w:rPr>
                <w:color w:val="374151"/>
                <w:sz w:val="20"/>
                <w:szCs w:val="20"/>
              </w:rPr>
              <w:t>F9FAFB</w:t>
            </w:r>
          </w:p>
        </w:tc>
      </w:tr>
      <w:tr w:rsidR="00B36698" w14:paraId="18A5629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EC234E" w14:textId="77777777" w:rsidR="00B36698" w:rsidRDefault="00000000">
            <w:r>
              <w:rPr>
                <w:color w:val="374151"/>
                <w:sz w:val="20"/>
                <w:szCs w:val="20"/>
              </w:rPr>
              <w:t>Fondo celda</w:t>
            </w:r>
          </w:p>
        </w:tc>
        <w:tc>
          <w:tcPr>
            <w:tcW w:w="2340" w:type="dxa"/>
            <w:tcBorders>
              <w:top w:val="single" w:sz="1" w:space="0" w:color="CCCCCC"/>
              <w:left w:val="single" w:sz="1" w:space="0" w:color="CCCCCC"/>
              <w:bottom w:val="single" w:sz="1" w:space="0" w:color="CCCCCC"/>
              <w:right w:val="single" w:sz="1" w:space="0" w:color="CCCCCC"/>
            </w:tcBorders>
            <w:shd w:val="clear" w:color="auto" w:fill="D1D5DB"/>
            <w:tcMar>
              <w:top w:w="80" w:type="dxa"/>
              <w:left w:w="120" w:type="dxa"/>
              <w:bottom w:w="80" w:type="dxa"/>
              <w:right w:w="120" w:type="dxa"/>
            </w:tcMar>
            <w:vAlign w:val="center"/>
          </w:tcPr>
          <w:p w14:paraId="7D130F6B" w14:textId="77777777" w:rsidR="00B36698" w:rsidRDefault="00000000">
            <w:pPr>
              <w:jc w:val="center"/>
            </w:pPr>
            <w:r>
              <w:rPr>
                <w:b/>
                <w:bCs/>
                <w:color w:val="374151"/>
                <w:sz w:val="20"/>
                <w:szCs w:val="20"/>
              </w:rPr>
              <w:t>#D1D5DB</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4382E4" w14:textId="77777777" w:rsidR="00B36698" w:rsidRDefault="00000000">
            <w:r>
              <w:rPr>
                <w:color w:val="374151"/>
                <w:sz w:val="20"/>
                <w:szCs w:val="20"/>
              </w:rPr>
              <w:t>Celdas vacías del tablero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014AF5" w14:textId="77777777" w:rsidR="00B36698" w:rsidRDefault="00000000">
            <w:r>
              <w:rPr>
                <w:color w:val="374151"/>
                <w:sz w:val="20"/>
                <w:szCs w:val="20"/>
              </w:rPr>
              <w:t>D1D5DB</w:t>
            </w:r>
          </w:p>
        </w:tc>
      </w:tr>
      <w:tr w:rsidR="00B36698" w14:paraId="36FF304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C3D635" w14:textId="77777777" w:rsidR="00B36698" w:rsidRDefault="00000000">
            <w:r>
              <w:rPr>
                <w:color w:val="374151"/>
                <w:sz w:val="20"/>
                <w:szCs w:val="20"/>
              </w:rPr>
              <w:t>Resultado celda</w:t>
            </w:r>
          </w:p>
        </w:tc>
        <w:tc>
          <w:tcPr>
            <w:tcW w:w="2340" w:type="dxa"/>
            <w:tcBorders>
              <w:top w:val="single" w:sz="1" w:space="0" w:color="CCCCCC"/>
              <w:left w:val="single" w:sz="1" w:space="0" w:color="CCCCCC"/>
              <w:bottom w:val="single" w:sz="1" w:space="0" w:color="CCCCCC"/>
              <w:right w:val="single" w:sz="1" w:space="0" w:color="CCCCCC"/>
            </w:tcBorders>
            <w:shd w:val="clear" w:color="auto" w:fill="CBD5F5"/>
            <w:tcMar>
              <w:top w:w="80" w:type="dxa"/>
              <w:left w:w="120" w:type="dxa"/>
              <w:bottom w:w="80" w:type="dxa"/>
              <w:right w:w="120" w:type="dxa"/>
            </w:tcMar>
            <w:vAlign w:val="center"/>
          </w:tcPr>
          <w:p w14:paraId="42FD6E32" w14:textId="77777777" w:rsidR="00B36698" w:rsidRDefault="00000000">
            <w:pPr>
              <w:jc w:val="center"/>
            </w:pPr>
            <w:r>
              <w:rPr>
                <w:b/>
                <w:bCs/>
                <w:color w:val="374151"/>
                <w:sz w:val="20"/>
                <w:szCs w:val="20"/>
              </w:rPr>
              <w:t>#CBD5F5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793DD2" w14:textId="77777777" w:rsidR="00B36698" w:rsidRDefault="00000000">
            <w:r>
              <w:rPr>
                <w:color w:val="374151"/>
                <w:sz w:val="20"/>
                <w:szCs w:val="20"/>
              </w:rPr>
              <w:t>Celda de resultado / objetivo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4569F8" w14:textId="77777777" w:rsidR="00B36698" w:rsidRDefault="00000000">
            <w:r>
              <w:rPr>
                <w:color w:val="374151"/>
                <w:sz w:val="20"/>
                <w:szCs w:val="20"/>
              </w:rPr>
              <w:t>CBD5F5</w:t>
            </w:r>
          </w:p>
        </w:tc>
      </w:tr>
      <w:tr w:rsidR="00B36698" w14:paraId="5082652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EBDDD2" w14:textId="77777777" w:rsidR="00B36698" w:rsidRDefault="00000000">
            <w:r>
              <w:rPr>
                <w:color w:val="374151"/>
                <w:sz w:val="20"/>
                <w:szCs w:val="20"/>
              </w:rPr>
              <w:t>Verde éxito</w:t>
            </w:r>
          </w:p>
        </w:tc>
        <w:tc>
          <w:tcPr>
            <w:tcW w:w="2340" w:type="dxa"/>
            <w:tcBorders>
              <w:top w:val="single" w:sz="1" w:space="0" w:color="CCCCCC"/>
              <w:left w:val="single" w:sz="1" w:space="0" w:color="CCCCCC"/>
              <w:bottom w:val="single" w:sz="1" w:space="0" w:color="CCCCCC"/>
              <w:right w:val="single" w:sz="1" w:space="0" w:color="CCCCCC"/>
            </w:tcBorders>
            <w:shd w:val="clear" w:color="auto" w:fill="22C55E"/>
            <w:tcMar>
              <w:top w:w="80" w:type="dxa"/>
              <w:left w:w="120" w:type="dxa"/>
              <w:bottom w:w="80" w:type="dxa"/>
              <w:right w:w="120" w:type="dxa"/>
            </w:tcMar>
            <w:vAlign w:val="center"/>
          </w:tcPr>
          <w:p w14:paraId="51A9ACCF" w14:textId="77777777" w:rsidR="00B36698" w:rsidRDefault="00000000">
            <w:pPr>
              <w:jc w:val="center"/>
            </w:pPr>
            <w:r>
              <w:rPr>
                <w:b/>
                <w:bCs/>
                <w:color w:val="FFFFFF"/>
                <w:sz w:val="20"/>
                <w:szCs w:val="20"/>
              </w:rPr>
              <w:t>#22C55E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577436" w14:textId="77777777" w:rsidR="00B36698" w:rsidRDefault="00000000">
            <w:r>
              <w:rPr>
                <w:color w:val="374151"/>
                <w:sz w:val="20"/>
                <w:szCs w:val="20"/>
              </w:rPr>
              <w:t>Celda correcta / botón Iniciar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1234DA" w14:textId="77777777" w:rsidR="00B36698" w:rsidRDefault="00000000">
            <w:r>
              <w:rPr>
                <w:color w:val="374151"/>
                <w:sz w:val="20"/>
                <w:szCs w:val="20"/>
              </w:rPr>
              <w:t>22C55E</w:t>
            </w:r>
          </w:p>
        </w:tc>
      </w:tr>
      <w:tr w:rsidR="00B36698" w14:paraId="2392373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6ED6AB" w14:textId="77777777" w:rsidR="00B36698" w:rsidRDefault="00000000">
            <w:r>
              <w:rPr>
                <w:color w:val="374151"/>
                <w:sz w:val="20"/>
                <w:szCs w:val="20"/>
              </w:rPr>
              <w:t>Amarillo pista</w:t>
            </w:r>
          </w:p>
        </w:tc>
        <w:tc>
          <w:tcPr>
            <w:tcW w:w="2340" w:type="dxa"/>
            <w:tcBorders>
              <w:top w:val="single" w:sz="1" w:space="0" w:color="CCCCCC"/>
              <w:left w:val="single" w:sz="1" w:space="0" w:color="CCCCCC"/>
              <w:bottom w:val="single" w:sz="1" w:space="0" w:color="CCCCCC"/>
              <w:right w:val="single" w:sz="1" w:space="0" w:color="CCCCCC"/>
            </w:tcBorders>
            <w:shd w:val="clear" w:color="auto" w:fill="FACC15"/>
            <w:tcMar>
              <w:top w:w="80" w:type="dxa"/>
              <w:left w:w="120" w:type="dxa"/>
              <w:bottom w:w="80" w:type="dxa"/>
              <w:right w:w="120" w:type="dxa"/>
            </w:tcMar>
            <w:vAlign w:val="center"/>
          </w:tcPr>
          <w:p w14:paraId="782E279F" w14:textId="77777777" w:rsidR="00B36698" w:rsidRDefault="00000000">
            <w:pPr>
              <w:jc w:val="center"/>
            </w:pPr>
            <w:r>
              <w:rPr>
                <w:b/>
                <w:bCs/>
                <w:color w:val="111827"/>
                <w:sz w:val="20"/>
                <w:szCs w:val="20"/>
              </w:rPr>
              <w:t>#FACC15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B3063C" w14:textId="77777777" w:rsidR="00B36698" w:rsidRDefault="00000000">
            <w:r>
              <w:rPr>
                <w:color w:val="374151"/>
                <w:sz w:val="20"/>
                <w:szCs w:val="20"/>
              </w:rPr>
              <w:t>Número en posición incorrecta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02EEDB" w14:textId="77777777" w:rsidR="00B36698" w:rsidRDefault="00000000">
            <w:r>
              <w:rPr>
                <w:color w:val="374151"/>
                <w:sz w:val="20"/>
                <w:szCs w:val="20"/>
              </w:rPr>
              <w:t>FACC15</w:t>
            </w:r>
          </w:p>
        </w:tc>
      </w:tr>
      <w:tr w:rsidR="00B36698" w14:paraId="0EFF84F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5C923E" w14:textId="77777777" w:rsidR="00B36698" w:rsidRDefault="00000000">
            <w:r>
              <w:rPr>
                <w:color w:val="374151"/>
                <w:sz w:val="20"/>
                <w:szCs w:val="20"/>
              </w:rPr>
              <w:t>Gris ausente</w:t>
            </w:r>
          </w:p>
        </w:tc>
        <w:tc>
          <w:tcPr>
            <w:tcW w:w="2340" w:type="dxa"/>
            <w:tcBorders>
              <w:top w:val="single" w:sz="1" w:space="0" w:color="CCCCCC"/>
              <w:left w:val="single" w:sz="1" w:space="0" w:color="CCCCCC"/>
              <w:bottom w:val="single" w:sz="1" w:space="0" w:color="CCCCCC"/>
              <w:right w:val="single" w:sz="1" w:space="0" w:color="CCCCCC"/>
            </w:tcBorders>
            <w:shd w:val="clear" w:color="auto" w:fill="6B7280"/>
            <w:tcMar>
              <w:top w:w="80" w:type="dxa"/>
              <w:left w:w="120" w:type="dxa"/>
              <w:bottom w:w="80" w:type="dxa"/>
              <w:right w:w="120" w:type="dxa"/>
            </w:tcMar>
            <w:vAlign w:val="center"/>
          </w:tcPr>
          <w:p w14:paraId="696331E2" w14:textId="77777777" w:rsidR="00B36698" w:rsidRDefault="00000000">
            <w:pPr>
              <w:jc w:val="center"/>
            </w:pPr>
            <w:r>
              <w:rPr>
                <w:b/>
                <w:bCs/>
                <w:color w:val="FFFFFF"/>
                <w:sz w:val="20"/>
                <w:szCs w:val="20"/>
              </w:rPr>
              <w:t>#6B7280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7D9162" w14:textId="77777777" w:rsidR="00B36698" w:rsidRDefault="00000000">
            <w:r>
              <w:rPr>
                <w:color w:val="374151"/>
                <w:sz w:val="20"/>
                <w:szCs w:val="20"/>
              </w:rPr>
              <w:t>Número no pertenece a solución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3F0DC0" w14:textId="77777777" w:rsidR="00B36698" w:rsidRDefault="00000000">
            <w:r>
              <w:rPr>
                <w:color w:val="374151"/>
                <w:sz w:val="20"/>
                <w:szCs w:val="20"/>
              </w:rPr>
              <w:t>6B7280</w:t>
            </w:r>
          </w:p>
        </w:tc>
      </w:tr>
      <w:tr w:rsidR="00B36698" w14:paraId="221A409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9C1E0A" w14:textId="77777777" w:rsidR="00B36698" w:rsidRDefault="00000000">
            <w:r>
              <w:rPr>
                <w:color w:val="374151"/>
                <w:sz w:val="20"/>
                <w:szCs w:val="20"/>
              </w:rPr>
              <w:t>Texto primario</w:t>
            </w:r>
          </w:p>
        </w:tc>
        <w:tc>
          <w:tcPr>
            <w:tcW w:w="2340" w:type="dxa"/>
            <w:tcBorders>
              <w:top w:val="single" w:sz="1" w:space="0" w:color="CCCCCC"/>
              <w:left w:val="single" w:sz="1" w:space="0" w:color="CCCCCC"/>
              <w:bottom w:val="single" w:sz="1" w:space="0" w:color="CCCCCC"/>
              <w:right w:val="single" w:sz="1" w:space="0" w:color="CCCCCC"/>
            </w:tcBorders>
            <w:shd w:val="clear" w:color="auto" w:fill="111827"/>
            <w:tcMar>
              <w:top w:w="80" w:type="dxa"/>
              <w:left w:w="120" w:type="dxa"/>
              <w:bottom w:w="80" w:type="dxa"/>
              <w:right w:w="120" w:type="dxa"/>
            </w:tcMar>
            <w:vAlign w:val="center"/>
          </w:tcPr>
          <w:p w14:paraId="2F395594" w14:textId="77777777" w:rsidR="00B36698" w:rsidRDefault="00000000">
            <w:pPr>
              <w:jc w:val="center"/>
            </w:pPr>
            <w:r>
              <w:rPr>
                <w:b/>
                <w:bCs/>
                <w:color w:val="FFFFFF"/>
                <w:sz w:val="20"/>
                <w:szCs w:val="20"/>
              </w:rPr>
              <w:t>#111827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94D0A1" w14:textId="77777777" w:rsidR="00B36698" w:rsidRDefault="00000000">
            <w:r>
              <w:rPr>
                <w:color w:val="374151"/>
                <w:sz w:val="20"/>
                <w:szCs w:val="20"/>
              </w:rPr>
              <w:t>Títulos y texto principal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147D5D" w14:textId="77777777" w:rsidR="00B36698" w:rsidRDefault="00000000">
            <w:r>
              <w:rPr>
                <w:color w:val="374151"/>
                <w:sz w:val="20"/>
                <w:szCs w:val="20"/>
              </w:rPr>
              <w:t>111827</w:t>
            </w:r>
          </w:p>
        </w:tc>
      </w:tr>
      <w:tr w:rsidR="00B36698" w14:paraId="567AA6F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2B9DD1" w14:textId="77777777" w:rsidR="00B36698" w:rsidRDefault="00000000">
            <w:r>
              <w:rPr>
                <w:color w:val="374151"/>
                <w:sz w:val="20"/>
                <w:szCs w:val="20"/>
              </w:rPr>
              <w:t>Texto secundario</w:t>
            </w:r>
          </w:p>
        </w:tc>
        <w:tc>
          <w:tcPr>
            <w:tcW w:w="2340" w:type="dxa"/>
            <w:tcBorders>
              <w:top w:val="single" w:sz="1" w:space="0" w:color="CCCCCC"/>
              <w:left w:val="single" w:sz="1" w:space="0" w:color="CCCCCC"/>
              <w:bottom w:val="single" w:sz="1" w:space="0" w:color="CCCCCC"/>
              <w:right w:val="single" w:sz="1" w:space="0" w:color="CCCCCC"/>
            </w:tcBorders>
            <w:shd w:val="clear" w:color="auto" w:fill="374151"/>
            <w:tcMar>
              <w:top w:w="80" w:type="dxa"/>
              <w:left w:w="120" w:type="dxa"/>
              <w:bottom w:w="80" w:type="dxa"/>
              <w:right w:w="120" w:type="dxa"/>
            </w:tcMar>
            <w:vAlign w:val="center"/>
          </w:tcPr>
          <w:p w14:paraId="78523C08" w14:textId="77777777" w:rsidR="00B36698" w:rsidRDefault="00000000">
            <w:pPr>
              <w:jc w:val="center"/>
            </w:pPr>
            <w:r>
              <w:rPr>
                <w:b/>
                <w:bCs/>
                <w:color w:val="FFFFFF"/>
                <w:sz w:val="20"/>
                <w:szCs w:val="20"/>
              </w:rPr>
              <w:t>#374151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D5E856" w14:textId="77777777" w:rsidR="00B36698" w:rsidRDefault="00000000">
            <w:r>
              <w:rPr>
                <w:color w:val="374151"/>
                <w:sz w:val="20"/>
                <w:szCs w:val="20"/>
              </w:rPr>
              <w:t>Operadores y texto oscuro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3ECE3B" w14:textId="77777777" w:rsidR="00B36698" w:rsidRDefault="00000000">
            <w:r>
              <w:rPr>
                <w:color w:val="374151"/>
                <w:sz w:val="20"/>
                <w:szCs w:val="20"/>
              </w:rPr>
              <w:t>374151</w:t>
            </w:r>
          </w:p>
        </w:tc>
      </w:tr>
      <w:tr w:rsidR="00B36698" w14:paraId="4DF0D4F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64438C" w14:textId="77777777" w:rsidR="00B36698" w:rsidRDefault="00000000">
            <w:r>
              <w:rPr>
                <w:color w:val="374151"/>
                <w:sz w:val="20"/>
                <w:szCs w:val="20"/>
              </w:rPr>
              <w:t>Subtítulo</w:t>
            </w:r>
          </w:p>
        </w:tc>
        <w:tc>
          <w:tcPr>
            <w:tcW w:w="2340" w:type="dxa"/>
            <w:tcBorders>
              <w:top w:val="single" w:sz="1" w:space="0" w:color="CCCCCC"/>
              <w:left w:val="single" w:sz="1" w:space="0" w:color="CCCCCC"/>
              <w:bottom w:val="single" w:sz="1" w:space="0" w:color="CCCCCC"/>
              <w:right w:val="single" w:sz="1" w:space="0" w:color="CCCCCC"/>
            </w:tcBorders>
            <w:shd w:val="clear" w:color="auto" w:fill="6B7280"/>
            <w:tcMar>
              <w:top w:w="80" w:type="dxa"/>
              <w:left w:w="120" w:type="dxa"/>
              <w:bottom w:w="80" w:type="dxa"/>
              <w:right w:w="120" w:type="dxa"/>
            </w:tcMar>
            <w:vAlign w:val="center"/>
          </w:tcPr>
          <w:p w14:paraId="33802854" w14:textId="77777777" w:rsidR="00B36698" w:rsidRDefault="00000000">
            <w:pPr>
              <w:jc w:val="center"/>
            </w:pPr>
            <w:r>
              <w:rPr>
                <w:b/>
                <w:bCs/>
                <w:color w:val="FFFFFF"/>
                <w:sz w:val="20"/>
                <w:szCs w:val="20"/>
              </w:rPr>
              <w:t>#6B7280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97E985" w14:textId="77777777" w:rsidR="00B36698" w:rsidRDefault="00000000">
            <w:r>
              <w:rPr>
                <w:color w:val="374151"/>
                <w:sz w:val="20"/>
                <w:szCs w:val="20"/>
              </w:rPr>
              <w:t>Etiquetas de apoyo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E66657" w14:textId="77777777" w:rsidR="00B36698" w:rsidRDefault="00000000">
            <w:r>
              <w:rPr>
                <w:color w:val="374151"/>
                <w:sz w:val="20"/>
                <w:szCs w:val="20"/>
              </w:rPr>
              <w:t>6B7280</w:t>
            </w:r>
          </w:p>
        </w:tc>
      </w:tr>
      <w:tr w:rsidR="00B36698" w14:paraId="0C6BE31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27253B" w14:textId="77777777" w:rsidR="00B36698" w:rsidRDefault="00000000">
            <w:r>
              <w:rPr>
                <w:color w:val="374151"/>
                <w:sz w:val="20"/>
                <w:szCs w:val="20"/>
              </w:rPr>
              <w:t>Oscuro botón</w:t>
            </w:r>
          </w:p>
        </w:tc>
        <w:tc>
          <w:tcPr>
            <w:tcW w:w="2340" w:type="dxa"/>
            <w:tcBorders>
              <w:top w:val="single" w:sz="1" w:space="0" w:color="CCCCCC"/>
              <w:left w:val="single" w:sz="1" w:space="0" w:color="CCCCCC"/>
              <w:bottom w:val="single" w:sz="1" w:space="0" w:color="CCCCCC"/>
              <w:right w:val="single" w:sz="1" w:space="0" w:color="CCCCCC"/>
            </w:tcBorders>
            <w:shd w:val="clear" w:color="auto" w:fill="374151"/>
            <w:tcMar>
              <w:top w:w="80" w:type="dxa"/>
              <w:left w:w="120" w:type="dxa"/>
              <w:bottom w:w="80" w:type="dxa"/>
              <w:right w:w="120" w:type="dxa"/>
            </w:tcMar>
            <w:vAlign w:val="center"/>
          </w:tcPr>
          <w:p w14:paraId="17CC1AEF" w14:textId="77777777" w:rsidR="00B36698" w:rsidRDefault="00000000">
            <w:pPr>
              <w:jc w:val="center"/>
            </w:pPr>
            <w:r>
              <w:rPr>
                <w:b/>
                <w:bCs/>
                <w:color w:val="FFFFFF"/>
                <w:sz w:val="20"/>
                <w:szCs w:val="20"/>
              </w:rPr>
              <w:t>#374151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31F5C7" w14:textId="77777777" w:rsidR="00B36698" w:rsidRDefault="00000000">
            <w:r>
              <w:rPr>
                <w:color w:val="374151"/>
                <w:sz w:val="20"/>
                <w:szCs w:val="20"/>
              </w:rPr>
              <w:t>Botones rango / instrucciones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AE9A8C" w14:textId="77777777" w:rsidR="00B36698" w:rsidRDefault="00000000">
            <w:r>
              <w:rPr>
                <w:color w:val="374151"/>
                <w:sz w:val="20"/>
                <w:szCs w:val="20"/>
              </w:rPr>
              <w:t>374151</w:t>
            </w:r>
          </w:p>
        </w:tc>
      </w:tr>
      <w:tr w:rsidR="00B36698" w14:paraId="405F190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F401D6" w14:textId="77777777" w:rsidR="00B36698" w:rsidRDefault="00000000">
            <w:r>
              <w:rPr>
                <w:color w:val="374151"/>
                <w:sz w:val="20"/>
                <w:szCs w:val="20"/>
              </w:rPr>
              <w:t>Negro eliminar</w:t>
            </w:r>
          </w:p>
        </w:tc>
        <w:tc>
          <w:tcPr>
            <w:tcW w:w="234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vAlign w:val="center"/>
          </w:tcPr>
          <w:p w14:paraId="28F73AB9" w14:textId="77777777" w:rsidR="00B36698" w:rsidRDefault="00000000">
            <w:pPr>
              <w:jc w:val="center"/>
            </w:pPr>
            <w:r>
              <w:rPr>
                <w:b/>
                <w:bCs/>
                <w:color w:val="FFFFFF"/>
                <w:sz w:val="20"/>
                <w:szCs w:val="20"/>
              </w:rPr>
              <w:t>#000000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9485BA" w14:textId="77777777" w:rsidR="00B36698" w:rsidRDefault="00000000">
            <w:r>
              <w:rPr>
                <w:color w:val="374151"/>
                <w:sz w:val="20"/>
                <w:szCs w:val="20"/>
              </w:rPr>
              <w:t>Botón eliminar (Del)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DB0516" w14:textId="77777777" w:rsidR="00B36698" w:rsidRDefault="00000000">
            <w:r>
              <w:rPr>
                <w:color w:val="374151"/>
                <w:sz w:val="20"/>
                <w:szCs w:val="20"/>
              </w:rPr>
              <w:t>000000</w:t>
            </w:r>
          </w:p>
        </w:tc>
      </w:tr>
    </w:tbl>
    <w:p w14:paraId="1B4EE028" w14:textId="77777777" w:rsidR="00B36698" w:rsidRDefault="00000000">
      <w:r>
        <w:br w:type="page"/>
      </w:r>
    </w:p>
    <w:p w14:paraId="3BFA1920" w14:textId="77777777" w:rsidR="00B36698" w:rsidRDefault="00000000">
      <w:pPr>
        <w:pStyle w:val="Ttulo1"/>
      </w:pPr>
      <w:r>
        <w:lastRenderedPageBreak/>
        <w:t>4. Componentes y Botones</w:t>
      </w:r>
    </w:p>
    <w:p w14:paraId="04A2BC1E" w14:textId="77777777" w:rsidR="00B36698" w:rsidRDefault="00000000">
      <w:pPr>
        <w:spacing w:before="80" w:after="80"/>
        <w:jc w:val="both"/>
      </w:pPr>
      <w:r>
        <w:rPr>
          <w:color w:val="374151"/>
        </w:rPr>
        <w:t>La interfaz define un conjunto de estilos de botón con propósitos claramente diferenciados. La variedad de formas (radios distintos) permite al usuario identificar visualmente la función de cada control sin necesidad de leer su etiqueta.</w:t>
      </w:r>
    </w:p>
    <w:p w14:paraId="7217760E" w14:textId="77777777" w:rsidR="00B36698" w:rsidRDefault="00B36698">
      <w:pPr>
        <w:spacing w:before="100" w:after="100"/>
      </w:pPr>
    </w:p>
    <w:tbl>
      <w:tblPr>
        <w:tblW w:w="9360" w:type="dxa"/>
        <w:tblCellMar>
          <w:left w:w="10" w:type="dxa"/>
          <w:right w:w="10" w:type="dxa"/>
        </w:tblCellMar>
        <w:tblLook w:val="0000" w:firstRow="0" w:lastRow="0" w:firstColumn="0" w:lastColumn="0" w:noHBand="0" w:noVBand="0"/>
      </w:tblPr>
      <w:tblGrid>
        <w:gridCol w:w="2059"/>
        <w:gridCol w:w="2059"/>
        <w:gridCol w:w="1685"/>
        <w:gridCol w:w="1685"/>
        <w:gridCol w:w="1872"/>
      </w:tblGrid>
      <w:tr w:rsidR="00B36698" w14:paraId="374DE5D8" w14:textId="77777777">
        <w:tblPrEx>
          <w:tblCellMar>
            <w:top w:w="0" w:type="dxa"/>
            <w:bottom w:w="0" w:type="dxa"/>
          </w:tblCellMar>
        </w:tblPrEx>
        <w:tc>
          <w:tcPr>
            <w:tcW w:w="2059" w:type="dxa"/>
            <w:tcBorders>
              <w:top w:val="single" w:sz="1" w:space="0" w:color="CCCCCC"/>
              <w:left w:val="single" w:sz="1" w:space="0" w:color="CCCCCC"/>
              <w:bottom w:val="single" w:sz="1" w:space="0" w:color="CCCCCC"/>
              <w:right w:val="single" w:sz="1" w:space="0" w:color="CCCCCC"/>
            </w:tcBorders>
            <w:shd w:val="clear" w:color="auto" w:fill="E5E7EB"/>
            <w:tcMar>
              <w:top w:w="80" w:type="dxa"/>
              <w:left w:w="120" w:type="dxa"/>
              <w:bottom w:w="80" w:type="dxa"/>
              <w:right w:w="120" w:type="dxa"/>
            </w:tcMar>
            <w:vAlign w:val="center"/>
          </w:tcPr>
          <w:p w14:paraId="0918E8E8" w14:textId="77777777" w:rsidR="00B36698" w:rsidRDefault="00000000">
            <w:r>
              <w:rPr>
                <w:b/>
                <w:bCs/>
                <w:color w:val="1F2937"/>
              </w:rPr>
              <w:t>Clase CSS</w:t>
            </w:r>
          </w:p>
        </w:tc>
        <w:tc>
          <w:tcPr>
            <w:tcW w:w="2059" w:type="dxa"/>
            <w:tcBorders>
              <w:top w:val="single" w:sz="1" w:space="0" w:color="CCCCCC"/>
              <w:left w:val="single" w:sz="1" w:space="0" w:color="CCCCCC"/>
              <w:bottom w:val="single" w:sz="1" w:space="0" w:color="CCCCCC"/>
              <w:right w:val="single" w:sz="1" w:space="0" w:color="CCCCCC"/>
            </w:tcBorders>
            <w:shd w:val="clear" w:color="auto" w:fill="E5E7EB"/>
            <w:tcMar>
              <w:top w:w="80" w:type="dxa"/>
              <w:left w:w="120" w:type="dxa"/>
              <w:bottom w:w="80" w:type="dxa"/>
              <w:right w:w="120" w:type="dxa"/>
            </w:tcMar>
            <w:vAlign w:val="center"/>
          </w:tcPr>
          <w:p w14:paraId="1BABBC76" w14:textId="77777777" w:rsidR="00B36698" w:rsidRDefault="00000000">
            <w:r>
              <w:rPr>
                <w:b/>
                <w:bCs/>
                <w:color w:val="1F2937"/>
              </w:rPr>
              <w:t>Fondo</w:t>
            </w:r>
          </w:p>
        </w:tc>
        <w:tc>
          <w:tcPr>
            <w:tcW w:w="1685" w:type="dxa"/>
            <w:tcBorders>
              <w:top w:val="single" w:sz="1" w:space="0" w:color="CCCCCC"/>
              <w:left w:val="single" w:sz="1" w:space="0" w:color="CCCCCC"/>
              <w:bottom w:val="single" w:sz="1" w:space="0" w:color="CCCCCC"/>
              <w:right w:val="single" w:sz="1" w:space="0" w:color="CCCCCC"/>
            </w:tcBorders>
            <w:shd w:val="clear" w:color="auto" w:fill="E5E7EB"/>
            <w:tcMar>
              <w:top w:w="80" w:type="dxa"/>
              <w:left w:w="120" w:type="dxa"/>
              <w:bottom w:w="80" w:type="dxa"/>
              <w:right w:w="120" w:type="dxa"/>
            </w:tcMar>
            <w:vAlign w:val="center"/>
          </w:tcPr>
          <w:p w14:paraId="2669CCD7" w14:textId="77777777" w:rsidR="00B36698" w:rsidRDefault="00000000">
            <w:r>
              <w:rPr>
                <w:b/>
                <w:bCs/>
                <w:color w:val="1F2937"/>
              </w:rPr>
              <w:t>Texto</w:t>
            </w:r>
          </w:p>
        </w:tc>
        <w:tc>
          <w:tcPr>
            <w:tcW w:w="1685" w:type="dxa"/>
            <w:tcBorders>
              <w:top w:val="single" w:sz="1" w:space="0" w:color="CCCCCC"/>
              <w:left w:val="single" w:sz="1" w:space="0" w:color="CCCCCC"/>
              <w:bottom w:val="single" w:sz="1" w:space="0" w:color="CCCCCC"/>
              <w:right w:val="single" w:sz="1" w:space="0" w:color="CCCCCC"/>
            </w:tcBorders>
            <w:shd w:val="clear" w:color="auto" w:fill="E5E7EB"/>
            <w:tcMar>
              <w:top w:w="80" w:type="dxa"/>
              <w:left w:w="120" w:type="dxa"/>
              <w:bottom w:w="80" w:type="dxa"/>
              <w:right w:w="120" w:type="dxa"/>
            </w:tcMar>
            <w:vAlign w:val="center"/>
          </w:tcPr>
          <w:p w14:paraId="43E42301" w14:textId="77777777" w:rsidR="00B36698" w:rsidRDefault="00000000">
            <w:r>
              <w:rPr>
                <w:b/>
                <w:bCs/>
                <w:color w:val="1F2937"/>
              </w:rPr>
              <w:t>Radio</w:t>
            </w:r>
          </w:p>
        </w:tc>
        <w:tc>
          <w:tcPr>
            <w:tcW w:w="1872" w:type="dxa"/>
            <w:tcBorders>
              <w:top w:val="single" w:sz="1" w:space="0" w:color="CCCCCC"/>
              <w:left w:val="single" w:sz="1" w:space="0" w:color="CCCCCC"/>
              <w:bottom w:val="single" w:sz="1" w:space="0" w:color="CCCCCC"/>
              <w:right w:val="single" w:sz="1" w:space="0" w:color="CCCCCC"/>
            </w:tcBorders>
            <w:shd w:val="clear" w:color="auto" w:fill="E5E7EB"/>
            <w:tcMar>
              <w:top w:w="80" w:type="dxa"/>
              <w:left w:w="120" w:type="dxa"/>
              <w:bottom w:w="80" w:type="dxa"/>
              <w:right w:w="120" w:type="dxa"/>
            </w:tcMar>
            <w:vAlign w:val="center"/>
          </w:tcPr>
          <w:p w14:paraId="221FC178" w14:textId="77777777" w:rsidR="00B36698" w:rsidRDefault="00000000">
            <w:r>
              <w:rPr>
                <w:b/>
                <w:bCs/>
                <w:color w:val="1F2937"/>
              </w:rPr>
              <w:t>Uso</w:t>
            </w:r>
          </w:p>
        </w:tc>
      </w:tr>
      <w:tr w:rsidR="00B36698" w14:paraId="0976CB24" w14:textId="77777777">
        <w:tblPrEx>
          <w:tblCellMar>
            <w:top w:w="0" w:type="dxa"/>
            <w:bottom w:w="0" w:type="dxa"/>
          </w:tblCellMar>
        </w:tblPrEx>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7773B9" w14:textId="77777777" w:rsidR="00B36698" w:rsidRDefault="00000000">
            <w:proofErr w:type="gramStart"/>
            <w:r>
              <w:rPr>
                <w:color w:val="374151"/>
                <w:sz w:val="20"/>
                <w:szCs w:val="20"/>
              </w:rPr>
              <w:t>.</w:t>
            </w:r>
            <w:proofErr w:type="spellStart"/>
            <w:r>
              <w:rPr>
                <w:color w:val="374151"/>
                <w:sz w:val="20"/>
                <w:szCs w:val="20"/>
              </w:rPr>
              <w:t>btn</w:t>
            </w:r>
            <w:proofErr w:type="gramEnd"/>
            <w:r>
              <w:rPr>
                <w:color w:val="374151"/>
                <w:sz w:val="20"/>
                <w:szCs w:val="20"/>
              </w:rPr>
              <w:t>-start</w:t>
            </w:r>
            <w:proofErr w:type="spellEnd"/>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9F5B64" w14:textId="77777777" w:rsidR="00B36698" w:rsidRDefault="00000000">
            <w:r>
              <w:rPr>
                <w:color w:val="374151"/>
                <w:sz w:val="20"/>
                <w:szCs w:val="20"/>
              </w:rPr>
              <w:t>#22C55E</w:t>
            </w:r>
          </w:p>
        </w:tc>
        <w:tc>
          <w:tcPr>
            <w:tcW w:w="1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820DB4" w14:textId="77777777" w:rsidR="00B36698" w:rsidRDefault="00000000">
            <w:r>
              <w:rPr>
                <w:color w:val="374151"/>
                <w:sz w:val="20"/>
                <w:szCs w:val="20"/>
              </w:rPr>
              <w:t>Blanco</w:t>
            </w:r>
          </w:p>
        </w:tc>
        <w:tc>
          <w:tcPr>
            <w:tcW w:w="1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548E54" w14:textId="77777777" w:rsidR="00B36698" w:rsidRDefault="00000000">
            <w:r>
              <w:rPr>
                <w:color w:val="374151"/>
                <w:sz w:val="20"/>
                <w:szCs w:val="20"/>
              </w:rPr>
              <w:t xml:space="preserve">14 </w:t>
            </w:r>
            <w:proofErr w:type="spellStart"/>
            <w:r>
              <w:rPr>
                <w:color w:val="374151"/>
                <w:sz w:val="20"/>
                <w:szCs w:val="20"/>
              </w:rPr>
              <w:t>px</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E5017C" w14:textId="77777777" w:rsidR="00B36698" w:rsidRDefault="00000000">
            <w:r>
              <w:rPr>
                <w:color w:val="374151"/>
                <w:sz w:val="20"/>
                <w:szCs w:val="20"/>
              </w:rPr>
              <w:t>Iniciar partida / Check</w:t>
            </w:r>
          </w:p>
        </w:tc>
      </w:tr>
      <w:tr w:rsidR="00B36698" w14:paraId="2034DFDF" w14:textId="77777777">
        <w:tblPrEx>
          <w:tblCellMar>
            <w:top w:w="0" w:type="dxa"/>
            <w:bottom w:w="0" w:type="dxa"/>
          </w:tblCellMar>
        </w:tblPrEx>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5BD66E" w14:textId="77777777" w:rsidR="00B36698" w:rsidRDefault="00000000">
            <w:proofErr w:type="gramStart"/>
            <w:r>
              <w:rPr>
                <w:color w:val="374151"/>
                <w:sz w:val="20"/>
                <w:szCs w:val="20"/>
              </w:rPr>
              <w:t>.</w:t>
            </w:r>
            <w:proofErr w:type="spellStart"/>
            <w:r>
              <w:rPr>
                <w:color w:val="374151"/>
                <w:sz w:val="20"/>
                <w:szCs w:val="20"/>
              </w:rPr>
              <w:t>btn</w:t>
            </w:r>
            <w:proofErr w:type="gramEnd"/>
            <w:r>
              <w:rPr>
                <w:color w:val="374151"/>
                <w:sz w:val="20"/>
                <w:szCs w:val="20"/>
              </w:rPr>
              <w:t>-instructions</w:t>
            </w:r>
            <w:proofErr w:type="spellEnd"/>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3E1633" w14:textId="77777777" w:rsidR="00B36698" w:rsidRDefault="00000000">
            <w:r>
              <w:rPr>
                <w:color w:val="374151"/>
                <w:sz w:val="20"/>
                <w:szCs w:val="20"/>
              </w:rPr>
              <w:t>#374151</w:t>
            </w:r>
          </w:p>
        </w:tc>
        <w:tc>
          <w:tcPr>
            <w:tcW w:w="1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E66D01" w14:textId="77777777" w:rsidR="00B36698" w:rsidRDefault="00000000">
            <w:r>
              <w:rPr>
                <w:color w:val="374151"/>
                <w:sz w:val="20"/>
                <w:szCs w:val="20"/>
              </w:rPr>
              <w:t>Blanco</w:t>
            </w:r>
          </w:p>
        </w:tc>
        <w:tc>
          <w:tcPr>
            <w:tcW w:w="1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F0AE56" w14:textId="77777777" w:rsidR="00B36698" w:rsidRDefault="00000000">
            <w:r>
              <w:rPr>
                <w:color w:val="374151"/>
                <w:sz w:val="20"/>
                <w:szCs w:val="20"/>
              </w:rPr>
              <w:t xml:space="preserve">12 </w:t>
            </w:r>
            <w:proofErr w:type="spellStart"/>
            <w:r>
              <w:rPr>
                <w:color w:val="374151"/>
                <w:sz w:val="20"/>
                <w:szCs w:val="20"/>
              </w:rPr>
              <w:t>px</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5CCD18" w14:textId="77777777" w:rsidR="00B36698" w:rsidRDefault="00000000">
            <w:r>
              <w:rPr>
                <w:color w:val="374151"/>
                <w:sz w:val="20"/>
                <w:szCs w:val="20"/>
              </w:rPr>
              <w:t>Ver instrucciones</w:t>
            </w:r>
          </w:p>
        </w:tc>
      </w:tr>
      <w:tr w:rsidR="00B36698" w14:paraId="2508211E" w14:textId="77777777">
        <w:tblPrEx>
          <w:tblCellMar>
            <w:top w:w="0" w:type="dxa"/>
            <w:bottom w:w="0" w:type="dxa"/>
          </w:tblCellMar>
        </w:tblPrEx>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7D32CC" w14:textId="77777777" w:rsidR="00B36698" w:rsidRDefault="00000000">
            <w:proofErr w:type="gramStart"/>
            <w:r>
              <w:rPr>
                <w:color w:val="374151"/>
                <w:sz w:val="20"/>
                <w:szCs w:val="20"/>
              </w:rPr>
              <w:t>.</w:t>
            </w:r>
            <w:proofErr w:type="spellStart"/>
            <w:r>
              <w:rPr>
                <w:color w:val="374151"/>
                <w:sz w:val="20"/>
                <w:szCs w:val="20"/>
              </w:rPr>
              <w:t>btn</w:t>
            </w:r>
            <w:proofErr w:type="gramEnd"/>
            <w:r>
              <w:rPr>
                <w:color w:val="374151"/>
                <w:sz w:val="20"/>
                <w:szCs w:val="20"/>
              </w:rPr>
              <w:t>-range</w:t>
            </w:r>
            <w:proofErr w:type="spellEnd"/>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128C36" w14:textId="77777777" w:rsidR="00B36698" w:rsidRDefault="00000000">
            <w:r>
              <w:rPr>
                <w:color w:val="374151"/>
                <w:sz w:val="20"/>
                <w:szCs w:val="20"/>
              </w:rPr>
              <w:t>Blanco</w:t>
            </w:r>
          </w:p>
        </w:tc>
        <w:tc>
          <w:tcPr>
            <w:tcW w:w="1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99ADC3" w14:textId="77777777" w:rsidR="00B36698" w:rsidRDefault="00000000">
            <w:r>
              <w:rPr>
                <w:color w:val="374151"/>
                <w:sz w:val="20"/>
                <w:szCs w:val="20"/>
              </w:rPr>
              <w:t>—</w:t>
            </w:r>
          </w:p>
        </w:tc>
        <w:tc>
          <w:tcPr>
            <w:tcW w:w="1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ABE9E1" w14:textId="77777777" w:rsidR="00B36698" w:rsidRDefault="00000000">
            <w:r>
              <w:rPr>
                <w:color w:val="374151"/>
                <w:sz w:val="20"/>
                <w:szCs w:val="20"/>
              </w:rPr>
              <w:t xml:space="preserve">12 </w:t>
            </w:r>
            <w:proofErr w:type="spellStart"/>
            <w:r>
              <w:rPr>
                <w:color w:val="374151"/>
                <w:sz w:val="20"/>
                <w:szCs w:val="20"/>
              </w:rPr>
              <w:t>px</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3846FC" w14:textId="77777777" w:rsidR="00B36698" w:rsidRDefault="00000000">
            <w:r>
              <w:rPr>
                <w:color w:val="374151"/>
                <w:sz w:val="20"/>
                <w:szCs w:val="20"/>
              </w:rPr>
              <w:t xml:space="preserve">Inicio / </w:t>
            </w:r>
            <w:proofErr w:type="spellStart"/>
            <w:r>
              <w:rPr>
                <w:color w:val="374151"/>
                <w:sz w:val="20"/>
                <w:szCs w:val="20"/>
              </w:rPr>
              <w:t>Restart</w:t>
            </w:r>
            <w:proofErr w:type="spellEnd"/>
            <w:r>
              <w:rPr>
                <w:color w:val="374151"/>
                <w:sz w:val="20"/>
                <w:szCs w:val="20"/>
              </w:rPr>
              <w:t xml:space="preserve"> (barra </w:t>
            </w:r>
            <w:proofErr w:type="spellStart"/>
            <w:r>
              <w:rPr>
                <w:color w:val="374151"/>
                <w:sz w:val="20"/>
                <w:szCs w:val="20"/>
              </w:rPr>
              <w:t>nav</w:t>
            </w:r>
            <w:proofErr w:type="spellEnd"/>
            <w:r>
              <w:rPr>
                <w:color w:val="374151"/>
                <w:sz w:val="20"/>
                <w:szCs w:val="20"/>
              </w:rPr>
              <w:t>.)</w:t>
            </w:r>
          </w:p>
        </w:tc>
      </w:tr>
      <w:tr w:rsidR="00B36698" w14:paraId="0ECD41B6" w14:textId="77777777">
        <w:tblPrEx>
          <w:tblCellMar>
            <w:top w:w="0" w:type="dxa"/>
            <w:bottom w:w="0" w:type="dxa"/>
          </w:tblCellMar>
        </w:tblPrEx>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EB4122" w14:textId="77777777" w:rsidR="00B36698" w:rsidRDefault="00000000">
            <w:proofErr w:type="gramStart"/>
            <w:r>
              <w:rPr>
                <w:color w:val="374151"/>
                <w:sz w:val="20"/>
                <w:szCs w:val="20"/>
              </w:rPr>
              <w:t>.</w:t>
            </w:r>
            <w:proofErr w:type="spellStart"/>
            <w:r>
              <w:rPr>
                <w:color w:val="374151"/>
                <w:sz w:val="20"/>
                <w:szCs w:val="20"/>
              </w:rPr>
              <w:t>btn</w:t>
            </w:r>
            <w:proofErr w:type="spellEnd"/>
            <w:proofErr w:type="gramEnd"/>
            <w:r>
              <w:rPr>
                <w:color w:val="374151"/>
                <w:sz w:val="20"/>
                <w:szCs w:val="20"/>
              </w:rPr>
              <w:t>-</w:t>
            </w:r>
            <w:proofErr w:type="spellStart"/>
            <w:r>
              <w:rPr>
                <w:color w:val="374151"/>
                <w:sz w:val="20"/>
                <w:szCs w:val="20"/>
              </w:rPr>
              <w:t>range</w:t>
            </w:r>
            <w:proofErr w:type="spellEnd"/>
            <w:r>
              <w:rPr>
                <w:color w:val="374151"/>
                <w:sz w:val="20"/>
                <w:szCs w:val="20"/>
              </w:rPr>
              <w:t>-active</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2E88E6" w14:textId="77777777" w:rsidR="00B36698" w:rsidRDefault="00000000">
            <w:r>
              <w:rPr>
                <w:color w:val="374151"/>
                <w:sz w:val="20"/>
                <w:szCs w:val="20"/>
              </w:rPr>
              <w:t>#374151</w:t>
            </w:r>
          </w:p>
        </w:tc>
        <w:tc>
          <w:tcPr>
            <w:tcW w:w="1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46A757" w14:textId="77777777" w:rsidR="00B36698" w:rsidRDefault="00000000">
            <w:r>
              <w:rPr>
                <w:color w:val="374151"/>
                <w:sz w:val="20"/>
                <w:szCs w:val="20"/>
              </w:rPr>
              <w:t>Blanco</w:t>
            </w:r>
          </w:p>
        </w:tc>
        <w:tc>
          <w:tcPr>
            <w:tcW w:w="1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8E6889" w14:textId="77777777" w:rsidR="00B36698" w:rsidRDefault="00000000">
            <w:r>
              <w:rPr>
                <w:color w:val="374151"/>
                <w:sz w:val="20"/>
                <w:szCs w:val="20"/>
              </w:rPr>
              <w:t xml:space="preserve">12 </w:t>
            </w:r>
            <w:proofErr w:type="spellStart"/>
            <w:r>
              <w:rPr>
                <w:color w:val="374151"/>
                <w:sz w:val="20"/>
                <w:szCs w:val="20"/>
              </w:rPr>
              <w:t>px</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4CFE86" w14:textId="77777777" w:rsidR="00B36698" w:rsidRDefault="00000000">
            <w:r>
              <w:rPr>
                <w:color w:val="374151"/>
                <w:sz w:val="20"/>
                <w:szCs w:val="20"/>
              </w:rPr>
              <w:t>Rango activo</w:t>
            </w:r>
          </w:p>
        </w:tc>
      </w:tr>
      <w:tr w:rsidR="00B36698" w14:paraId="11D696A9" w14:textId="77777777">
        <w:tblPrEx>
          <w:tblCellMar>
            <w:top w:w="0" w:type="dxa"/>
            <w:bottom w:w="0" w:type="dxa"/>
          </w:tblCellMar>
        </w:tblPrEx>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5E98D7" w14:textId="77777777" w:rsidR="00B36698" w:rsidRDefault="00000000">
            <w:proofErr w:type="gramStart"/>
            <w:r>
              <w:rPr>
                <w:color w:val="374151"/>
                <w:sz w:val="20"/>
                <w:szCs w:val="20"/>
              </w:rPr>
              <w:t>.</w:t>
            </w:r>
            <w:proofErr w:type="spellStart"/>
            <w:r>
              <w:rPr>
                <w:color w:val="374151"/>
                <w:sz w:val="20"/>
                <w:szCs w:val="20"/>
              </w:rPr>
              <w:t>btn</w:t>
            </w:r>
            <w:proofErr w:type="gramEnd"/>
            <w:r>
              <w:rPr>
                <w:color w:val="374151"/>
                <w:sz w:val="20"/>
                <w:szCs w:val="20"/>
              </w:rPr>
              <w:t>-delete</w:t>
            </w:r>
            <w:proofErr w:type="spellEnd"/>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1A5304" w14:textId="77777777" w:rsidR="00B36698" w:rsidRDefault="00000000">
            <w:r>
              <w:rPr>
                <w:color w:val="374151"/>
                <w:sz w:val="20"/>
                <w:szCs w:val="20"/>
              </w:rPr>
              <w:t>Negro</w:t>
            </w:r>
          </w:p>
        </w:tc>
        <w:tc>
          <w:tcPr>
            <w:tcW w:w="1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EF6AEF" w14:textId="77777777" w:rsidR="00B36698" w:rsidRDefault="00000000">
            <w:r>
              <w:rPr>
                <w:color w:val="374151"/>
                <w:sz w:val="20"/>
                <w:szCs w:val="20"/>
              </w:rPr>
              <w:t>Blanco</w:t>
            </w:r>
          </w:p>
        </w:tc>
        <w:tc>
          <w:tcPr>
            <w:tcW w:w="1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E652A7" w14:textId="77777777" w:rsidR="00B36698" w:rsidRDefault="00000000">
            <w:r>
              <w:rPr>
                <w:color w:val="374151"/>
                <w:sz w:val="20"/>
                <w:szCs w:val="20"/>
              </w:rPr>
              <w:t xml:space="preserve">50 </w:t>
            </w:r>
            <w:proofErr w:type="spellStart"/>
            <w:r>
              <w:rPr>
                <w:color w:val="374151"/>
                <w:sz w:val="20"/>
                <w:szCs w:val="20"/>
              </w:rPr>
              <w:t>px</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FDA604" w14:textId="77777777" w:rsidR="00B36698" w:rsidRDefault="00000000">
            <w:r>
              <w:rPr>
                <w:color w:val="374151"/>
                <w:sz w:val="20"/>
                <w:szCs w:val="20"/>
              </w:rPr>
              <w:t>Eliminar último dígito (Del)</w:t>
            </w:r>
          </w:p>
        </w:tc>
      </w:tr>
      <w:tr w:rsidR="00B36698" w14:paraId="73FA0A71" w14:textId="77777777">
        <w:tblPrEx>
          <w:tblCellMar>
            <w:top w:w="0" w:type="dxa"/>
            <w:bottom w:w="0" w:type="dxa"/>
          </w:tblCellMar>
        </w:tblPrEx>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5E9580" w14:textId="77777777" w:rsidR="00B36698" w:rsidRDefault="00000000">
            <w:proofErr w:type="gramStart"/>
            <w:r>
              <w:rPr>
                <w:color w:val="374151"/>
                <w:sz w:val="20"/>
                <w:szCs w:val="20"/>
              </w:rPr>
              <w:t>.</w:t>
            </w:r>
            <w:proofErr w:type="spellStart"/>
            <w:r>
              <w:rPr>
                <w:color w:val="374151"/>
                <w:sz w:val="20"/>
                <w:szCs w:val="20"/>
              </w:rPr>
              <w:t>btn</w:t>
            </w:r>
            <w:proofErr w:type="gramEnd"/>
            <w:r>
              <w:rPr>
                <w:color w:val="374151"/>
                <w:sz w:val="20"/>
                <w:szCs w:val="20"/>
              </w:rPr>
              <w:t>-icon</w:t>
            </w:r>
            <w:proofErr w:type="spellEnd"/>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9A53F8" w14:textId="77777777" w:rsidR="00B36698" w:rsidRDefault="00000000">
            <w:r>
              <w:rPr>
                <w:color w:val="374151"/>
                <w:sz w:val="20"/>
                <w:szCs w:val="20"/>
              </w:rPr>
              <w:t>Transparente</w:t>
            </w:r>
          </w:p>
        </w:tc>
        <w:tc>
          <w:tcPr>
            <w:tcW w:w="1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9456B0" w14:textId="77777777" w:rsidR="00B36698" w:rsidRDefault="00000000">
            <w:r>
              <w:rPr>
                <w:color w:val="374151"/>
                <w:sz w:val="20"/>
                <w:szCs w:val="20"/>
              </w:rPr>
              <w:t>—</w:t>
            </w:r>
          </w:p>
        </w:tc>
        <w:tc>
          <w:tcPr>
            <w:tcW w:w="1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CE990C" w14:textId="77777777" w:rsidR="00B36698" w:rsidRDefault="00000000">
            <w:r>
              <w:rPr>
                <w:color w:val="374151"/>
                <w:sz w:val="20"/>
                <w:szCs w:val="20"/>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D2259F" w14:textId="77777777" w:rsidR="00B36698" w:rsidRDefault="00000000">
            <w:r>
              <w:rPr>
                <w:color w:val="374151"/>
                <w:sz w:val="20"/>
                <w:szCs w:val="20"/>
              </w:rPr>
              <w:t>Botones con ícono</w:t>
            </w:r>
          </w:p>
        </w:tc>
      </w:tr>
      <w:tr w:rsidR="00B36698" w14:paraId="07F4F30E" w14:textId="77777777">
        <w:tblPrEx>
          <w:tblCellMar>
            <w:top w:w="0" w:type="dxa"/>
            <w:bottom w:w="0" w:type="dxa"/>
          </w:tblCellMar>
        </w:tblPrEx>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6F8E68" w14:textId="77777777" w:rsidR="00B36698" w:rsidRDefault="00000000">
            <w:r>
              <w:rPr>
                <w:color w:val="374151"/>
                <w:sz w:val="20"/>
                <w:szCs w:val="20"/>
              </w:rPr>
              <w:t>.</w:t>
            </w:r>
            <w:proofErr w:type="spellStart"/>
            <w:r>
              <w:rPr>
                <w:color w:val="374151"/>
                <w:sz w:val="20"/>
                <w:szCs w:val="20"/>
              </w:rPr>
              <w:t>key</w:t>
            </w:r>
            <w:proofErr w:type="spellEnd"/>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B70147" w14:textId="77777777" w:rsidR="00B36698" w:rsidRDefault="00000000">
            <w:r>
              <w:rPr>
                <w:color w:val="374151"/>
                <w:sz w:val="20"/>
                <w:szCs w:val="20"/>
              </w:rPr>
              <w:t>Blanco</w:t>
            </w:r>
          </w:p>
        </w:tc>
        <w:tc>
          <w:tcPr>
            <w:tcW w:w="1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B8BDEE" w14:textId="77777777" w:rsidR="00B36698" w:rsidRDefault="00000000">
            <w:r>
              <w:rPr>
                <w:color w:val="374151"/>
                <w:sz w:val="20"/>
                <w:szCs w:val="20"/>
              </w:rPr>
              <w:t>—</w:t>
            </w:r>
          </w:p>
        </w:tc>
        <w:tc>
          <w:tcPr>
            <w:tcW w:w="1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5B5C0D" w14:textId="77777777" w:rsidR="00B36698" w:rsidRDefault="00000000">
            <w:r>
              <w:rPr>
                <w:color w:val="374151"/>
                <w:sz w:val="20"/>
                <w:szCs w:val="20"/>
              </w:rPr>
              <w:t xml:space="preserve">50 </w:t>
            </w:r>
            <w:proofErr w:type="spellStart"/>
            <w:r>
              <w:rPr>
                <w:color w:val="374151"/>
                <w:sz w:val="20"/>
                <w:szCs w:val="20"/>
              </w:rPr>
              <w:t>px</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E76405" w14:textId="77777777" w:rsidR="00B36698" w:rsidRDefault="00000000">
            <w:r>
              <w:rPr>
                <w:color w:val="374151"/>
                <w:sz w:val="20"/>
                <w:szCs w:val="20"/>
              </w:rPr>
              <w:t>Teclas numéricas 1–12</w:t>
            </w:r>
          </w:p>
        </w:tc>
      </w:tr>
    </w:tbl>
    <w:p w14:paraId="5B1D0E64" w14:textId="77777777" w:rsidR="00B36698" w:rsidRDefault="00B36698">
      <w:pPr>
        <w:spacing w:before="100" w:after="100"/>
      </w:pPr>
    </w:p>
    <w:p w14:paraId="04BDF5E9" w14:textId="77777777" w:rsidR="00B36698" w:rsidRDefault="00000000">
      <w:pPr>
        <w:pStyle w:val="Ttulo2"/>
      </w:pPr>
      <w:r>
        <w:t>Teclado virtual</w:t>
      </w:r>
    </w:p>
    <w:p w14:paraId="068FAE7C" w14:textId="77777777" w:rsidR="00B36698" w:rsidRDefault="00000000">
      <w:pPr>
        <w:spacing w:before="80" w:after="80"/>
        <w:jc w:val="both"/>
      </w:pPr>
      <w:r>
        <w:rPr>
          <w:color w:val="374151"/>
        </w:rPr>
        <w:t>El teclado numérico está compuesto por doce botones circulares (.</w:t>
      </w:r>
      <w:proofErr w:type="spellStart"/>
      <w:r>
        <w:rPr>
          <w:color w:val="374151"/>
        </w:rPr>
        <w:t>key</w:t>
      </w:r>
      <w:proofErr w:type="spellEnd"/>
      <w:r>
        <w:rPr>
          <w:color w:val="374151"/>
        </w:rPr>
        <w:t>) organizados en una cuadrícula de cuatro filas por tres columnas (</w:t>
      </w:r>
      <w:proofErr w:type="spellStart"/>
      <w:r>
        <w:rPr>
          <w:color w:val="374151"/>
        </w:rPr>
        <w:t>GridPane</w:t>
      </w:r>
      <w:proofErr w:type="spellEnd"/>
      <w:r>
        <w:rPr>
          <w:color w:val="374151"/>
        </w:rPr>
        <w:t xml:space="preserve">). Cada tecla representa un valor del 1 al 12 y activa el manejador </w:t>
      </w:r>
      <w:proofErr w:type="spellStart"/>
      <w:proofErr w:type="gramStart"/>
      <w:r>
        <w:rPr>
          <w:color w:val="374151"/>
        </w:rPr>
        <w:t>seleccionarNumero</w:t>
      </w:r>
      <w:proofErr w:type="spellEnd"/>
      <w:r>
        <w:rPr>
          <w:color w:val="374151"/>
        </w:rPr>
        <w:t>(</w:t>
      </w:r>
      <w:proofErr w:type="gramEnd"/>
      <w:r>
        <w:rPr>
          <w:color w:val="374151"/>
        </w:rPr>
        <w:t xml:space="preserve">) al ser presionada. Los botones presentan un borde oscuro (#374151) que </w:t>
      </w:r>
      <w:proofErr w:type="gramStart"/>
      <w:r>
        <w:rPr>
          <w:color w:val="374151"/>
        </w:rPr>
        <w:t>los diferencia</w:t>
      </w:r>
      <w:proofErr w:type="gramEnd"/>
      <w:r>
        <w:rPr>
          <w:color w:val="374151"/>
        </w:rPr>
        <w:t xml:space="preserve"> del fondo claro del panel.</w:t>
      </w:r>
    </w:p>
    <w:p w14:paraId="51257F6C" w14:textId="77777777" w:rsidR="00B36698" w:rsidRDefault="00B36698">
      <w:pPr>
        <w:spacing w:before="100" w:after="100"/>
      </w:pPr>
    </w:p>
    <w:p w14:paraId="26962ACD" w14:textId="77777777" w:rsidR="00B36698" w:rsidRDefault="00000000">
      <w:pPr>
        <w:pStyle w:val="Ttulo2"/>
      </w:pPr>
      <w:r>
        <w:t>Panel lateral</w:t>
      </w:r>
    </w:p>
    <w:p w14:paraId="69F4C8C5" w14:textId="77777777" w:rsidR="00B36698" w:rsidRDefault="00000000">
      <w:pPr>
        <w:spacing w:before="80" w:after="80"/>
        <w:jc w:val="both"/>
      </w:pPr>
      <w:r>
        <w:rPr>
          <w:color w:val="374151"/>
        </w:rPr>
        <w:t xml:space="preserve">El panel que contiene el teclado y los botones de acción (Check y Del) aplica la </w:t>
      </w:r>
      <w:proofErr w:type="gramStart"/>
      <w:r>
        <w:rPr>
          <w:color w:val="374151"/>
        </w:rPr>
        <w:t>clase .panel</w:t>
      </w:r>
      <w:proofErr w:type="gramEnd"/>
      <w:r>
        <w:rPr>
          <w:color w:val="374151"/>
        </w:rPr>
        <w:t xml:space="preserve">, que define un fondo blanco roto (#F9FAFB), esquinas redondeadas (radio 15 </w:t>
      </w:r>
      <w:proofErr w:type="spellStart"/>
      <w:r>
        <w:rPr>
          <w:color w:val="374151"/>
        </w:rPr>
        <w:t>px</w:t>
      </w:r>
      <w:proofErr w:type="spellEnd"/>
      <w:r>
        <w:rPr>
          <w:color w:val="374151"/>
        </w:rPr>
        <w:t xml:space="preserve">) y un </w:t>
      </w:r>
      <w:proofErr w:type="spellStart"/>
      <w:r>
        <w:rPr>
          <w:color w:val="374151"/>
        </w:rPr>
        <w:t>padding</w:t>
      </w:r>
      <w:proofErr w:type="spellEnd"/>
      <w:r>
        <w:rPr>
          <w:color w:val="374151"/>
        </w:rPr>
        <w:t xml:space="preserve"> interno de 25 </w:t>
      </w:r>
      <w:proofErr w:type="spellStart"/>
      <w:r>
        <w:rPr>
          <w:color w:val="374151"/>
        </w:rPr>
        <w:t>px</w:t>
      </w:r>
      <w:proofErr w:type="spellEnd"/>
      <w:r>
        <w:rPr>
          <w:color w:val="374151"/>
        </w:rPr>
        <w:t xml:space="preserve"> para otorgar amplitud visual al área de interacción.</w:t>
      </w:r>
    </w:p>
    <w:p w14:paraId="6EC726A6" w14:textId="77777777" w:rsidR="00B36698" w:rsidRDefault="00000000">
      <w:r>
        <w:br w:type="page"/>
      </w:r>
    </w:p>
    <w:p w14:paraId="69229C86" w14:textId="77777777" w:rsidR="00B36698" w:rsidRDefault="00000000">
      <w:pPr>
        <w:pStyle w:val="Ttulo1"/>
      </w:pPr>
      <w:r>
        <w:lastRenderedPageBreak/>
        <w:t>5. Estados de las Celdas</w:t>
      </w:r>
    </w:p>
    <w:p w14:paraId="6FDBA202" w14:textId="77777777" w:rsidR="00B36698" w:rsidRDefault="00000000">
      <w:pPr>
        <w:spacing w:before="80" w:after="80"/>
        <w:jc w:val="both"/>
      </w:pPr>
      <w:r>
        <w:rPr>
          <w:color w:val="374151"/>
        </w:rPr>
        <w:t xml:space="preserve">El tablero de juego se compone de 6 filas de 4 celdas cada una, organizadas mediante </w:t>
      </w:r>
      <w:proofErr w:type="spellStart"/>
      <w:r>
        <w:rPr>
          <w:color w:val="374151"/>
        </w:rPr>
        <w:t>HBox</w:t>
      </w:r>
      <w:proofErr w:type="spellEnd"/>
      <w:r>
        <w:rPr>
          <w:color w:val="374151"/>
        </w:rPr>
        <w:t xml:space="preserve"> con espaciado de 10 </w:t>
      </w:r>
      <w:proofErr w:type="spellStart"/>
      <w:r>
        <w:rPr>
          <w:color w:val="374151"/>
        </w:rPr>
        <w:t>px</w:t>
      </w:r>
      <w:proofErr w:type="spellEnd"/>
      <w:r>
        <w:rPr>
          <w:color w:val="374151"/>
        </w:rPr>
        <w:t xml:space="preserve">. Cada celda es un elemento Label de 45 × 45 </w:t>
      </w:r>
      <w:proofErr w:type="spellStart"/>
      <w:r>
        <w:rPr>
          <w:color w:val="374151"/>
        </w:rPr>
        <w:t>px</w:t>
      </w:r>
      <w:proofErr w:type="spellEnd"/>
      <w:r>
        <w:rPr>
          <w:color w:val="374151"/>
        </w:rPr>
        <w:t xml:space="preserve"> con esquinas redondeadas (radio 10 </w:t>
      </w:r>
      <w:proofErr w:type="spellStart"/>
      <w:r>
        <w:rPr>
          <w:color w:val="374151"/>
        </w:rPr>
        <w:t>px</w:t>
      </w:r>
      <w:proofErr w:type="spellEnd"/>
      <w:r>
        <w:rPr>
          <w:color w:val="374151"/>
        </w:rPr>
        <w:t>). El estado visual de la celda cambia dinámicamente una vez que el jugador presiona Check, aplicando una de las siguientes clases CSS:</w:t>
      </w:r>
    </w:p>
    <w:p w14:paraId="57E3250E" w14:textId="77777777" w:rsidR="00B36698" w:rsidRDefault="00B36698">
      <w:pPr>
        <w:spacing w:before="100" w:after="100"/>
      </w:pPr>
    </w:p>
    <w:tbl>
      <w:tblPr>
        <w:tblW w:w="9360" w:type="dxa"/>
        <w:tblCellMar>
          <w:left w:w="10" w:type="dxa"/>
          <w:right w:w="10" w:type="dxa"/>
        </w:tblCellMar>
        <w:tblLook w:val="0000" w:firstRow="0" w:lastRow="0" w:firstColumn="0" w:lastColumn="0" w:noHBand="0" w:noVBand="0"/>
      </w:tblPr>
      <w:tblGrid>
        <w:gridCol w:w="2059"/>
        <w:gridCol w:w="1872"/>
        <w:gridCol w:w="1872"/>
        <w:gridCol w:w="3557"/>
      </w:tblGrid>
      <w:tr w:rsidR="00B36698" w14:paraId="6A49CD49" w14:textId="77777777">
        <w:tblPrEx>
          <w:tblCellMar>
            <w:top w:w="0" w:type="dxa"/>
            <w:bottom w:w="0" w:type="dxa"/>
          </w:tblCellMar>
        </w:tblPrEx>
        <w:tc>
          <w:tcPr>
            <w:tcW w:w="2059" w:type="dxa"/>
            <w:tcBorders>
              <w:top w:val="single" w:sz="1" w:space="0" w:color="CCCCCC"/>
              <w:left w:val="single" w:sz="1" w:space="0" w:color="CCCCCC"/>
              <w:bottom w:val="single" w:sz="1" w:space="0" w:color="CCCCCC"/>
              <w:right w:val="single" w:sz="1" w:space="0" w:color="CCCCCC"/>
            </w:tcBorders>
            <w:shd w:val="clear" w:color="auto" w:fill="E5E7EB"/>
            <w:tcMar>
              <w:top w:w="80" w:type="dxa"/>
              <w:left w:w="120" w:type="dxa"/>
              <w:bottom w:w="80" w:type="dxa"/>
              <w:right w:w="120" w:type="dxa"/>
            </w:tcMar>
            <w:vAlign w:val="center"/>
          </w:tcPr>
          <w:p w14:paraId="40116D84" w14:textId="77777777" w:rsidR="00B36698" w:rsidRDefault="00000000">
            <w:r>
              <w:rPr>
                <w:b/>
                <w:bCs/>
                <w:color w:val="1F2937"/>
              </w:rPr>
              <w:t>Estado</w:t>
            </w:r>
          </w:p>
        </w:tc>
        <w:tc>
          <w:tcPr>
            <w:tcW w:w="1872" w:type="dxa"/>
            <w:tcBorders>
              <w:top w:val="single" w:sz="1" w:space="0" w:color="CCCCCC"/>
              <w:left w:val="single" w:sz="1" w:space="0" w:color="CCCCCC"/>
              <w:bottom w:val="single" w:sz="1" w:space="0" w:color="CCCCCC"/>
              <w:right w:val="single" w:sz="1" w:space="0" w:color="CCCCCC"/>
            </w:tcBorders>
            <w:shd w:val="clear" w:color="auto" w:fill="E5E7EB"/>
            <w:tcMar>
              <w:top w:w="80" w:type="dxa"/>
              <w:left w:w="120" w:type="dxa"/>
              <w:bottom w:w="80" w:type="dxa"/>
              <w:right w:w="120" w:type="dxa"/>
            </w:tcMar>
            <w:vAlign w:val="center"/>
          </w:tcPr>
          <w:p w14:paraId="77A33C36" w14:textId="77777777" w:rsidR="00B36698" w:rsidRDefault="00000000">
            <w:r>
              <w:rPr>
                <w:b/>
                <w:bCs/>
                <w:color w:val="1F2937"/>
              </w:rPr>
              <w:t>Clase CSS</w:t>
            </w:r>
          </w:p>
        </w:tc>
        <w:tc>
          <w:tcPr>
            <w:tcW w:w="1872" w:type="dxa"/>
            <w:tcBorders>
              <w:top w:val="single" w:sz="1" w:space="0" w:color="CCCCCC"/>
              <w:left w:val="single" w:sz="1" w:space="0" w:color="CCCCCC"/>
              <w:bottom w:val="single" w:sz="1" w:space="0" w:color="CCCCCC"/>
              <w:right w:val="single" w:sz="1" w:space="0" w:color="CCCCCC"/>
            </w:tcBorders>
            <w:shd w:val="clear" w:color="auto" w:fill="E5E7EB"/>
            <w:tcMar>
              <w:top w:w="80" w:type="dxa"/>
              <w:left w:w="120" w:type="dxa"/>
              <w:bottom w:w="80" w:type="dxa"/>
              <w:right w:w="120" w:type="dxa"/>
            </w:tcMar>
            <w:vAlign w:val="center"/>
          </w:tcPr>
          <w:p w14:paraId="4C49ECF6" w14:textId="77777777" w:rsidR="00B36698" w:rsidRDefault="00000000">
            <w:r>
              <w:rPr>
                <w:b/>
                <w:bCs/>
                <w:color w:val="1F2937"/>
              </w:rPr>
              <w:t>Color fondo</w:t>
            </w:r>
          </w:p>
        </w:tc>
        <w:tc>
          <w:tcPr>
            <w:tcW w:w="3557" w:type="dxa"/>
            <w:tcBorders>
              <w:top w:val="single" w:sz="1" w:space="0" w:color="CCCCCC"/>
              <w:left w:val="single" w:sz="1" w:space="0" w:color="CCCCCC"/>
              <w:bottom w:val="single" w:sz="1" w:space="0" w:color="CCCCCC"/>
              <w:right w:val="single" w:sz="1" w:space="0" w:color="CCCCCC"/>
            </w:tcBorders>
            <w:shd w:val="clear" w:color="auto" w:fill="E5E7EB"/>
            <w:tcMar>
              <w:top w:w="80" w:type="dxa"/>
              <w:left w:w="120" w:type="dxa"/>
              <w:bottom w:w="80" w:type="dxa"/>
              <w:right w:w="120" w:type="dxa"/>
            </w:tcMar>
            <w:vAlign w:val="center"/>
          </w:tcPr>
          <w:p w14:paraId="4B147142" w14:textId="77777777" w:rsidR="00B36698" w:rsidRDefault="00000000">
            <w:r>
              <w:rPr>
                <w:b/>
                <w:bCs/>
                <w:color w:val="1F2937"/>
              </w:rPr>
              <w:t>Significado</w:t>
            </w:r>
          </w:p>
        </w:tc>
      </w:tr>
      <w:tr w:rsidR="00B36698" w14:paraId="34DAD468" w14:textId="77777777">
        <w:tblPrEx>
          <w:tblCellMar>
            <w:top w:w="0" w:type="dxa"/>
            <w:bottom w:w="0" w:type="dxa"/>
          </w:tblCellMar>
        </w:tblPrEx>
        <w:tc>
          <w:tcPr>
            <w:tcW w:w="2059" w:type="dxa"/>
            <w:tcBorders>
              <w:top w:val="single" w:sz="1" w:space="0" w:color="CCCCCC"/>
              <w:left w:val="single" w:sz="1" w:space="0" w:color="CCCCCC"/>
              <w:bottom w:val="single" w:sz="1" w:space="0" w:color="CCCCCC"/>
              <w:right w:val="single" w:sz="1" w:space="0" w:color="CCCCCC"/>
            </w:tcBorders>
            <w:shd w:val="clear" w:color="auto" w:fill="D1D5DB"/>
            <w:tcMar>
              <w:top w:w="80" w:type="dxa"/>
              <w:left w:w="120" w:type="dxa"/>
              <w:bottom w:w="80" w:type="dxa"/>
              <w:right w:w="120" w:type="dxa"/>
            </w:tcMar>
            <w:vAlign w:val="center"/>
          </w:tcPr>
          <w:p w14:paraId="2C556155" w14:textId="77777777" w:rsidR="00B36698" w:rsidRDefault="00000000">
            <w:pPr>
              <w:jc w:val="center"/>
            </w:pPr>
            <w:r>
              <w:rPr>
                <w:b/>
                <w:bCs/>
                <w:color w:val="374151"/>
                <w:sz w:val="20"/>
                <w:szCs w:val="20"/>
              </w:rPr>
              <w:t>Vacía</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83BE5D" w14:textId="77777777" w:rsidR="00B36698" w:rsidRDefault="00000000">
            <w:proofErr w:type="gramStart"/>
            <w:r>
              <w:rPr>
                <w:color w:val="374151"/>
                <w:sz w:val="20"/>
                <w:szCs w:val="20"/>
              </w:rPr>
              <w:t>.</w:t>
            </w:r>
            <w:proofErr w:type="spellStart"/>
            <w:r>
              <w:rPr>
                <w:color w:val="374151"/>
                <w:sz w:val="20"/>
                <w:szCs w:val="20"/>
              </w:rPr>
              <w:t>cell</w:t>
            </w:r>
            <w:proofErr w:type="spellEnd"/>
            <w:proofErr w:type="gramEnd"/>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2AD05F" w14:textId="77777777" w:rsidR="00B36698" w:rsidRDefault="00000000">
            <w:r>
              <w:rPr>
                <w:color w:val="374151"/>
                <w:sz w:val="20"/>
                <w:szCs w:val="20"/>
              </w:rPr>
              <w:t>#D1D5DB</w:t>
            </w:r>
          </w:p>
        </w:tc>
        <w:tc>
          <w:tcPr>
            <w:tcW w:w="35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88BD81" w14:textId="77777777" w:rsidR="00B36698" w:rsidRDefault="00000000">
            <w:r>
              <w:rPr>
                <w:color w:val="374151"/>
                <w:sz w:val="20"/>
                <w:szCs w:val="20"/>
              </w:rPr>
              <w:t>Celda sin valor ingresado</w:t>
            </w:r>
          </w:p>
        </w:tc>
      </w:tr>
      <w:tr w:rsidR="00B36698" w14:paraId="612256D6" w14:textId="77777777">
        <w:tblPrEx>
          <w:tblCellMar>
            <w:top w:w="0" w:type="dxa"/>
            <w:bottom w:w="0" w:type="dxa"/>
          </w:tblCellMar>
        </w:tblPrEx>
        <w:tc>
          <w:tcPr>
            <w:tcW w:w="2059" w:type="dxa"/>
            <w:tcBorders>
              <w:top w:val="single" w:sz="1" w:space="0" w:color="CCCCCC"/>
              <w:left w:val="single" w:sz="1" w:space="0" w:color="CCCCCC"/>
              <w:bottom w:val="single" w:sz="1" w:space="0" w:color="CCCCCC"/>
              <w:right w:val="single" w:sz="1" w:space="0" w:color="CCCCCC"/>
            </w:tcBorders>
            <w:shd w:val="clear" w:color="auto" w:fill="22C55E"/>
            <w:tcMar>
              <w:top w:w="80" w:type="dxa"/>
              <w:left w:w="120" w:type="dxa"/>
              <w:bottom w:w="80" w:type="dxa"/>
              <w:right w:w="120" w:type="dxa"/>
            </w:tcMar>
            <w:vAlign w:val="center"/>
          </w:tcPr>
          <w:p w14:paraId="4A136BC1" w14:textId="77777777" w:rsidR="00B36698" w:rsidRDefault="00000000">
            <w:pPr>
              <w:jc w:val="center"/>
            </w:pPr>
            <w:r>
              <w:rPr>
                <w:b/>
                <w:bCs/>
                <w:color w:val="FFFFFF"/>
                <w:sz w:val="20"/>
                <w:szCs w:val="20"/>
              </w:rPr>
              <w:t>Correcta</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199A03" w14:textId="77777777" w:rsidR="00B36698" w:rsidRDefault="00000000">
            <w:proofErr w:type="gramStart"/>
            <w:r>
              <w:rPr>
                <w:color w:val="374151"/>
                <w:sz w:val="20"/>
                <w:szCs w:val="20"/>
              </w:rPr>
              <w:t>.</w:t>
            </w:r>
            <w:proofErr w:type="spellStart"/>
            <w:r>
              <w:rPr>
                <w:color w:val="374151"/>
                <w:sz w:val="20"/>
                <w:szCs w:val="20"/>
              </w:rPr>
              <w:t>cell</w:t>
            </w:r>
            <w:proofErr w:type="gramEnd"/>
            <w:r>
              <w:rPr>
                <w:color w:val="374151"/>
                <w:sz w:val="20"/>
                <w:szCs w:val="20"/>
              </w:rPr>
              <w:t>-green</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364931" w14:textId="77777777" w:rsidR="00B36698" w:rsidRDefault="00000000">
            <w:r>
              <w:rPr>
                <w:color w:val="374151"/>
                <w:sz w:val="20"/>
                <w:szCs w:val="20"/>
              </w:rPr>
              <w:t>#22C55E</w:t>
            </w:r>
          </w:p>
        </w:tc>
        <w:tc>
          <w:tcPr>
            <w:tcW w:w="35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A2D06A" w14:textId="77777777" w:rsidR="00B36698" w:rsidRDefault="00000000">
            <w:r>
              <w:rPr>
                <w:color w:val="374151"/>
                <w:sz w:val="20"/>
                <w:szCs w:val="20"/>
              </w:rPr>
              <w:t>Número correcto en posición exacta</w:t>
            </w:r>
          </w:p>
        </w:tc>
      </w:tr>
      <w:tr w:rsidR="00B36698" w14:paraId="7DE1E022" w14:textId="77777777">
        <w:tblPrEx>
          <w:tblCellMar>
            <w:top w:w="0" w:type="dxa"/>
            <w:bottom w:w="0" w:type="dxa"/>
          </w:tblCellMar>
        </w:tblPrEx>
        <w:tc>
          <w:tcPr>
            <w:tcW w:w="2059" w:type="dxa"/>
            <w:tcBorders>
              <w:top w:val="single" w:sz="1" w:space="0" w:color="CCCCCC"/>
              <w:left w:val="single" w:sz="1" w:space="0" w:color="CCCCCC"/>
              <w:bottom w:val="single" w:sz="1" w:space="0" w:color="CCCCCC"/>
              <w:right w:val="single" w:sz="1" w:space="0" w:color="CCCCCC"/>
            </w:tcBorders>
            <w:shd w:val="clear" w:color="auto" w:fill="FACC15"/>
            <w:tcMar>
              <w:top w:w="80" w:type="dxa"/>
              <w:left w:w="120" w:type="dxa"/>
              <w:bottom w:w="80" w:type="dxa"/>
              <w:right w:w="120" w:type="dxa"/>
            </w:tcMar>
            <w:vAlign w:val="center"/>
          </w:tcPr>
          <w:p w14:paraId="7D6A31E5" w14:textId="77777777" w:rsidR="00B36698" w:rsidRDefault="00000000">
            <w:pPr>
              <w:jc w:val="center"/>
            </w:pPr>
            <w:r>
              <w:rPr>
                <w:b/>
                <w:bCs/>
                <w:color w:val="111827"/>
                <w:sz w:val="20"/>
                <w:szCs w:val="20"/>
              </w:rPr>
              <w:t>Presente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091C71" w14:textId="77777777" w:rsidR="00B36698" w:rsidRDefault="00000000">
            <w:proofErr w:type="gramStart"/>
            <w:r>
              <w:rPr>
                <w:color w:val="374151"/>
                <w:sz w:val="20"/>
                <w:szCs w:val="20"/>
              </w:rPr>
              <w:t>.</w:t>
            </w:r>
            <w:proofErr w:type="spellStart"/>
            <w:r>
              <w:rPr>
                <w:color w:val="374151"/>
                <w:sz w:val="20"/>
                <w:szCs w:val="20"/>
              </w:rPr>
              <w:t>cell</w:t>
            </w:r>
            <w:proofErr w:type="gramEnd"/>
            <w:r>
              <w:rPr>
                <w:color w:val="374151"/>
                <w:sz w:val="20"/>
                <w:szCs w:val="20"/>
              </w:rPr>
              <w:t>-yellow</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951DCC" w14:textId="77777777" w:rsidR="00B36698" w:rsidRDefault="00000000">
            <w:r>
              <w:rPr>
                <w:color w:val="374151"/>
                <w:sz w:val="20"/>
                <w:szCs w:val="20"/>
              </w:rPr>
              <w:t>#FACC15</w:t>
            </w:r>
          </w:p>
        </w:tc>
        <w:tc>
          <w:tcPr>
            <w:tcW w:w="35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A519F6" w14:textId="77777777" w:rsidR="00B36698" w:rsidRDefault="00000000">
            <w:r>
              <w:rPr>
                <w:color w:val="374151"/>
                <w:sz w:val="20"/>
                <w:szCs w:val="20"/>
              </w:rPr>
              <w:t xml:space="preserve">Número </w:t>
            </w:r>
            <w:proofErr w:type="gramStart"/>
            <w:r>
              <w:rPr>
                <w:color w:val="374151"/>
                <w:sz w:val="20"/>
                <w:szCs w:val="20"/>
              </w:rPr>
              <w:t>existe</w:t>
            </w:r>
            <w:proofErr w:type="gramEnd"/>
            <w:r>
              <w:rPr>
                <w:color w:val="374151"/>
                <w:sz w:val="20"/>
                <w:szCs w:val="20"/>
              </w:rPr>
              <w:t xml:space="preserve"> pero en otra posición</w:t>
            </w:r>
          </w:p>
        </w:tc>
      </w:tr>
      <w:tr w:rsidR="00B36698" w14:paraId="34A47343" w14:textId="77777777">
        <w:tblPrEx>
          <w:tblCellMar>
            <w:top w:w="0" w:type="dxa"/>
            <w:bottom w:w="0" w:type="dxa"/>
          </w:tblCellMar>
        </w:tblPrEx>
        <w:tc>
          <w:tcPr>
            <w:tcW w:w="2059" w:type="dxa"/>
            <w:tcBorders>
              <w:top w:val="single" w:sz="1" w:space="0" w:color="CCCCCC"/>
              <w:left w:val="single" w:sz="1" w:space="0" w:color="CCCCCC"/>
              <w:bottom w:val="single" w:sz="1" w:space="0" w:color="CCCCCC"/>
              <w:right w:val="single" w:sz="1" w:space="0" w:color="CCCCCC"/>
            </w:tcBorders>
            <w:shd w:val="clear" w:color="auto" w:fill="6B7280"/>
            <w:tcMar>
              <w:top w:w="80" w:type="dxa"/>
              <w:left w:w="120" w:type="dxa"/>
              <w:bottom w:w="80" w:type="dxa"/>
              <w:right w:w="120" w:type="dxa"/>
            </w:tcMar>
            <w:vAlign w:val="center"/>
          </w:tcPr>
          <w:p w14:paraId="5D607C86" w14:textId="77777777" w:rsidR="00B36698" w:rsidRDefault="00000000">
            <w:pPr>
              <w:jc w:val="center"/>
            </w:pPr>
            <w:r>
              <w:rPr>
                <w:b/>
                <w:bCs/>
                <w:color w:val="FFFFFF"/>
                <w:sz w:val="20"/>
                <w:szCs w:val="20"/>
              </w:rPr>
              <w:t>Ausente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960A67" w14:textId="77777777" w:rsidR="00B36698" w:rsidRDefault="00000000">
            <w:proofErr w:type="gramStart"/>
            <w:r>
              <w:rPr>
                <w:color w:val="374151"/>
                <w:sz w:val="20"/>
                <w:szCs w:val="20"/>
              </w:rPr>
              <w:t>.</w:t>
            </w:r>
            <w:proofErr w:type="spellStart"/>
            <w:r>
              <w:rPr>
                <w:color w:val="374151"/>
                <w:sz w:val="20"/>
                <w:szCs w:val="20"/>
              </w:rPr>
              <w:t>cell</w:t>
            </w:r>
            <w:proofErr w:type="spellEnd"/>
            <w:proofErr w:type="gramEnd"/>
            <w:r>
              <w:rPr>
                <w:color w:val="374151"/>
                <w:sz w:val="20"/>
                <w:szCs w:val="20"/>
              </w:rPr>
              <w:t>-gray</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9F692" w14:textId="77777777" w:rsidR="00B36698" w:rsidRDefault="00000000">
            <w:r>
              <w:rPr>
                <w:color w:val="374151"/>
                <w:sz w:val="20"/>
                <w:szCs w:val="20"/>
              </w:rPr>
              <w:t>#6B7280</w:t>
            </w:r>
          </w:p>
        </w:tc>
        <w:tc>
          <w:tcPr>
            <w:tcW w:w="35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15211F" w14:textId="77777777" w:rsidR="00B36698" w:rsidRDefault="00000000">
            <w:r>
              <w:rPr>
                <w:color w:val="374151"/>
                <w:sz w:val="20"/>
                <w:szCs w:val="20"/>
              </w:rPr>
              <w:t>Número no forma parte de la solución</w:t>
            </w:r>
          </w:p>
        </w:tc>
      </w:tr>
      <w:tr w:rsidR="00B36698" w14:paraId="794F1A1D" w14:textId="77777777">
        <w:tblPrEx>
          <w:tblCellMar>
            <w:top w:w="0" w:type="dxa"/>
            <w:bottom w:w="0" w:type="dxa"/>
          </w:tblCellMar>
        </w:tblPrEx>
        <w:tc>
          <w:tcPr>
            <w:tcW w:w="2059" w:type="dxa"/>
            <w:tcBorders>
              <w:top w:val="single" w:sz="1" w:space="0" w:color="CCCCCC"/>
              <w:left w:val="single" w:sz="1" w:space="0" w:color="CCCCCC"/>
              <w:bottom w:val="single" w:sz="1" w:space="0" w:color="CCCCCC"/>
              <w:right w:val="single" w:sz="1" w:space="0" w:color="CCCCCC"/>
            </w:tcBorders>
            <w:shd w:val="clear" w:color="auto" w:fill="CBD5F5"/>
            <w:tcMar>
              <w:top w:w="80" w:type="dxa"/>
              <w:left w:w="120" w:type="dxa"/>
              <w:bottom w:w="80" w:type="dxa"/>
              <w:right w:w="120" w:type="dxa"/>
            </w:tcMar>
            <w:vAlign w:val="center"/>
          </w:tcPr>
          <w:p w14:paraId="23E69261" w14:textId="77777777" w:rsidR="00B36698" w:rsidRDefault="00000000">
            <w:pPr>
              <w:jc w:val="center"/>
            </w:pPr>
            <w:r>
              <w:rPr>
                <w:b/>
                <w:bCs/>
                <w:color w:val="374151"/>
                <w:sz w:val="20"/>
                <w:szCs w:val="20"/>
              </w:rPr>
              <w:t>Resultado</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8A6030" w14:textId="77777777" w:rsidR="00B36698" w:rsidRDefault="00000000">
            <w:proofErr w:type="gramStart"/>
            <w:r>
              <w:rPr>
                <w:color w:val="374151"/>
                <w:sz w:val="20"/>
                <w:szCs w:val="20"/>
              </w:rPr>
              <w:t>.</w:t>
            </w:r>
            <w:proofErr w:type="spellStart"/>
            <w:r>
              <w:rPr>
                <w:color w:val="374151"/>
                <w:sz w:val="20"/>
                <w:szCs w:val="20"/>
              </w:rPr>
              <w:t>result</w:t>
            </w:r>
            <w:proofErr w:type="spellEnd"/>
            <w:proofErr w:type="gramEnd"/>
            <w:r>
              <w:rPr>
                <w:color w:val="374151"/>
                <w:sz w:val="20"/>
                <w:szCs w:val="20"/>
              </w:rPr>
              <w:t xml:space="preserve"> </w:t>
            </w:r>
            <w:proofErr w:type="gramStart"/>
            <w:r>
              <w:rPr>
                <w:color w:val="374151"/>
                <w:sz w:val="20"/>
                <w:szCs w:val="20"/>
              </w:rPr>
              <w:t>/ .target</w:t>
            </w:r>
            <w:proofErr w:type="gramEnd"/>
            <w:r>
              <w:rPr>
                <w:color w:val="374151"/>
                <w:sz w:val="20"/>
                <w:szCs w:val="20"/>
              </w:rPr>
              <w:t>-</w:t>
            </w:r>
            <w:proofErr w:type="spellStart"/>
            <w:r>
              <w:rPr>
                <w:color w:val="374151"/>
                <w:sz w:val="20"/>
                <w:szCs w:val="20"/>
              </w:rPr>
              <w:t>result</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99002E" w14:textId="77777777" w:rsidR="00B36698" w:rsidRDefault="00000000">
            <w:r>
              <w:rPr>
                <w:color w:val="374151"/>
                <w:sz w:val="20"/>
                <w:szCs w:val="20"/>
              </w:rPr>
              <w:t>#CBD5F5</w:t>
            </w:r>
          </w:p>
        </w:tc>
        <w:tc>
          <w:tcPr>
            <w:tcW w:w="35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A8D062" w14:textId="77777777" w:rsidR="00B36698" w:rsidRDefault="00000000">
            <w:r>
              <w:rPr>
                <w:color w:val="374151"/>
                <w:sz w:val="20"/>
                <w:szCs w:val="20"/>
              </w:rPr>
              <w:t>Muestra el resultado de la fila / objetivo</w:t>
            </w:r>
          </w:p>
        </w:tc>
      </w:tr>
    </w:tbl>
    <w:p w14:paraId="6AA9B48E" w14:textId="77777777" w:rsidR="00B36698" w:rsidRDefault="00B36698">
      <w:pPr>
        <w:spacing w:before="100" w:after="100"/>
      </w:pPr>
    </w:p>
    <w:p w14:paraId="0B80ACB1" w14:textId="77777777" w:rsidR="00B36698" w:rsidRDefault="00000000">
      <w:pPr>
        <w:spacing w:before="80" w:after="80"/>
        <w:jc w:val="both"/>
      </w:pPr>
      <w:r>
        <w:rPr>
          <w:color w:val="374151"/>
        </w:rPr>
        <w:t xml:space="preserve">Adicionalmente, entre las celdas de valor se muestran etiquetas con los operadores matemáticos (*, −, +, =) mediante la </w:t>
      </w:r>
      <w:proofErr w:type="gramStart"/>
      <w:r>
        <w:rPr>
          <w:color w:val="374151"/>
        </w:rPr>
        <w:t>clase .</w:t>
      </w:r>
      <w:proofErr w:type="spellStart"/>
      <w:r>
        <w:rPr>
          <w:color w:val="374151"/>
        </w:rPr>
        <w:t>operator</w:t>
      </w:r>
      <w:proofErr w:type="spellEnd"/>
      <w:proofErr w:type="gramEnd"/>
      <w:r>
        <w:rPr>
          <w:color w:val="374151"/>
        </w:rPr>
        <w:t xml:space="preserve">. La celda final de cada fila, correspondiente al resultado calculado, utiliza la </w:t>
      </w:r>
      <w:proofErr w:type="gramStart"/>
      <w:r>
        <w:rPr>
          <w:color w:val="374151"/>
        </w:rPr>
        <w:t>clase .</w:t>
      </w:r>
      <w:proofErr w:type="spellStart"/>
      <w:r>
        <w:rPr>
          <w:color w:val="374151"/>
        </w:rPr>
        <w:t>result</w:t>
      </w:r>
      <w:proofErr w:type="spellEnd"/>
      <w:proofErr w:type="gramEnd"/>
      <w:r>
        <w:rPr>
          <w:color w:val="374151"/>
        </w:rPr>
        <w:t xml:space="preserve"> con fondo azul claro (#CBD5F5).</w:t>
      </w:r>
    </w:p>
    <w:p w14:paraId="626DB480" w14:textId="77777777" w:rsidR="00B36698" w:rsidRDefault="00B36698">
      <w:pPr>
        <w:spacing w:before="100" w:after="100"/>
      </w:pPr>
    </w:p>
    <w:p w14:paraId="25B2872A" w14:textId="77777777" w:rsidR="00B36698" w:rsidRDefault="00000000">
      <w:pPr>
        <w:pStyle w:val="Ttulo2"/>
      </w:pPr>
      <w:r>
        <w:t>Mensajes de retroalimentación</w:t>
      </w:r>
    </w:p>
    <w:p w14:paraId="4CF828FA" w14:textId="77777777" w:rsidR="00B36698" w:rsidRDefault="00000000">
      <w:pPr>
        <w:spacing w:before="80" w:after="80"/>
        <w:jc w:val="both"/>
      </w:pPr>
      <w:r>
        <w:rPr>
          <w:color w:val="374151"/>
        </w:rPr>
        <w:t>Debajo del tablero se muestra un Label (</w:t>
      </w:r>
      <w:proofErr w:type="spellStart"/>
      <w:r>
        <w:rPr>
          <w:color w:val="374151"/>
        </w:rPr>
        <w:t>mensajeLabel</w:t>
      </w:r>
      <w:proofErr w:type="spellEnd"/>
      <w:r>
        <w:rPr>
          <w:color w:val="374151"/>
        </w:rPr>
        <w:t>) que adopta distintas variantes visuales según el estado de la partida:</w:t>
      </w:r>
    </w:p>
    <w:p w14:paraId="6748ED0A" w14:textId="77777777" w:rsidR="00B36698" w:rsidRDefault="00B36698">
      <w:pPr>
        <w:spacing w:before="100" w:after="100"/>
      </w:pPr>
    </w:p>
    <w:tbl>
      <w:tblPr>
        <w:tblW w:w="9360" w:type="dxa"/>
        <w:tblCellMar>
          <w:left w:w="10" w:type="dxa"/>
          <w:right w:w="10" w:type="dxa"/>
        </w:tblCellMar>
        <w:tblLook w:val="0000" w:firstRow="0" w:lastRow="0" w:firstColumn="0" w:lastColumn="0" w:noHBand="0" w:noVBand="0"/>
      </w:tblPr>
      <w:tblGrid>
        <w:gridCol w:w="2059"/>
        <w:gridCol w:w="1872"/>
        <w:gridCol w:w="5429"/>
      </w:tblGrid>
      <w:tr w:rsidR="00B36698" w14:paraId="0E80E3E9" w14:textId="77777777">
        <w:tblPrEx>
          <w:tblCellMar>
            <w:top w:w="0" w:type="dxa"/>
            <w:bottom w:w="0" w:type="dxa"/>
          </w:tblCellMar>
        </w:tblPrEx>
        <w:tc>
          <w:tcPr>
            <w:tcW w:w="2059" w:type="dxa"/>
            <w:tcBorders>
              <w:top w:val="single" w:sz="1" w:space="0" w:color="CCCCCC"/>
              <w:left w:val="single" w:sz="1" w:space="0" w:color="CCCCCC"/>
              <w:bottom w:val="single" w:sz="1" w:space="0" w:color="CCCCCC"/>
              <w:right w:val="single" w:sz="1" w:space="0" w:color="CCCCCC"/>
            </w:tcBorders>
            <w:shd w:val="clear" w:color="auto" w:fill="E5E7EB"/>
            <w:tcMar>
              <w:top w:w="80" w:type="dxa"/>
              <w:left w:w="120" w:type="dxa"/>
              <w:bottom w:w="80" w:type="dxa"/>
              <w:right w:w="120" w:type="dxa"/>
            </w:tcMar>
            <w:vAlign w:val="center"/>
          </w:tcPr>
          <w:p w14:paraId="73BA79E3" w14:textId="77777777" w:rsidR="00B36698" w:rsidRDefault="00000000">
            <w:r>
              <w:rPr>
                <w:b/>
                <w:bCs/>
                <w:color w:val="1F2937"/>
              </w:rPr>
              <w:t>Tipo</w:t>
            </w:r>
          </w:p>
        </w:tc>
        <w:tc>
          <w:tcPr>
            <w:tcW w:w="1872" w:type="dxa"/>
            <w:tcBorders>
              <w:top w:val="single" w:sz="1" w:space="0" w:color="CCCCCC"/>
              <w:left w:val="single" w:sz="1" w:space="0" w:color="CCCCCC"/>
              <w:bottom w:val="single" w:sz="1" w:space="0" w:color="CCCCCC"/>
              <w:right w:val="single" w:sz="1" w:space="0" w:color="CCCCCC"/>
            </w:tcBorders>
            <w:shd w:val="clear" w:color="auto" w:fill="E5E7EB"/>
            <w:tcMar>
              <w:top w:w="80" w:type="dxa"/>
              <w:left w:w="120" w:type="dxa"/>
              <w:bottom w:w="80" w:type="dxa"/>
              <w:right w:w="120" w:type="dxa"/>
            </w:tcMar>
            <w:vAlign w:val="center"/>
          </w:tcPr>
          <w:p w14:paraId="53E2F0D3" w14:textId="77777777" w:rsidR="00B36698" w:rsidRDefault="00000000">
            <w:r>
              <w:rPr>
                <w:b/>
                <w:bCs/>
                <w:color w:val="1F2937"/>
              </w:rPr>
              <w:t>Clase CSS</w:t>
            </w:r>
          </w:p>
        </w:tc>
        <w:tc>
          <w:tcPr>
            <w:tcW w:w="5429" w:type="dxa"/>
            <w:tcBorders>
              <w:top w:val="single" w:sz="1" w:space="0" w:color="CCCCCC"/>
              <w:left w:val="single" w:sz="1" w:space="0" w:color="CCCCCC"/>
              <w:bottom w:val="single" w:sz="1" w:space="0" w:color="CCCCCC"/>
              <w:right w:val="single" w:sz="1" w:space="0" w:color="CCCCCC"/>
            </w:tcBorders>
            <w:shd w:val="clear" w:color="auto" w:fill="E5E7EB"/>
            <w:tcMar>
              <w:top w:w="80" w:type="dxa"/>
              <w:left w:w="120" w:type="dxa"/>
              <w:bottom w:w="80" w:type="dxa"/>
              <w:right w:w="120" w:type="dxa"/>
            </w:tcMar>
            <w:vAlign w:val="center"/>
          </w:tcPr>
          <w:p w14:paraId="443DB621" w14:textId="77777777" w:rsidR="00B36698" w:rsidRDefault="00000000">
            <w:r>
              <w:rPr>
                <w:b/>
                <w:bCs/>
                <w:color w:val="1F2937"/>
              </w:rPr>
              <w:t>Situación de uso</w:t>
            </w:r>
          </w:p>
        </w:tc>
      </w:tr>
      <w:tr w:rsidR="00B36698" w14:paraId="4E8521A1" w14:textId="77777777">
        <w:tblPrEx>
          <w:tblCellMar>
            <w:top w:w="0" w:type="dxa"/>
            <w:bottom w:w="0" w:type="dxa"/>
          </w:tblCellMar>
        </w:tblPrEx>
        <w:tc>
          <w:tcPr>
            <w:tcW w:w="2059"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01B425E9" w14:textId="77777777" w:rsidR="00B36698" w:rsidRDefault="00000000">
            <w:pPr>
              <w:jc w:val="center"/>
            </w:pPr>
            <w:r>
              <w:rPr>
                <w:b/>
                <w:bCs/>
                <w:color w:val="1D4ED8"/>
                <w:sz w:val="20"/>
                <w:szCs w:val="20"/>
              </w:rPr>
              <w:t>Informativo</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1EFAF6" w14:textId="77777777" w:rsidR="00B36698" w:rsidRDefault="00000000">
            <w:proofErr w:type="gramStart"/>
            <w:r>
              <w:rPr>
                <w:color w:val="374151"/>
                <w:sz w:val="20"/>
                <w:szCs w:val="20"/>
              </w:rPr>
              <w:t>.</w:t>
            </w:r>
            <w:proofErr w:type="spellStart"/>
            <w:r>
              <w:rPr>
                <w:color w:val="374151"/>
                <w:sz w:val="20"/>
                <w:szCs w:val="20"/>
              </w:rPr>
              <w:t>message</w:t>
            </w:r>
            <w:proofErr w:type="gramEnd"/>
            <w:r>
              <w:rPr>
                <w:color w:val="374151"/>
                <w:sz w:val="20"/>
                <w:szCs w:val="20"/>
              </w:rPr>
              <w:t>-info</w:t>
            </w:r>
            <w:proofErr w:type="spellEnd"/>
          </w:p>
        </w:tc>
        <w:tc>
          <w:tcPr>
            <w:tcW w:w="54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8EACB9" w14:textId="77777777" w:rsidR="00B36698" w:rsidRDefault="00000000">
            <w:r>
              <w:rPr>
                <w:color w:val="374151"/>
                <w:sz w:val="20"/>
                <w:szCs w:val="20"/>
              </w:rPr>
              <w:t>Instrucciones y recordatorios al jugador</w:t>
            </w:r>
          </w:p>
        </w:tc>
      </w:tr>
      <w:tr w:rsidR="00B36698" w14:paraId="3AA05F36" w14:textId="77777777">
        <w:tblPrEx>
          <w:tblCellMar>
            <w:top w:w="0" w:type="dxa"/>
            <w:bottom w:w="0" w:type="dxa"/>
          </w:tblCellMar>
        </w:tblPrEx>
        <w:tc>
          <w:tcPr>
            <w:tcW w:w="2059"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vAlign w:val="center"/>
          </w:tcPr>
          <w:p w14:paraId="6467F108" w14:textId="77777777" w:rsidR="00B36698" w:rsidRDefault="00000000">
            <w:pPr>
              <w:jc w:val="center"/>
            </w:pPr>
            <w:r>
              <w:rPr>
                <w:b/>
                <w:bCs/>
                <w:color w:val="92400E"/>
                <w:sz w:val="20"/>
                <w:szCs w:val="20"/>
              </w:rPr>
              <w:t>Error</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96AE0E" w14:textId="77777777" w:rsidR="00B36698" w:rsidRDefault="00000000">
            <w:proofErr w:type="gramStart"/>
            <w:r>
              <w:rPr>
                <w:color w:val="374151"/>
                <w:sz w:val="20"/>
                <w:szCs w:val="20"/>
              </w:rPr>
              <w:t>.</w:t>
            </w:r>
            <w:proofErr w:type="spellStart"/>
            <w:r>
              <w:rPr>
                <w:color w:val="374151"/>
                <w:sz w:val="20"/>
                <w:szCs w:val="20"/>
              </w:rPr>
              <w:t>message</w:t>
            </w:r>
            <w:proofErr w:type="spellEnd"/>
            <w:proofErr w:type="gramEnd"/>
            <w:r>
              <w:rPr>
                <w:color w:val="374151"/>
                <w:sz w:val="20"/>
                <w:szCs w:val="20"/>
              </w:rPr>
              <w:t>-error</w:t>
            </w:r>
          </w:p>
        </w:tc>
        <w:tc>
          <w:tcPr>
            <w:tcW w:w="54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A00302" w14:textId="77777777" w:rsidR="00B36698" w:rsidRDefault="00000000">
            <w:r>
              <w:rPr>
                <w:color w:val="374151"/>
                <w:sz w:val="20"/>
                <w:szCs w:val="20"/>
              </w:rPr>
              <w:t>Entrada inválida (ej. números repetidos)</w:t>
            </w:r>
          </w:p>
        </w:tc>
      </w:tr>
      <w:tr w:rsidR="00B36698" w14:paraId="1D29D402" w14:textId="77777777">
        <w:tblPrEx>
          <w:tblCellMar>
            <w:top w:w="0" w:type="dxa"/>
            <w:bottom w:w="0" w:type="dxa"/>
          </w:tblCellMar>
        </w:tblPrEx>
        <w:tc>
          <w:tcPr>
            <w:tcW w:w="2059"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vAlign w:val="center"/>
          </w:tcPr>
          <w:p w14:paraId="35717249" w14:textId="77777777" w:rsidR="00B36698" w:rsidRDefault="00000000">
            <w:pPr>
              <w:jc w:val="center"/>
            </w:pPr>
            <w:r>
              <w:rPr>
                <w:b/>
                <w:bCs/>
                <w:color w:val="166534"/>
                <w:sz w:val="20"/>
                <w:szCs w:val="20"/>
              </w:rPr>
              <w:t>Victoria</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3A21ED" w14:textId="77777777" w:rsidR="00B36698" w:rsidRDefault="00000000">
            <w:proofErr w:type="gramStart"/>
            <w:r>
              <w:rPr>
                <w:color w:val="374151"/>
                <w:sz w:val="20"/>
                <w:szCs w:val="20"/>
              </w:rPr>
              <w:t>.</w:t>
            </w:r>
            <w:proofErr w:type="spellStart"/>
            <w:r>
              <w:rPr>
                <w:color w:val="374151"/>
                <w:sz w:val="20"/>
                <w:szCs w:val="20"/>
              </w:rPr>
              <w:t>message</w:t>
            </w:r>
            <w:proofErr w:type="gramEnd"/>
            <w:r>
              <w:rPr>
                <w:color w:val="374151"/>
                <w:sz w:val="20"/>
                <w:szCs w:val="20"/>
              </w:rPr>
              <w:t>-win</w:t>
            </w:r>
            <w:proofErr w:type="spellEnd"/>
          </w:p>
        </w:tc>
        <w:tc>
          <w:tcPr>
            <w:tcW w:w="54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345EE9" w14:textId="77777777" w:rsidR="00B36698" w:rsidRDefault="00000000">
            <w:r>
              <w:rPr>
                <w:color w:val="374151"/>
                <w:sz w:val="20"/>
                <w:szCs w:val="20"/>
              </w:rPr>
              <w:t>El jugador descubrió la ecuación secreta</w:t>
            </w:r>
          </w:p>
        </w:tc>
      </w:tr>
      <w:tr w:rsidR="00B36698" w14:paraId="35E83F3C" w14:textId="77777777">
        <w:tblPrEx>
          <w:tblCellMar>
            <w:top w:w="0" w:type="dxa"/>
            <w:bottom w:w="0" w:type="dxa"/>
          </w:tblCellMar>
        </w:tblPrEx>
        <w:tc>
          <w:tcPr>
            <w:tcW w:w="2059" w:type="dxa"/>
            <w:tcBorders>
              <w:top w:val="single" w:sz="1" w:space="0" w:color="CCCCCC"/>
              <w:left w:val="single" w:sz="1" w:space="0" w:color="CCCCCC"/>
              <w:bottom w:val="single" w:sz="1" w:space="0" w:color="CCCCCC"/>
              <w:right w:val="single" w:sz="1" w:space="0" w:color="CCCCCC"/>
            </w:tcBorders>
            <w:shd w:val="clear" w:color="auto" w:fill="FEE2E2"/>
            <w:tcMar>
              <w:top w:w="80" w:type="dxa"/>
              <w:left w:w="120" w:type="dxa"/>
              <w:bottom w:w="80" w:type="dxa"/>
              <w:right w:w="120" w:type="dxa"/>
            </w:tcMar>
            <w:vAlign w:val="center"/>
          </w:tcPr>
          <w:p w14:paraId="68B70F84" w14:textId="77777777" w:rsidR="00B36698" w:rsidRDefault="00000000">
            <w:pPr>
              <w:jc w:val="center"/>
            </w:pPr>
            <w:r>
              <w:rPr>
                <w:b/>
                <w:bCs/>
                <w:color w:val="991B1B"/>
                <w:sz w:val="20"/>
                <w:szCs w:val="20"/>
              </w:rPr>
              <w:t>Derrota</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DB1D09" w14:textId="77777777" w:rsidR="00B36698" w:rsidRDefault="00000000">
            <w:proofErr w:type="gramStart"/>
            <w:r>
              <w:rPr>
                <w:color w:val="374151"/>
                <w:sz w:val="20"/>
                <w:szCs w:val="20"/>
              </w:rPr>
              <w:t>.</w:t>
            </w:r>
            <w:proofErr w:type="spellStart"/>
            <w:r>
              <w:rPr>
                <w:color w:val="374151"/>
                <w:sz w:val="20"/>
                <w:szCs w:val="20"/>
              </w:rPr>
              <w:t>message</w:t>
            </w:r>
            <w:proofErr w:type="gramEnd"/>
            <w:r>
              <w:rPr>
                <w:color w:val="374151"/>
                <w:sz w:val="20"/>
                <w:szCs w:val="20"/>
              </w:rPr>
              <w:t>-loss</w:t>
            </w:r>
            <w:proofErr w:type="spellEnd"/>
          </w:p>
        </w:tc>
        <w:tc>
          <w:tcPr>
            <w:tcW w:w="54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F5B331" w14:textId="77777777" w:rsidR="00B36698" w:rsidRDefault="00000000">
            <w:r>
              <w:rPr>
                <w:color w:val="374151"/>
                <w:sz w:val="20"/>
                <w:szCs w:val="20"/>
              </w:rPr>
              <w:t>Agotados los 6 intentos sin éxito</w:t>
            </w:r>
          </w:p>
        </w:tc>
      </w:tr>
    </w:tbl>
    <w:p w14:paraId="29CEB1DF" w14:textId="77777777" w:rsidR="00B36698" w:rsidRDefault="00000000">
      <w:r>
        <w:br w:type="page"/>
      </w:r>
    </w:p>
    <w:p w14:paraId="798A8004" w14:textId="77777777" w:rsidR="00B36698" w:rsidRDefault="00000000">
      <w:pPr>
        <w:pStyle w:val="Ttulo1"/>
      </w:pPr>
      <w:r>
        <w:lastRenderedPageBreak/>
        <w:t>6. Pantalla de Inicio</w:t>
      </w:r>
    </w:p>
    <w:p w14:paraId="515E08A5" w14:textId="77777777" w:rsidR="00B36698" w:rsidRDefault="00000000">
      <w:pPr>
        <w:spacing w:before="80" w:after="80"/>
        <w:jc w:val="both"/>
      </w:pPr>
      <w:r>
        <w:rPr>
          <w:color w:val="374151"/>
        </w:rPr>
        <w:t xml:space="preserve">La pantalla de inicio es la primera vista que recibe al usuario al iniciar la aplicación. Está definida en el archivo </w:t>
      </w:r>
      <w:proofErr w:type="spellStart"/>
      <w:proofErr w:type="gramStart"/>
      <w:r>
        <w:rPr>
          <w:color w:val="374151"/>
        </w:rPr>
        <w:t>inicio.fxml</w:t>
      </w:r>
      <w:proofErr w:type="spellEnd"/>
      <w:proofErr w:type="gramEnd"/>
      <w:r>
        <w:rPr>
          <w:color w:val="374151"/>
        </w:rPr>
        <w:t xml:space="preserve"> y gestionada por el controlador </w:t>
      </w:r>
      <w:proofErr w:type="spellStart"/>
      <w:r>
        <w:rPr>
          <w:color w:val="374151"/>
        </w:rPr>
        <w:t>InicioController</w:t>
      </w:r>
      <w:proofErr w:type="spellEnd"/>
      <w:r>
        <w:rPr>
          <w:color w:val="374151"/>
        </w:rPr>
        <w:t>.</w:t>
      </w:r>
    </w:p>
    <w:p w14:paraId="1F7E9110" w14:textId="77777777" w:rsidR="00B36698" w:rsidRDefault="00B36698">
      <w:pPr>
        <w:spacing w:before="100" w:after="100"/>
      </w:pPr>
    </w:p>
    <w:p w14:paraId="558FD499" w14:textId="77777777" w:rsidR="00B36698" w:rsidRDefault="00000000">
      <w:pPr>
        <w:pStyle w:val="Ttulo2"/>
      </w:pPr>
      <w:r>
        <w:t>Estructura visual</w:t>
      </w:r>
    </w:p>
    <w:p w14:paraId="09DBDDDB" w14:textId="77777777" w:rsidR="00B36698" w:rsidRDefault="00000000">
      <w:pPr>
        <w:spacing w:before="80" w:after="80"/>
        <w:jc w:val="both"/>
      </w:pPr>
      <w:r>
        <w:rPr>
          <w:color w:val="374151"/>
        </w:rPr>
        <w:t xml:space="preserve">La pantalla utiliza un </w:t>
      </w:r>
      <w:proofErr w:type="spellStart"/>
      <w:r>
        <w:rPr>
          <w:color w:val="374151"/>
        </w:rPr>
        <w:t>VBox</w:t>
      </w:r>
      <w:proofErr w:type="spellEnd"/>
      <w:r>
        <w:rPr>
          <w:color w:val="374151"/>
        </w:rPr>
        <w:t xml:space="preserve"> centrado tanto horizontal como verticalmente, con un espaciado de 20 </w:t>
      </w:r>
      <w:proofErr w:type="spellStart"/>
      <w:r>
        <w:rPr>
          <w:color w:val="374151"/>
        </w:rPr>
        <w:t>px</w:t>
      </w:r>
      <w:proofErr w:type="spellEnd"/>
      <w:r>
        <w:rPr>
          <w:color w:val="374151"/>
        </w:rPr>
        <w:t xml:space="preserve"> entre sus elementos. Contiene tres componentes principales:</w:t>
      </w:r>
    </w:p>
    <w:p w14:paraId="52DAE017" w14:textId="77777777" w:rsidR="00B36698" w:rsidRDefault="00B36698">
      <w:pPr>
        <w:spacing w:before="100" w:after="100"/>
      </w:pPr>
    </w:p>
    <w:p w14:paraId="31D3C1C6" w14:textId="77777777" w:rsidR="00B36698" w:rsidRDefault="00000000">
      <w:pPr>
        <w:pStyle w:val="Prrafodelista"/>
        <w:numPr>
          <w:ilvl w:val="0"/>
          <w:numId w:val="3"/>
        </w:numPr>
        <w:spacing w:before="60" w:after="60"/>
      </w:pPr>
      <w:r>
        <w:rPr>
          <w:color w:val="374151"/>
        </w:rPr>
        <w:t>Título principal: Label con el texto '</w:t>
      </w:r>
      <w:proofErr w:type="spellStart"/>
      <w:r>
        <w:rPr>
          <w:color w:val="374151"/>
        </w:rPr>
        <w:t>Ooodle</w:t>
      </w:r>
      <w:proofErr w:type="spellEnd"/>
      <w:r>
        <w:rPr>
          <w:color w:val="374151"/>
        </w:rPr>
        <w:t xml:space="preserve"> </w:t>
      </w:r>
      <w:proofErr w:type="spellStart"/>
      <w:r>
        <w:rPr>
          <w:color w:val="374151"/>
        </w:rPr>
        <w:t>game</w:t>
      </w:r>
      <w:proofErr w:type="spellEnd"/>
      <w:r>
        <w:rPr>
          <w:color w:val="374151"/>
        </w:rPr>
        <w:t xml:space="preserve">' y la </w:t>
      </w:r>
      <w:proofErr w:type="gramStart"/>
      <w:r>
        <w:rPr>
          <w:color w:val="374151"/>
        </w:rPr>
        <w:t>clase .</w:t>
      </w:r>
      <w:proofErr w:type="spellStart"/>
      <w:r>
        <w:rPr>
          <w:color w:val="374151"/>
        </w:rPr>
        <w:t>title</w:t>
      </w:r>
      <w:proofErr w:type="spellEnd"/>
      <w:proofErr w:type="gramEnd"/>
      <w:r>
        <w:rPr>
          <w:color w:val="374151"/>
        </w:rPr>
        <w:t xml:space="preserve"> (42 </w:t>
      </w:r>
      <w:proofErr w:type="spellStart"/>
      <w:r>
        <w:rPr>
          <w:color w:val="374151"/>
        </w:rPr>
        <w:t>px</w:t>
      </w:r>
      <w:proofErr w:type="spellEnd"/>
      <w:r>
        <w:rPr>
          <w:color w:val="374151"/>
        </w:rPr>
        <w:t>, negrita, #111827).</w:t>
      </w:r>
    </w:p>
    <w:p w14:paraId="23BDA698" w14:textId="77777777" w:rsidR="00B36698" w:rsidRDefault="00000000">
      <w:pPr>
        <w:pStyle w:val="Prrafodelista"/>
        <w:numPr>
          <w:ilvl w:val="0"/>
          <w:numId w:val="3"/>
        </w:numPr>
        <w:spacing w:before="60" w:after="60"/>
      </w:pPr>
      <w:r>
        <w:rPr>
          <w:color w:val="374151"/>
        </w:rPr>
        <w:t xml:space="preserve">Botón INSTRUCCIONES: aplica la </w:t>
      </w:r>
      <w:proofErr w:type="gramStart"/>
      <w:r>
        <w:rPr>
          <w:color w:val="374151"/>
        </w:rPr>
        <w:t>clase .</w:t>
      </w:r>
      <w:proofErr w:type="spellStart"/>
      <w:r>
        <w:rPr>
          <w:color w:val="374151"/>
        </w:rPr>
        <w:t>btn</w:t>
      </w:r>
      <w:proofErr w:type="gramEnd"/>
      <w:r>
        <w:rPr>
          <w:color w:val="374151"/>
        </w:rPr>
        <w:t>-instructions</w:t>
      </w:r>
      <w:proofErr w:type="spellEnd"/>
      <w:r>
        <w:rPr>
          <w:color w:val="374151"/>
        </w:rPr>
        <w:t xml:space="preserve"> (fondo #374151, texto blanco). Al ser presionado, invoca el método </w:t>
      </w:r>
      <w:proofErr w:type="spellStart"/>
      <w:proofErr w:type="gramStart"/>
      <w:r>
        <w:rPr>
          <w:color w:val="374151"/>
        </w:rPr>
        <w:t>mostrarInstrucciones</w:t>
      </w:r>
      <w:proofErr w:type="spellEnd"/>
      <w:r>
        <w:rPr>
          <w:color w:val="374151"/>
        </w:rPr>
        <w:t>(</w:t>
      </w:r>
      <w:proofErr w:type="gramEnd"/>
      <w:r>
        <w:rPr>
          <w:color w:val="374151"/>
        </w:rPr>
        <w:t>) del controlador, que abre la ventana modal de instrucciones.</w:t>
      </w:r>
    </w:p>
    <w:p w14:paraId="3DACCAA5" w14:textId="32615568" w:rsidR="00B36698" w:rsidRDefault="00000000">
      <w:pPr>
        <w:pStyle w:val="Prrafodelista"/>
        <w:numPr>
          <w:ilvl w:val="0"/>
          <w:numId w:val="3"/>
        </w:numPr>
        <w:spacing w:before="60" w:after="60"/>
      </w:pPr>
      <w:r>
        <w:rPr>
          <w:color w:val="374151"/>
        </w:rPr>
        <w:t xml:space="preserve">Botón INICIAR </w:t>
      </w:r>
      <w:r w:rsidR="004207E9">
        <w:rPr>
          <w:color w:val="374151"/>
        </w:rPr>
        <w:t>SESION</w:t>
      </w:r>
      <w:r>
        <w:rPr>
          <w:color w:val="374151"/>
        </w:rPr>
        <w:t xml:space="preserve">: aplica la </w:t>
      </w:r>
      <w:proofErr w:type="gramStart"/>
      <w:r>
        <w:rPr>
          <w:color w:val="374151"/>
        </w:rPr>
        <w:t>clase .</w:t>
      </w:r>
      <w:proofErr w:type="spellStart"/>
      <w:r>
        <w:rPr>
          <w:color w:val="374151"/>
        </w:rPr>
        <w:t>btn</w:t>
      </w:r>
      <w:proofErr w:type="gramEnd"/>
      <w:r>
        <w:rPr>
          <w:color w:val="374151"/>
        </w:rPr>
        <w:t>-start</w:t>
      </w:r>
      <w:proofErr w:type="spellEnd"/>
      <w:r>
        <w:rPr>
          <w:color w:val="374151"/>
        </w:rPr>
        <w:t xml:space="preserve"> (fondo verde #22C55E, texto blanco). Al ser presionado, invoca el método </w:t>
      </w:r>
      <w:proofErr w:type="spellStart"/>
      <w:proofErr w:type="gramStart"/>
      <w:r>
        <w:rPr>
          <w:color w:val="374151"/>
        </w:rPr>
        <w:t>iniciarJuego</w:t>
      </w:r>
      <w:proofErr w:type="spellEnd"/>
      <w:r>
        <w:rPr>
          <w:color w:val="374151"/>
        </w:rPr>
        <w:t>(</w:t>
      </w:r>
      <w:proofErr w:type="gramEnd"/>
      <w:r>
        <w:rPr>
          <w:color w:val="374151"/>
        </w:rPr>
        <w:t>) y navega hacia la pantalla de juego.</w:t>
      </w:r>
    </w:p>
    <w:p w14:paraId="28E6E2FA" w14:textId="77777777" w:rsidR="00B36698" w:rsidRDefault="00B36698">
      <w:pPr>
        <w:spacing w:before="100" w:after="100"/>
      </w:pPr>
    </w:p>
    <w:p w14:paraId="4AB9A59D" w14:textId="0E2F826E" w:rsidR="00B36698" w:rsidRDefault="00000000" w:rsidP="00284784">
      <w:pPr>
        <w:spacing w:before="80" w:after="80"/>
        <w:jc w:val="both"/>
      </w:pPr>
      <w:r>
        <w:rPr>
          <w:color w:val="374151"/>
        </w:rPr>
        <w:t xml:space="preserve">El fondo de la pantalla corresponde al color general de la aplicación (#E5E7EB), aplicado mediante la </w:t>
      </w:r>
      <w:proofErr w:type="gramStart"/>
      <w:r>
        <w:rPr>
          <w:color w:val="374151"/>
        </w:rPr>
        <w:t>clase .</w:t>
      </w:r>
      <w:proofErr w:type="spellStart"/>
      <w:r>
        <w:rPr>
          <w:color w:val="374151"/>
        </w:rPr>
        <w:t>root</w:t>
      </w:r>
      <w:proofErr w:type="spellEnd"/>
      <w:proofErr w:type="gramEnd"/>
      <w:r>
        <w:rPr>
          <w:color w:val="374151"/>
        </w:rPr>
        <w:t>.</w:t>
      </w:r>
    </w:p>
    <w:p w14:paraId="7E9F77DB" w14:textId="77777777" w:rsidR="00284784" w:rsidRDefault="00284784" w:rsidP="00284784">
      <w:pPr>
        <w:spacing w:before="80" w:after="80"/>
        <w:jc w:val="both"/>
      </w:pPr>
    </w:p>
    <w:p w14:paraId="357FF6A0" w14:textId="700C6427" w:rsidR="00284784" w:rsidRDefault="00284784" w:rsidP="00284784">
      <w:pPr>
        <w:spacing w:before="80" w:after="80"/>
        <w:jc w:val="center"/>
      </w:pPr>
      <w:r>
        <w:rPr>
          <w:noProof/>
        </w:rPr>
        <w:drawing>
          <wp:inline distT="0" distB="0" distL="0" distR="0" wp14:anchorId="266B2D59" wp14:editId="21DBBD05">
            <wp:extent cx="2485390" cy="3562350"/>
            <wp:effectExtent l="0" t="0" r="0" b="0"/>
            <wp:docPr id="64789728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897280" name="Imagen 647897280"/>
                    <pic:cNvPicPr/>
                  </pic:nvPicPr>
                  <pic:blipFill rotWithShape="1">
                    <a:blip r:embed="rId5">
                      <a:extLst>
                        <a:ext uri="{28A0092B-C50C-407E-A947-70E740481C1C}">
                          <a14:useLocalDpi xmlns:a14="http://schemas.microsoft.com/office/drawing/2010/main" val="0"/>
                        </a:ext>
                      </a:extLst>
                    </a:blip>
                    <a:srcRect t="1047" b="1035"/>
                    <a:stretch>
                      <a:fillRect/>
                    </a:stretch>
                  </pic:blipFill>
                  <pic:spPr bwMode="auto">
                    <a:xfrm>
                      <a:off x="0" y="0"/>
                      <a:ext cx="2496052" cy="3577632"/>
                    </a:xfrm>
                    <a:prstGeom prst="rect">
                      <a:avLst/>
                    </a:prstGeom>
                    <a:ln>
                      <a:noFill/>
                    </a:ln>
                    <a:extLst>
                      <a:ext uri="{53640926-AAD7-44D8-BBD7-CCE9431645EC}">
                        <a14:shadowObscured xmlns:a14="http://schemas.microsoft.com/office/drawing/2010/main"/>
                      </a:ext>
                    </a:extLst>
                  </pic:spPr>
                </pic:pic>
              </a:graphicData>
            </a:graphic>
          </wp:inline>
        </w:drawing>
      </w:r>
    </w:p>
    <w:p w14:paraId="4F13455C" w14:textId="77777777" w:rsidR="00B36698" w:rsidRDefault="00000000">
      <w:r>
        <w:br w:type="page"/>
      </w:r>
    </w:p>
    <w:p w14:paraId="3158C5A5" w14:textId="77777777" w:rsidR="00B36698" w:rsidRDefault="00000000">
      <w:pPr>
        <w:pStyle w:val="Ttulo1"/>
      </w:pPr>
      <w:r>
        <w:lastRenderedPageBreak/>
        <w:t>7. Pantalla de Juego</w:t>
      </w:r>
    </w:p>
    <w:p w14:paraId="35A32202" w14:textId="77777777" w:rsidR="00B36698" w:rsidRDefault="00000000">
      <w:pPr>
        <w:spacing w:before="80" w:after="80"/>
        <w:jc w:val="both"/>
      </w:pPr>
      <w:r>
        <w:rPr>
          <w:color w:val="374151"/>
        </w:rPr>
        <w:t xml:space="preserve">La pantalla de juego es la vista principal de la aplicación. Está definida en </w:t>
      </w:r>
      <w:proofErr w:type="spellStart"/>
      <w:proofErr w:type="gramStart"/>
      <w:r>
        <w:rPr>
          <w:color w:val="374151"/>
        </w:rPr>
        <w:t>juego.fxml</w:t>
      </w:r>
      <w:proofErr w:type="spellEnd"/>
      <w:proofErr w:type="gramEnd"/>
      <w:r>
        <w:rPr>
          <w:color w:val="374151"/>
        </w:rPr>
        <w:t xml:space="preserve"> y controlada por </w:t>
      </w:r>
      <w:proofErr w:type="spellStart"/>
      <w:r>
        <w:rPr>
          <w:color w:val="374151"/>
        </w:rPr>
        <w:t>JuegoController</w:t>
      </w:r>
      <w:proofErr w:type="spellEnd"/>
      <w:r>
        <w:rPr>
          <w:color w:val="374151"/>
        </w:rPr>
        <w:t xml:space="preserve">. Utiliza un </w:t>
      </w:r>
      <w:proofErr w:type="spellStart"/>
      <w:r>
        <w:rPr>
          <w:color w:val="374151"/>
        </w:rPr>
        <w:t>BorderPane</w:t>
      </w:r>
      <w:proofErr w:type="spellEnd"/>
      <w:r>
        <w:rPr>
          <w:color w:val="374151"/>
        </w:rPr>
        <w:t xml:space="preserve"> como contenedor raíz, dividido en dos regiones funcionales: la barra de navegación superior y el área de juego central.</w:t>
      </w:r>
    </w:p>
    <w:p w14:paraId="4E5C831D" w14:textId="77777777" w:rsidR="00B36698" w:rsidRDefault="00B36698">
      <w:pPr>
        <w:spacing w:before="100" w:after="100"/>
      </w:pPr>
    </w:p>
    <w:p w14:paraId="4E1EC7F3" w14:textId="77777777" w:rsidR="00B36698" w:rsidRDefault="00000000">
      <w:pPr>
        <w:pStyle w:val="Ttulo2"/>
      </w:pPr>
      <w:r>
        <w:t>Barra de navegación (top)</w:t>
      </w:r>
    </w:p>
    <w:p w14:paraId="0DE99C02" w14:textId="77777777" w:rsidR="00B36698" w:rsidRDefault="00000000">
      <w:pPr>
        <w:spacing w:before="80" w:after="80"/>
        <w:jc w:val="both"/>
      </w:pPr>
      <w:r>
        <w:rPr>
          <w:color w:val="374151"/>
        </w:rPr>
        <w:t xml:space="preserve">La región superior contiene un </w:t>
      </w:r>
      <w:proofErr w:type="spellStart"/>
      <w:r>
        <w:rPr>
          <w:color w:val="374151"/>
        </w:rPr>
        <w:t>HBox</w:t>
      </w:r>
      <w:proofErr w:type="spellEnd"/>
      <w:r>
        <w:rPr>
          <w:color w:val="374151"/>
        </w:rPr>
        <w:t xml:space="preserve"> con alineación centrada y espaciado de 45 </w:t>
      </w:r>
      <w:proofErr w:type="spellStart"/>
      <w:r>
        <w:rPr>
          <w:color w:val="374151"/>
        </w:rPr>
        <w:t>px</w:t>
      </w:r>
      <w:proofErr w:type="spellEnd"/>
      <w:r>
        <w:rPr>
          <w:color w:val="374151"/>
        </w:rPr>
        <w:t xml:space="preserve"> entre elementos:</w:t>
      </w:r>
    </w:p>
    <w:p w14:paraId="5612AD53" w14:textId="77777777" w:rsidR="00B36698" w:rsidRDefault="00000000">
      <w:pPr>
        <w:pStyle w:val="Prrafodelista"/>
        <w:numPr>
          <w:ilvl w:val="0"/>
          <w:numId w:val="2"/>
        </w:numPr>
        <w:spacing w:before="60" w:after="60"/>
      </w:pPr>
      <w:r>
        <w:rPr>
          <w:color w:val="374151"/>
        </w:rPr>
        <w:t xml:space="preserve">Botón 'Inicio': </w:t>
      </w:r>
      <w:proofErr w:type="gramStart"/>
      <w:r>
        <w:rPr>
          <w:color w:val="374151"/>
        </w:rPr>
        <w:t>aplica .</w:t>
      </w:r>
      <w:proofErr w:type="spellStart"/>
      <w:r>
        <w:rPr>
          <w:color w:val="374151"/>
        </w:rPr>
        <w:t>btn</w:t>
      </w:r>
      <w:proofErr w:type="gramEnd"/>
      <w:r>
        <w:rPr>
          <w:color w:val="374151"/>
        </w:rPr>
        <w:t>-range</w:t>
      </w:r>
      <w:proofErr w:type="spellEnd"/>
      <w:r>
        <w:rPr>
          <w:color w:val="374151"/>
        </w:rPr>
        <w:t xml:space="preserve">. Invoca </w:t>
      </w:r>
      <w:proofErr w:type="spellStart"/>
      <w:proofErr w:type="gramStart"/>
      <w:r>
        <w:rPr>
          <w:color w:val="374151"/>
        </w:rPr>
        <w:t>volverInicio</w:t>
      </w:r>
      <w:proofErr w:type="spellEnd"/>
      <w:r>
        <w:rPr>
          <w:color w:val="374151"/>
        </w:rPr>
        <w:t>(</w:t>
      </w:r>
      <w:proofErr w:type="gramEnd"/>
      <w:r>
        <w:rPr>
          <w:color w:val="374151"/>
        </w:rPr>
        <w:t>) para regresar a la pantalla inicial.</w:t>
      </w:r>
    </w:p>
    <w:p w14:paraId="259036A0" w14:textId="77777777" w:rsidR="00B36698" w:rsidRDefault="00000000">
      <w:pPr>
        <w:pStyle w:val="Prrafodelista"/>
        <w:numPr>
          <w:ilvl w:val="0"/>
          <w:numId w:val="2"/>
        </w:numPr>
        <w:spacing w:before="60" w:after="60"/>
      </w:pPr>
      <w:r w:rsidRPr="00284784">
        <w:rPr>
          <w:color w:val="374151"/>
          <w:lang w:val="en-US"/>
        </w:rPr>
        <w:t>Label '</w:t>
      </w:r>
      <w:proofErr w:type="spellStart"/>
      <w:r w:rsidRPr="00284784">
        <w:rPr>
          <w:color w:val="374151"/>
          <w:lang w:val="en-US"/>
        </w:rPr>
        <w:t>Ooodle</w:t>
      </w:r>
      <w:proofErr w:type="spellEnd"/>
      <w:r w:rsidRPr="00284784">
        <w:rPr>
          <w:color w:val="374151"/>
          <w:lang w:val="en-US"/>
        </w:rPr>
        <w:t xml:space="preserve"> game': </w:t>
      </w:r>
      <w:proofErr w:type="spellStart"/>
      <w:proofErr w:type="gramStart"/>
      <w:r w:rsidRPr="00284784">
        <w:rPr>
          <w:color w:val="374151"/>
          <w:lang w:val="en-US"/>
        </w:rPr>
        <w:t>aplica</w:t>
      </w:r>
      <w:proofErr w:type="spellEnd"/>
      <w:r w:rsidRPr="00284784">
        <w:rPr>
          <w:color w:val="374151"/>
          <w:lang w:val="en-US"/>
        </w:rPr>
        <w:t xml:space="preserve"> .title</w:t>
      </w:r>
      <w:proofErr w:type="gramEnd"/>
      <w:r w:rsidRPr="00284784">
        <w:rPr>
          <w:color w:val="374151"/>
          <w:lang w:val="en-US"/>
        </w:rPr>
        <w:t xml:space="preserve">-small (26 </w:t>
      </w:r>
      <w:proofErr w:type="spellStart"/>
      <w:r w:rsidRPr="00284784">
        <w:rPr>
          <w:color w:val="374151"/>
          <w:lang w:val="en-US"/>
        </w:rPr>
        <w:t>px</w:t>
      </w:r>
      <w:proofErr w:type="spellEnd"/>
      <w:r w:rsidRPr="00284784">
        <w:rPr>
          <w:color w:val="374151"/>
          <w:lang w:val="en-US"/>
        </w:rPr>
        <w:t xml:space="preserve">, </w:t>
      </w:r>
      <w:proofErr w:type="spellStart"/>
      <w:r w:rsidRPr="00284784">
        <w:rPr>
          <w:color w:val="374151"/>
          <w:lang w:val="en-US"/>
        </w:rPr>
        <w:t>negrita</w:t>
      </w:r>
      <w:proofErr w:type="spellEnd"/>
      <w:r w:rsidRPr="00284784">
        <w:rPr>
          <w:color w:val="374151"/>
          <w:lang w:val="en-US"/>
        </w:rPr>
        <w:t xml:space="preserve">). </w:t>
      </w:r>
      <w:r>
        <w:rPr>
          <w:color w:val="374151"/>
        </w:rPr>
        <w:t>Sirve como identificador de la aplicación.</w:t>
      </w:r>
    </w:p>
    <w:p w14:paraId="288C5A10" w14:textId="77777777" w:rsidR="00B36698" w:rsidRDefault="00000000">
      <w:pPr>
        <w:pStyle w:val="Prrafodelista"/>
        <w:numPr>
          <w:ilvl w:val="0"/>
          <w:numId w:val="2"/>
        </w:numPr>
        <w:spacing w:before="60" w:after="60"/>
      </w:pPr>
      <w:r>
        <w:rPr>
          <w:color w:val="374151"/>
        </w:rPr>
        <w:t>Botón '</w:t>
      </w:r>
      <w:proofErr w:type="spellStart"/>
      <w:r>
        <w:rPr>
          <w:color w:val="374151"/>
        </w:rPr>
        <w:t>Restart</w:t>
      </w:r>
      <w:proofErr w:type="spellEnd"/>
      <w:r>
        <w:rPr>
          <w:color w:val="374151"/>
        </w:rPr>
        <w:t xml:space="preserve">': </w:t>
      </w:r>
      <w:proofErr w:type="gramStart"/>
      <w:r>
        <w:rPr>
          <w:color w:val="374151"/>
        </w:rPr>
        <w:t>aplica .</w:t>
      </w:r>
      <w:proofErr w:type="spellStart"/>
      <w:r>
        <w:rPr>
          <w:color w:val="374151"/>
        </w:rPr>
        <w:t>btn</w:t>
      </w:r>
      <w:proofErr w:type="gramEnd"/>
      <w:r>
        <w:rPr>
          <w:color w:val="374151"/>
        </w:rPr>
        <w:t>-range</w:t>
      </w:r>
      <w:proofErr w:type="spellEnd"/>
      <w:r>
        <w:rPr>
          <w:color w:val="374151"/>
        </w:rPr>
        <w:t xml:space="preserve">. Invoca </w:t>
      </w:r>
      <w:proofErr w:type="spellStart"/>
      <w:proofErr w:type="gramStart"/>
      <w:r>
        <w:rPr>
          <w:color w:val="374151"/>
        </w:rPr>
        <w:t>reiniciarPartida</w:t>
      </w:r>
      <w:proofErr w:type="spellEnd"/>
      <w:r>
        <w:rPr>
          <w:color w:val="374151"/>
        </w:rPr>
        <w:t>(</w:t>
      </w:r>
      <w:proofErr w:type="gramEnd"/>
      <w:r>
        <w:rPr>
          <w:color w:val="374151"/>
        </w:rPr>
        <w:t>) para reiniciar la sesión actual.</w:t>
      </w:r>
    </w:p>
    <w:p w14:paraId="2B67EBA9" w14:textId="77777777" w:rsidR="00B36698" w:rsidRDefault="00B36698">
      <w:pPr>
        <w:spacing w:before="100" w:after="100"/>
      </w:pPr>
    </w:p>
    <w:p w14:paraId="4CC86FAF" w14:textId="77777777" w:rsidR="00B36698" w:rsidRDefault="00000000">
      <w:pPr>
        <w:pStyle w:val="Ttulo2"/>
      </w:pPr>
      <w:r>
        <w:t>Área central</w:t>
      </w:r>
    </w:p>
    <w:p w14:paraId="40717CBE" w14:textId="77777777" w:rsidR="00B36698" w:rsidRDefault="00000000">
      <w:pPr>
        <w:spacing w:before="80" w:after="80"/>
        <w:jc w:val="both"/>
      </w:pPr>
      <w:r>
        <w:rPr>
          <w:color w:val="374151"/>
        </w:rPr>
        <w:t xml:space="preserve">La región central contiene un </w:t>
      </w:r>
      <w:proofErr w:type="spellStart"/>
      <w:r>
        <w:rPr>
          <w:color w:val="374151"/>
        </w:rPr>
        <w:t>HBox</w:t>
      </w:r>
      <w:proofErr w:type="spellEnd"/>
      <w:r>
        <w:rPr>
          <w:color w:val="374151"/>
        </w:rPr>
        <w:t xml:space="preserve"> con espaciado de 60 </w:t>
      </w:r>
      <w:proofErr w:type="spellStart"/>
      <w:r>
        <w:rPr>
          <w:color w:val="374151"/>
        </w:rPr>
        <w:t>px</w:t>
      </w:r>
      <w:proofErr w:type="spellEnd"/>
      <w:r>
        <w:rPr>
          <w:color w:val="374151"/>
        </w:rPr>
        <w:t xml:space="preserve"> que divide el área en dos secciones principales:</w:t>
      </w:r>
    </w:p>
    <w:p w14:paraId="5CCB5BA4" w14:textId="77777777" w:rsidR="00B36698" w:rsidRDefault="00B36698">
      <w:pPr>
        <w:spacing w:before="100" w:after="100"/>
      </w:pPr>
    </w:p>
    <w:p w14:paraId="00877B86" w14:textId="77777777" w:rsidR="00B36698" w:rsidRDefault="00000000">
      <w:pPr>
        <w:pStyle w:val="Ttulo2"/>
      </w:pPr>
      <w:r>
        <w:t>Sección izquierda: tablero de juego</w:t>
      </w:r>
    </w:p>
    <w:p w14:paraId="689A6818" w14:textId="77777777" w:rsidR="00B36698" w:rsidRDefault="00000000">
      <w:pPr>
        <w:spacing w:before="80" w:after="80"/>
        <w:jc w:val="both"/>
      </w:pPr>
      <w:r>
        <w:rPr>
          <w:color w:val="374151"/>
        </w:rPr>
        <w:t xml:space="preserve">En la parte superior de esta sección se muestra una </w:t>
      </w:r>
      <w:proofErr w:type="spellStart"/>
      <w:r>
        <w:rPr>
          <w:color w:val="374151"/>
        </w:rPr>
        <w:t>HBox</w:t>
      </w:r>
      <w:proofErr w:type="spellEnd"/>
      <w:r>
        <w:rPr>
          <w:color w:val="374151"/>
        </w:rPr>
        <w:t xml:space="preserve"> informativa con:</w:t>
      </w:r>
    </w:p>
    <w:p w14:paraId="06984534" w14:textId="77777777" w:rsidR="00B36698" w:rsidRDefault="00000000">
      <w:pPr>
        <w:pStyle w:val="Prrafodelista"/>
        <w:numPr>
          <w:ilvl w:val="0"/>
          <w:numId w:val="2"/>
        </w:numPr>
        <w:spacing w:before="60" w:after="60"/>
      </w:pPr>
      <w:r>
        <w:rPr>
          <w:color w:val="374151"/>
        </w:rPr>
        <w:t>Label estático 'Resultado:' (</w:t>
      </w:r>
      <w:proofErr w:type="gramStart"/>
      <w:r>
        <w:rPr>
          <w:color w:val="374151"/>
        </w:rPr>
        <w:t>clase .</w:t>
      </w:r>
      <w:proofErr w:type="spellStart"/>
      <w:r>
        <w:rPr>
          <w:color w:val="374151"/>
        </w:rPr>
        <w:t>subtitle</w:t>
      </w:r>
      <w:proofErr w:type="spellEnd"/>
      <w:proofErr w:type="gramEnd"/>
      <w:r>
        <w:rPr>
          <w:color w:val="374151"/>
        </w:rPr>
        <w:t>)</w:t>
      </w:r>
    </w:p>
    <w:p w14:paraId="1AA38AB9" w14:textId="77777777" w:rsidR="00B36698" w:rsidRDefault="00000000">
      <w:pPr>
        <w:pStyle w:val="Prrafodelista"/>
        <w:numPr>
          <w:ilvl w:val="0"/>
          <w:numId w:val="2"/>
        </w:numPr>
        <w:spacing w:before="60" w:after="60"/>
      </w:pPr>
      <w:r>
        <w:rPr>
          <w:color w:val="374151"/>
        </w:rPr>
        <w:t xml:space="preserve">Label dinámico </w:t>
      </w:r>
      <w:proofErr w:type="spellStart"/>
      <w:r>
        <w:rPr>
          <w:color w:val="374151"/>
        </w:rPr>
        <w:t>resultadoLabel</w:t>
      </w:r>
      <w:proofErr w:type="spellEnd"/>
      <w:r>
        <w:rPr>
          <w:color w:val="374151"/>
        </w:rPr>
        <w:t xml:space="preserve">: muestra el valor x (resultado objetivo) con la </w:t>
      </w:r>
      <w:proofErr w:type="gramStart"/>
      <w:r>
        <w:rPr>
          <w:color w:val="374151"/>
        </w:rPr>
        <w:t>clase .target</w:t>
      </w:r>
      <w:proofErr w:type="gramEnd"/>
      <w:r>
        <w:rPr>
          <w:color w:val="374151"/>
        </w:rPr>
        <w:t>-</w:t>
      </w:r>
      <w:proofErr w:type="spellStart"/>
      <w:r>
        <w:rPr>
          <w:color w:val="374151"/>
        </w:rPr>
        <w:t>result</w:t>
      </w:r>
      <w:proofErr w:type="spellEnd"/>
    </w:p>
    <w:p w14:paraId="0F0DA2D7" w14:textId="77777777" w:rsidR="00B36698" w:rsidRDefault="00000000">
      <w:pPr>
        <w:pStyle w:val="Prrafodelista"/>
        <w:numPr>
          <w:ilvl w:val="0"/>
          <w:numId w:val="2"/>
        </w:numPr>
        <w:spacing w:before="60" w:after="60"/>
      </w:pPr>
      <w:r>
        <w:rPr>
          <w:color w:val="374151"/>
        </w:rPr>
        <w:t xml:space="preserve">Label dinámico </w:t>
      </w:r>
      <w:proofErr w:type="spellStart"/>
      <w:r>
        <w:rPr>
          <w:color w:val="374151"/>
        </w:rPr>
        <w:t>intentosLabel</w:t>
      </w:r>
      <w:proofErr w:type="spellEnd"/>
      <w:r>
        <w:rPr>
          <w:color w:val="374151"/>
        </w:rPr>
        <w:t>: indica el número de intentos restantes (</w:t>
      </w:r>
      <w:proofErr w:type="gramStart"/>
      <w:r>
        <w:rPr>
          <w:color w:val="374151"/>
        </w:rPr>
        <w:t>clase .</w:t>
      </w:r>
      <w:proofErr w:type="spellStart"/>
      <w:r>
        <w:rPr>
          <w:color w:val="374151"/>
        </w:rPr>
        <w:t>subtitle</w:t>
      </w:r>
      <w:proofErr w:type="spellEnd"/>
      <w:proofErr w:type="gramEnd"/>
      <w:r>
        <w:rPr>
          <w:color w:val="374151"/>
        </w:rPr>
        <w:t>)</w:t>
      </w:r>
    </w:p>
    <w:p w14:paraId="192CDE76" w14:textId="77777777" w:rsidR="00B36698" w:rsidRDefault="00B36698">
      <w:pPr>
        <w:spacing w:before="100" w:after="100"/>
      </w:pPr>
    </w:p>
    <w:p w14:paraId="695F0BDD" w14:textId="77777777" w:rsidR="00B36698" w:rsidRDefault="00000000">
      <w:pPr>
        <w:spacing w:before="80" w:after="80"/>
        <w:jc w:val="both"/>
      </w:pPr>
      <w:r>
        <w:rPr>
          <w:color w:val="374151"/>
        </w:rPr>
        <w:t xml:space="preserve">El tablero está compuesto por un </w:t>
      </w:r>
      <w:proofErr w:type="spellStart"/>
      <w:r>
        <w:rPr>
          <w:color w:val="374151"/>
        </w:rPr>
        <w:t>VBox</w:t>
      </w:r>
      <w:proofErr w:type="spellEnd"/>
      <w:r>
        <w:rPr>
          <w:color w:val="374151"/>
        </w:rPr>
        <w:t xml:space="preserve"> (</w:t>
      </w:r>
      <w:proofErr w:type="spellStart"/>
      <w:r>
        <w:rPr>
          <w:color w:val="374151"/>
        </w:rPr>
        <w:t>fx:id</w:t>
      </w:r>
      <w:proofErr w:type="spellEnd"/>
      <w:r>
        <w:rPr>
          <w:color w:val="374151"/>
        </w:rPr>
        <w:t xml:space="preserve">='tablero') con espaciado de 12 </w:t>
      </w:r>
      <w:proofErr w:type="spellStart"/>
      <w:r>
        <w:rPr>
          <w:color w:val="374151"/>
        </w:rPr>
        <w:t>px</w:t>
      </w:r>
      <w:proofErr w:type="spellEnd"/>
      <w:r>
        <w:rPr>
          <w:color w:val="374151"/>
        </w:rPr>
        <w:t xml:space="preserve"> que contiene 6 filas (</w:t>
      </w:r>
      <w:proofErr w:type="spellStart"/>
      <w:r>
        <w:rPr>
          <w:color w:val="374151"/>
        </w:rPr>
        <w:t>HBox</w:t>
      </w:r>
      <w:proofErr w:type="spellEnd"/>
      <w:r>
        <w:rPr>
          <w:color w:val="374151"/>
        </w:rPr>
        <w:t xml:space="preserve">, </w:t>
      </w:r>
      <w:proofErr w:type="spellStart"/>
      <w:r>
        <w:rPr>
          <w:color w:val="374151"/>
        </w:rPr>
        <w:t>spacing</w:t>
      </w:r>
      <w:proofErr w:type="spellEnd"/>
      <w:r>
        <w:rPr>
          <w:color w:val="374151"/>
        </w:rPr>
        <w:t xml:space="preserve"> 10 </w:t>
      </w:r>
      <w:proofErr w:type="spellStart"/>
      <w:r>
        <w:rPr>
          <w:color w:val="374151"/>
        </w:rPr>
        <w:t>px</w:t>
      </w:r>
      <w:proofErr w:type="spellEnd"/>
      <w:r>
        <w:rPr>
          <w:color w:val="374151"/>
        </w:rPr>
        <w:t>). Cada fila presenta la estructura:</w:t>
      </w:r>
    </w:p>
    <w:p w14:paraId="7E57038F" w14:textId="77777777" w:rsidR="00B36698" w:rsidRDefault="00B36698">
      <w:pPr>
        <w:spacing w:before="100" w:after="100"/>
      </w:pPr>
    </w:p>
    <w:p w14:paraId="6B3082D4" w14:textId="77777777" w:rsidR="00B36698" w:rsidRDefault="00000000">
      <w:pPr>
        <w:spacing w:before="120" w:after="120"/>
        <w:jc w:val="center"/>
      </w:pPr>
      <w:r>
        <w:rPr>
          <w:b/>
          <w:bCs/>
          <w:color w:val="374151"/>
        </w:rPr>
        <w:t>[ c</w:t>
      </w:r>
      <w:proofErr w:type="gramStart"/>
      <w:r>
        <w:rPr>
          <w:b/>
          <w:bCs/>
          <w:color w:val="374151"/>
        </w:rPr>
        <w:t>0 ]</w:t>
      </w:r>
      <w:proofErr w:type="gramEnd"/>
      <w:r>
        <w:rPr>
          <w:b/>
          <w:bCs/>
          <w:color w:val="374151"/>
        </w:rPr>
        <w:t xml:space="preserve">  </w:t>
      </w:r>
      <w:proofErr w:type="gramStart"/>
      <w:r>
        <w:rPr>
          <w:b/>
          <w:bCs/>
          <w:color w:val="374151"/>
        </w:rPr>
        <w:t>×  [</w:t>
      </w:r>
      <w:proofErr w:type="gramEnd"/>
      <w:r>
        <w:rPr>
          <w:b/>
          <w:bCs/>
          <w:color w:val="374151"/>
        </w:rPr>
        <w:t xml:space="preserve"> c</w:t>
      </w:r>
      <w:proofErr w:type="gramStart"/>
      <w:r>
        <w:rPr>
          <w:b/>
          <w:bCs/>
          <w:color w:val="374151"/>
        </w:rPr>
        <w:t>1 ]</w:t>
      </w:r>
      <w:proofErr w:type="gramEnd"/>
      <w:r>
        <w:rPr>
          <w:b/>
          <w:bCs/>
          <w:color w:val="374151"/>
        </w:rPr>
        <w:t xml:space="preserve">  </w:t>
      </w:r>
      <w:proofErr w:type="gramStart"/>
      <w:r>
        <w:rPr>
          <w:b/>
          <w:bCs/>
          <w:color w:val="374151"/>
        </w:rPr>
        <w:t>−  [</w:t>
      </w:r>
      <w:proofErr w:type="gramEnd"/>
      <w:r>
        <w:rPr>
          <w:b/>
          <w:bCs/>
          <w:color w:val="374151"/>
        </w:rPr>
        <w:t xml:space="preserve"> c</w:t>
      </w:r>
      <w:proofErr w:type="gramStart"/>
      <w:r>
        <w:rPr>
          <w:b/>
          <w:bCs/>
          <w:color w:val="374151"/>
        </w:rPr>
        <w:t>2 ]</w:t>
      </w:r>
      <w:proofErr w:type="gramEnd"/>
      <w:r>
        <w:rPr>
          <w:b/>
          <w:bCs/>
          <w:color w:val="374151"/>
        </w:rPr>
        <w:t xml:space="preserve">  </w:t>
      </w:r>
      <w:proofErr w:type="gramStart"/>
      <w:r>
        <w:rPr>
          <w:b/>
          <w:bCs/>
          <w:color w:val="374151"/>
        </w:rPr>
        <w:t>+  [</w:t>
      </w:r>
      <w:proofErr w:type="gramEnd"/>
      <w:r>
        <w:rPr>
          <w:b/>
          <w:bCs/>
          <w:color w:val="374151"/>
        </w:rPr>
        <w:t xml:space="preserve"> c</w:t>
      </w:r>
      <w:proofErr w:type="gramStart"/>
      <w:r>
        <w:rPr>
          <w:b/>
          <w:bCs/>
          <w:color w:val="374151"/>
        </w:rPr>
        <w:t>3 ]</w:t>
      </w:r>
      <w:proofErr w:type="gramEnd"/>
      <w:r>
        <w:rPr>
          <w:b/>
          <w:bCs/>
          <w:color w:val="374151"/>
        </w:rPr>
        <w:t xml:space="preserve">  </w:t>
      </w:r>
      <w:proofErr w:type="gramStart"/>
      <w:r>
        <w:rPr>
          <w:b/>
          <w:bCs/>
          <w:color w:val="374151"/>
        </w:rPr>
        <w:t>=  [</w:t>
      </w:r>
      <w:proofErr w:type="gramEnd"/>
      <w:r>
        <w:rPr>
          <w:b/>
          <w:bCs/>
          <w:color w:val="374151"/>
        </w:rPr>
        <w:t xml:space="preserve"> </w:t>
      </w:r>
      <w:proofErr w:type="gramStart"/>
      <w:r>
        <w:rPr>
          <w:b/>
          <w:bCs/>
          <w:color w:val="374151"/>
        </w:rPr>
        <w:t>resultado ]</w:t>
      </w:r>
      <w:proofErr w:type="gramEnd"/>
    </w:p>
    <w:p w14:paraId="3F17DED9" w14:textId="77777777" w:rsidR="00B36698" w:rsidRDefault="00B36698">
      <w:pPr>
        <w:spacing w:before="100" w:after="100"/>
      </w:pPr>
    </w:p>
    <w:p w14:paraId="11CD10F6" w14:textId="77777777" w:rsidR="00B36698" w:rsidRDefault="00000000">
      <w:pPr>
        <w:spacing w:before="80" w:after="80"/>
        <w:jc w:val="both"/>
      </w:pPr>
      <w:r>
        <w:rPr>
          <w:color w:val="374151"/>
        </w:rPr>
        <w:t xml:space="preserve">Las celdas c0–c3 son </w:t>
      </w:r>
      <w:proofErr w:type="spellStart"/>
      <w:r>
        <w:rPr>
          <w:color w:val="374151"/>
        </w:rPr>
        <w:t>Labels</w:t>
      </w:r>
      <w:proofErr w:type="spellEnd"/>
      <w:r>
        <w:rPr>
          <w:color w:val="374151"/>
        </w:rPr>
        <w:t xml:space="preserve"> con identificadores de la forma r{fila}c{col} (</w:t>
      </w:r>
      <w:proofErr w:type="spellStart"/>
      <w:r>
        <w:rPr>
          <w:color w:val="374151"/>
        </w:rPr>
        <w:t>ej</w:t>
      </w:r>
      <w:proofErr w:type="spellEnd"/>
      <w:r>
        <w:rPr>
          <w:color w:val="374151"/>
        </w:rPr>
        <w:t>: r0c0, r2c3). La celda de resultado de cada fila tiene el identificador r{fila}Resultado.</w:t>
      </w:r>
    </w:p>
    <w:p w14:paraId="031076F3" w14:textId="77777777" w:rsidR="00B36698" w:rsidRDefault="00B36698">
      <w:pPr>
        <w:spacing w:before="100" w:after="100"/>
      </w:pPr>
    </w:p>
    <w:p w14:paraId="29B009FE" w14:textId="77777777" w:rsidR="00B36698" w:rsidRDefault="00000000">
      <w:pPr>
        <w:spacing w:before="80" w:after="80"/>
        <w:jc w:val="both"/>
      </w:pPr>
      <w:r>
        <w:rPr>
          <w:color w:val="374151"/>
        </w:rPr>
        <w:t xml:space="preserve">Debajo del tablero se encuentra el Label </w:t>
      </w:r>
      <w:proofErr w:type="spellStart"/>
      <w:r>
        <w:rPr>
          <w:color w:val="374151"/>
        </w:rPr>
        <w:t>mensajeLabel</w:t>
      </w:r>
      <w:proofErr w:type="spellEnd"/>
      <w:r>
        <w:rPr>
          <w:color w:val="374151"/>
        </w:rPr>
        <w:t>, que muestra mensajes de retroalimentación con estilos dinámicos según el estado de la partida.</w:t>
      </w:r>
    </w:p>
    <w:p w14:paraId="617C1437" w14:textId="77777777" w:rsidR="00B36698" w:rsidRDefault="00B36698">
      <w:pPr>
        <w:spacing w:before="100" w:after="100"/>
      </w:pPr>
    </w:p>
    <w:p w14:paraId="43F19A54" w14:textId="77777777" w:rsidR="00603311" w:rsidRDefault="00603311">
      <w:pPr>
        <w:spacing w:before="100" w:after="100"/>
      </w:pPr>
    </w:p>
    <w:p w14:paraId="702062A3" w14:textId="77777777" w:rsidR="00B36698" w:rsidRDefault="00000000">
      <w:pPr>
        <w:pStyle w:val="Ttulo2"/>
      </w:pPr>
      <w:r>
        <w:lastRenderedPageBreak/>
        <w:t>Sección derecha: panel de control</w:t>
      </w:r>
    </w:p>
    <w:p w14:paraId="2574ED32" w14:textId="77777777" w:rsidR="00B36698" w:rsidRDefault="00000000">
      <w:pPr>
        <w:spacing w:before="80" w:after="80"/>
        <w:jc w:val="both"/>
      </w:pPr>
      <w:r>
        <w:rPr>
          <w:color w:val="374151"/>
        </w:rPr>
        <w:t>El panel de control (</w:t>
      </w:r>
      <w:proofErr w:type="gramStart"/>
      <w:r>
        <w:rPr>
          <w:color w:val="374151"/>
        </w:rPr>
        <w:t>clase .panel</w:t>
      </w:r>
      <w:proofErr w:type="gramEnd"/>
      <w:r>
        <w:rPr>
          <w:color w:val="374151"/>
        </w:rPr>
        <w:t xml:space="preserve">) agrupa los controles de entrada en un </w:t>
      </w:r>
      <w:proofErr w:type="spellStart"/>
      <w:r>
        <w:rPr>
          <w:color w:val="374151"/>
        </w:rPr>
        <w:t>VBox</w:t>
      </w:r>
      <w:proofErr w:type="spellEnd"/>
      <w:r>
        <w:rPr>
          <w:color w:val="374151"/>
        </w:rPr>
        <w:t xml:space="preserve"> con espaciado de 20 </w:t>
      </w:r>
      <w:proofErr w:type="spellStart"/>
      <w:r>
        <w:rPr>
          <w:color w:val="374151"/>
        </w:rPr>
        <w:t>px</w:t>
      </w:r>
      <w:proofErr w:type="spellEnd"/>
      <w:r>
        <w:rPr>
          <w:color w:val="374151"/>
        </w:rPr>
        <w:t>:</w:t>
      </w:r>
    </w:p>
    <w:p w14:paraId="11BC52E3" w14:textId="77777777" w:rsidR="00B36698" w:rsidRDefault="00000000">
      <w:pPr>
        <w:pStyle w:val="Prrafodelista"/>
        <w:numPr>
          <w:ilvl w:val="0"/>
          <w:numId w:val="2"/>
        </w:numPr>
        <w:spacing w:before="60" w:after="60"/>
      </w:pPr>
      <w:r>
        <w:rPr>
          <w:color w:val="374151"/>
        </w:rPr>
        <w:t xml:space="preserve">Fila de acción: </w:t>
      </w:r>
      <w:proofErr w:type="spellStart"/>
      <w:r>
        <w:rPr>
          <w:color w:val="374151"/>
        </w:rPr>
        <w:t>HBox</w:t>
      </w:r>
      <w:proofErr w:type="spellEnd"/>
      <w:r>
        <w:rPr>
          <w:color w:val="374151"/>
        </w:rPr>
        <w:t xml:space="preserve"> con botón 'Check' </w:t>
      </w:r>
      <w:proofErr w:type="gramStart"/>
      <w:r>
        <w:rPr>
          <w:color w:val="374151"/>
        </w:rPr>
        <w:t>(.</w:t>
      </w:r>
      <w:proofErr w:type="spellStart"/>
      <w:r>
        <w:rPr>
          <w:color w:val="374151"/>
        </w:rPr>
        <w:t>btn</w:t>
      </w:r>
      <w:proofErr w:type="gramEnd"/>
      <w:r>
        <w:rPr>
          <w:color w:val="374151"/>
        </w:rPr>
        <w:t>-start</w:t>
      </w:r>
      <w:proofErr w:type="spellEnd"/>
      <w:r>
        <w:rPr>
          <w:color w:val="374151"/>
        </w:rPr>
        <w:t xml:space="preserve">, invoca </w:t>
      </w:r>
      <w:proofErr w:type="spellStart"/>
      <w:proofErr w:type="gramStart"/>
      <w:r>
        <w:rPr>
          <w:color w:val="374151"/>
        </w:rPr>
        <w:t>comprobarIntento</w:t>
      </w:r>
      <w:proofErr w:type="spellEnd"/>
      <w:r>
        <w:rPr>
          <w:color w:val="374151"/>
        </w:rPr>
        <w:t>(</w:t>
      </w:r>
      <w:proofErr w:type="gramEnd"/>
      <w:r>
        <w:rPr>
          <w:color w:val="374151"/>
        </w:rPr>
        <w:t xml:space="preserve">)) y botón 'Del' </w:t>
      </w:r>
      <w:proofErr w:type="gramStart"/>
      <w:r>
        <w:rPr>
          <w:color w:val="374151"/>
        </w:rPr>
        <w:t>(.</w:t>
      </w:r>
      <w:proofErr w:type="spellStart"/>
      <w:r>
        <w:rPr>
          <w:color w:val="374151"/>
        </w:rPr>
        <w:t>btn</w:t>
      </w:r>
      <w:proofErr w:type="gramEnd"/>
      <w:r>
        <w:rPr>
          <w:color w:val="374151"/>
        </w:rPr>
        <w:t>-delete</w:t>
      </w:r>
      <w:proofErr w:type="spellEnd"/>
      <w:r>
        <w:rPr>
          <w:color w:val="374151"/>
        </w:rPr>
        <w:t xml:space="preserve">, invoca </w:t>
      </w:r>
      <w:proofErr w:type="spellStart"/>
      <w:proofErr w:type="gramStart"/>
      <w:r>
        <w:rPr>
          <w:color w:val="374151"/>
        </w:rPr>
        <w:t>borrarNumero</w:t>
      </w:r>
      <w:proofErr w:type="spellEnd"/>
      <w:r>
        <w:rPr>
          <w:color w:val="374151"/>
        </w:rPr>
        <w:t>(</w:t>
      </w:r>
      <w:proofErr w:type="gramEnd"/>
      <w:r>
        <w:rPr>
          <w:color w:val="374151"/>
        </w:rPr>
        <w:t>)).</w:t>
      </w:r>
    </w:p>
    <w:p w14:paraId="6921471B" w14:textId="1F1EF6E7" w:rsidR="00B36698" w:rsidRPr="00603311" w:rsidRDefault="00000000" w:rsidP="00603311">
      <w:pPr>
        <w:pStyle w:val="Prrafodelista"/>
        <w:numPr>
          <w:ilvl w:val="0"/>
          <w:numId w:val="2"/>
        </w:numPr>
        <w:spacing w:before="60" w:after="60"/>
      </w:pPr>
      <w:r>
        <w:rPr>
          <w:color w:val="374151"/>
        </w:rPr>
        <w:t xml:space="preserve">Teclado numérico: </w:t>
      </w:r>
      <w:proofErr w:type="spellStart"/>
      <w:r>
        <w:rPr>
          <w:color w:val="374151"/>
        </w:rPr>
        <w:t>GridPane</w:t>
      </w:r>
      <w:proofErr w:type="spellEnd"/>
      <w:r>
        <w:rPr>
          <w:color w:val="374151"/>
        </w:rPr>
        <w:t xml:space="preserve"> de 4 filas × 3 columnas (</w:t>
      </w:r>
      <w:proofErr w:type="spellStart"/>
      <w:r>
        <w:rPr>
          <w:color w:val="374151"/>
        </w:rPr>
        <w:t>hgap</w:t>
      </w:r>
      <w:proofErr w:type="spellEnd"/>
      <w:r>
        <w:rPr>
          <w:color w:val="374151"/>
        </w:rPr>
        <w:t xml:space="preserve"> y </w:t>
      </w:r>
      <w:proofErr w:type="spellStart"/>
      <w:r>
        <w:rPr>
          <w:color w:val="374151"/>
        </w:rPr>
        <w:t>vgap</w:t>
      </w:r>
      <w:proofErr w:type="spellEnd"/>
      <w:r>
        <w:rPr>
          <w:color w:val="374151"/>
        </w:rPr>
        <w:t xml:space="preserve"> de 15 </w:t>
      </w:r>
      <w:proofErr w:type="spellStart"/>
      <w:r>
        <w:rPr>
          <w:color w:val="374151"/>
        </w:rPr>
        <w:t>px</w:t>
      </w:r>
      <w:proofErr w:type="spellEnd"/>
      <w:r>
        <w:rPr>
          <w:color w:val="374151"/>
        </w:rPr>
        <w:t>) con teclas del 1 al 12, todas con clase .</w:t>
      </w:r>
      <w:proofErr w:type="spellStart"/>
      <w:r>
        <w:rPr>
          <w:color w:val="374151"/>
        </w:rPr>
        <w:t>key</w:t>
      </w:r>
      <w:proofErr w:type="spellEnd"/>
      <w:r>
        <w:rPr>
          <w:color w:val="374151"/>
        </w:rPr>
        <w:t xml:space="preserve">. Cada tecla invoca </w:t>
      </w:r>
      <w:proofErr w:type="spellStart"/>
      <w:proofErr w:type="gramStart"/>
      <w:r>
        <w:rPr>
          <w:color w:val="374151"/>
        </w:rPr>
        <w:t>seleccionarNumero</w:t>
      </w:r>
      <w:proofErr w:type="spellEnd"/>
      <w:r>
        <w:rPr>
          <w:color w:val="374151"/>
        </w:rPr>
        <w:t>(</w:t>
      </w:r>
      <w:proofErr w:type="gramEnd"/>
      <w:r>
        <w:rPr>
          <w:color w:val="374151"/>
        </w:rPr>
        <w:t>).</w:t>
      </w:r>
    </w:p>
    <w:p w14:paraId="4660F1D1" w14:textId="77777777" w:rsidR="00603311" w:rsidRDefault="00603311" w:rsidP="00603311">
      <w:pPr>
        <w:spacing w:before="60" w:after="60"/>
      </w:pPr>
    </w:p>
    <w:p w14:paraId="4ED3373D" w14:textId="1403D198" w:rsidR="00603311" w:rsidRDefault="00603311" w:rsidP="00603311">
      <w:pPr>
        <w:spacing w:before="60" w:after="60"/>
        <w:jc w:val="center"/>
      </w:pPr>
      <w:r>
        <w:rPr>
          <w:noProof/>
        </w:rPr>
        <w:drawing>
          <wp:inline distT="0" distB="0" distL="0" distR="0" wp14:anchorId="718C7A0D" wp14:editId="5FC085D6">
            <wp:extent cx="5905500" cy="4202430"/>
            <wp:effectExtent l="0" t="0" r="0" b="7620"/>
            <wp:docPr id="100341603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16033" name="Imagen 1003416033"/>
                    <pic:cNvPicPr/>
                  </pic:nvPicPr>
                  <pic:blipFill rotWithShape="1">
                    <a:blip r:embed="rId6">
                      <a:extLst>
                        <a:ext uri="{28A0092B-C50C-407E-A947-70E740481C1C}">
                          <a14:useLocalDpi xmlns:a14="http://schemas.microsoft.com/office/drawing/2010/main" val="0"/>
                        </a:ext>
                      </a:extLst>
                    </a:blip>
                    <a:srcRect l="641" r="-1"/>
                    <a:stretch>
                      <a:fillRect/>
                    </a:stretch>
                  </pic:blipFill>
                  <pic:spPr bwMode="auto">
                    <a:xfrm>
                      <a:off x="0" y="0"/>
                      <a:ext cx="5905500" cy="4202430"/>
                    </a:xfrm>
                    <a:prstGeom prst="rect">
                      <a:avLst/>
                    </a:prstGeom>
                    <a:ln>
                      <a:noFill/>
                    </a:ln>
                    <a:extLst>
                      <a:ext uri="{53640926-AAD7-44D8-BBD7-CCE9431645EC}">
                        <a14:shadowObscured xmlns:a14="http://schemas.microsoft.com/office/drawing/2010/main"/>
                      </a:ext>
                    </a:extLst>
                  </pic:spPr>
                </pic:pic>
              </a:graphicData>
            </a:graphic>
          </wp:inline>
        </w:drawing>
      </w:r>
    </w:p>
    <w:p w14:paraId="5E621DE8" w14:textId="6A2095EA" w:rsidR="00B36698" w:rsidRDefault="00000000" w:rsidP="00603311">
      <w:r>
        <w:br w:type="page"/>
      </w:r>
    </w:p>
    <w:p w14:paraId="7522379A" w14:textId="268DE27F" w:rsidR="00B36698" w:rsidRDefault="00603311">
      <w:pPr>
        <w:pStyle w:val="Ttulo1"/>
      </w:pPr>
      <w:r>
        <w:lastRenderedPageBreak/>
        <w:t>8</w:t>
      </w:r>
      <w:r w:rsidR="00000000">
        <w:t>. Tamaños y Espaciado</w:t>
      </w:r>
    </w:p>
    <w:p w14:paraId="3CBC057B" w14:textId="77777777" w:rsidR="00B36698" w:rsidRDefault="00000000">
      <w:pPr>
        <w:spacing w:before="80" w:after="80"/>
        <w:jc w:val="both"/>
      </w:pPr>
      <w:r>
        <w:rPr>
          <w:color w:val="374151"/>
        </w:rPr>
        <w:t>El sistema de dimensionado de la interfaz se basa en valores fijos definidos directamente en el CSS mediante propiedades -</w:t>
      </w:r>
      <w:proofErr w:type="spellStart"/>
      <w:r>
        <w:rPr>
          <w:color w:val="374151"/>
        </w:rPr>
        <w:t>fx</w:t>
      </w:r>
      <w:proofErr w:type="spellEnd"/>
      <w:r>
        <w:rPr>
          <w:color w:val="374151"/>
        </w:rPr>
        <w:t>-min-</w:t>
      </w:r>
      <w:proofErr w:type="spellStart"/>
      <w:r>
        <w:rPr>
          <w:color w:val="374151"/>
        </w:rPr>
        <w:t>width</w:t>
      </w:r>
      <w:proofErr w:type="spellEnd"/>
      <w:r>
        <w:rPr>
          <w:color w:val="374151"/>
        </w:rPr>
        <w:t>, -</w:t>
      </w:r>
      <w:proofErr w:type="spellStart"/>
      <w:r>
        <w:rPr>
          <w:color w:val="374151"/>
        </w:rPr>
        <w:t>fx-pref-width</w:t>
      </w:r>
      <w:proofErr w:type="spellEnd"/>
      <w:r>
        <w:rPr>
          <w:color w:val="374151"/>
        </w:rPr>
        <w:t>, -</w:t>
      </w:r>
      <w:proofErr w:type="spellStart"/>
      <w:r>
        <w:rPr>
          <w:color w:val="374151"/>
        </w:rPr>
        <w:t>fx-padding</w:t>
      </w:r>
      <w:proofErr w:type="spellEnd"/>
      <w:r>
        <w:rPr>
          <w:color w:val="374151"/>
        </w:rPr>
        <w:t xml:space="preserve"> y el atributo </w:t>
      </w:r>
      <w:proofErr w:type="spellStart"/>
      <w:r>
        <w:rPr>
          <w:color w:val="374151"/>
        </w:rPr>
        <w:t>spacing</w:t>
      </w:r>
      <w:proofErr w:type="spellEnd"/>
      <w:r>
        <w:rPr>
          <w:color w:val="374151"/>
        </w:rPr>
        <w:t xml:space="preserve"> de los contenedores FXML. La siguiente tabla consolida los valores más relevantes:</w:t>
      </w:r>
    </w:p>
    <w:p w14:paraId="142B2750" w14:textId="77777777" w:rsidR="00B36698" w:rsidRDefault="00B36698">
      <w:pPr>
        <w:spacing w:before="100" w:after="100"/>
      </w:pPr>
    </w:p>
    <w:tbl>
      <w:tblPr>
        <w:tblW w:w="9360" w:type="dxa"/>
        <w:tblCellMar>
          <w:left w:w="10" w:type="dxa"/>
          <w:right w:w="10" w:type="dxa"/>
        </w:tblCellMar>
        <w:tblLook w:val="0000" w:firstRow="0" w:lastRow="0" w:firstColumn="0" w:lastColumn="0" w:noHBand="0" w:noVBand="0"/>
      </w:tblPr>
      <w:tblGrid>
        <w:gridCol w:w="2995"/>
        <w:gridCol w:w="2153"/>
        <w:gridCol w:w="2153"/>
        <w:gridCol w:w="2059"/>
      </w:tblGrid>
      <w:tr w:rsidR="00B36698" w14:paraId="189514D9" w14:textId="77777777">
        <w:tblPrEx>
          <w:tblCellMar>
            <w:top w:w="0" w:type="dxa"/>
            <w:bottom w:w="0" w:type="dxa"/>
          </w:tblCellMar>
        </w:tblPrEx>
        <w:tc>
          <w:tcPr>
            <w:tcW w:w="2995" w:type="dxa"/>
            <w:tcBorders>
              <w:top w:val="single" w:sz="1" w:space="0" w:color="CCCCCC"/>
              <w:left w:val="single" w:sz="1" w:space="0" w:color="CCCCCC"/>
              <w:bottom w:val="single" w:sz="1" w:space="0" w:color="CCCCCC"/>
              <w:right w:val="single" w:sz="1" w:space="0" w:color="CCCCCC"/>
            </w:tcBorders>
            <w:shd w:val="clear" w:color="auto" w:fill="E5E7EB"/>
            <w:tcMar>
              <w:top w:w="80" w:type="dxa"/>
              <w:left w:w="120" w:type="dxa"/>
              <w:bottom w:w="80" w:type="dxa"/>
              <w:right w:w="120" w:type="dxa"/>
            </w:tcMar>
            <w:vAlign w:val="center"/>
          </w:tcPr>
          <w:p w14:paraId="568FE38E" w14:textId="77777777" w:rsidR="00B36698" w:rsidRDefault="00000000">
            <w:r>
              <w:rPr>
                <w:b/>
                <w:bCs/>
                <w:color w:val="1F2937"/>
              </w:rPr>
              <w:t>Elemento</w:t>
            </w:r>
          </w:p>
        </w:tc>
        <w:tc>
          <w:tcPr>
            <w:tcW w:w="2153" w:type="dxa"/>
            <w:tcBorders>
              <w:top w:val="single" w:sz="1" w:space="0" w:color="CCCCCC"/>
              <w:left w:val="single" w:sz="1" w:space="0" w:color="CCCCCC"/>
              <w:bottom w:val="single" w:sz="1" w:space="0" w:color="CCCCCC"/>
              <w:right w:val="single" w:sz="1" w:space="0" w:color="CCCCCC"/>
            </w:tcBorders>
            <w:shd w:val="clear" w:color="auto" w:fill="E5E7EB"/>
            <w:tcMar>
              <w:top w:w="80" w:type="dxa"/>
              <w:left w:w="120" w:type="dxa"/>
              <w:bottom w:w="80" w:type="dxa"/>
              <w:right w:w="120" w:type="dxa"/>
            </w:tcMar>
            <w:vAlign w:val="center"/>
          </w:tcPr>
          <w:p w14:paraId="6919A0F7" w14:textId="77777777" w:rsidR="00B36698" w:rsidRDefault="00000000">
            <w:r>
              <w:rPr>
                <w:b/>
                <w:bCs/>
                <w:color w:val="1F2937"/>
              </w:rPr>
              <w:t>Ancho</w:t>
            </w:r>
          </w:p>
        </w:tc>
        <w:tc>
          <w:tcPr>
            <w:tcW w:w="2153" w:type="dxa"/>
            <w:tcBorders>
              <w:top w:val="single" w:sz="1" w:space="0" w:color="CCCCCC"/>
              <w:left w:val="single" w:sz="1" w:space="0" w:color="CCCCCC"/>
              <w:bottom w:val="single" w:sz="1" w:space="0" w:color="CCCCCC"/>
              <w:right w:val="single" w:sz="1" w:space="0" w:color="CCCCCC"/>
            </w:tcBorders>
            <w:shd w:val="clear" w:color="auto" w:fill="E5E7EB"/>
            <w:tcMar>
              <w:top w:w="80" w:type="dxa"/>
              <w:left w:w="120" w:type="dxa"/>
              <w:bottom w:w="80" w:type="dxa"/>
              <w:right w:w="120" w:type="dxa"/>
            </w:tcMar>
            <w:vAlign w:val="center"/>
          </w:tcPr>
          <w:p w14:paraId="17411087" w14:textId="77777777" w:rsidR="00B36698" w:rsidRDefault="00000000">
            <w:r>
              <w:rPr>
                <w:b/>
                <w:bCs/>
                <w:color w:val="1F2937"/>
              </w:rPr>
              <w:t>Alto</w:t>
            </w:r>
          </w:p>
        </w:tc>
        <w:tc>
          <w:tcPr>
            <w:tcW w:w="2059" w:type="dxa"/>
            <w:tcBorders>
              <w:top w:val="single" w:sz="1" w:space="0" w:color="CCCCCC"/>
              <w:left w:val="single" w:sz="1" w:space="0" w:color="CCCCCC"/>
              <w:bottom w:val="single" w:sz="1" w:space="0" w:color="CCCCCC"/>
              <w:right w:val="single" w:sz="1" w:space="0" w:color="CCCCCC"/>
            </w:tcBorders>
            <w:shd w:val="clear" w:color="auto" w:fill="E5E7EB"/>
            <w:tcMar>
              <w:top w:w="80" w:type="dxa"/>
              <w:left w:w="120" w:type="dxa"/>
              <w:bottom w:w="80" w:type="dxa"/>
              <w:right w:w="120" w:type="dxa"/>
            </w:tcMar>
            <w:vAlign w:val="center"/>
          </w:tcPr>
          <w:p w14:paraId="3623DAFE" w14:textId="77777777" w:rsidR="00B36698" w:rsidRDefault="00000000">
            <w:r>
              <w:rPr>
                <w:b/>
                <w:bCs/>
                <w:color w:val="1F2937"/>
              </w:rPr>
              <w:t>Observación</w:t>
            </w:r>
          </w:p>
        </w:tc>
      </w:tr>
      <w:tr w:rsidR="00B36698" w14:paraId="2A05CDCD" w14:textId="77777777">
        <w:tblPrEx>
          <w:tblCellMar>
            <w:top w:w="0" w:type="dxa"/>
            <w:bottom w:w="0" w:type="dxa"/>
          </w:tblCellMar>
        </w:tblPrEx>
        <w:tc>
          <w:tcPr>
            <w:tcW w:w="29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4D82C1" w14:textId="77777777" w:rsidR="00B36698" w:rsidRDefault="00000000">
            <w:r>
              <w:rPr>
                <w:color w:val="374151"/>
                <w:sz w:val="20"/>
                <w:szCs w:val="20"/>
              </w:rPr>
              <w:t>Celda tablero (.</w:t>
            </w:r>
            <w:proofErr w:type="spellStart"/>
            <w:r>
              <w:rPr>
                <w:color w:val="374151"/>
                <w:sz w:val="20"/>
                <w:szCs w:val="20"/>
              </w:rPr>
              <w:t>cell</w:t>
            </w:r>
            <w:proofErr w:type="spellEnd"/>
            <w:r>
              <w:rPr>
                <w:color w:val="374151"/>
                <w:sz w:val="20"/>
                <w:szCs w:val="20"/>
              </w:rPr>
              <w:t>)</w:t>
            </w:r>
          </w:p>
        </w:tc>
        <w:tc>
          <w:tcPr>
            <w:tcW w:w="21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9DE93F" w14:textId="77777777" w:rsidR="00B36698" w:rsidRDefault="00000000">
            <w:r>
              <w:rPr>
                <w:color w:val="374151"/>
                <w:sz w:val="20"/>
                <w:szCs w:val="20"/>
              </w:rPr>
              <w:t xml:space="preserve">45 </w:t>
            </w:r>
            <w:proofErr w:type="spellStart"/>
            <w:r>
              <w:rPr>
                <w:color w:val="374151"/>
                <w:sz w:val="20"/>
                <w:szCs w:val="20"/>
              </w:rPr>
              <w:t>px</w:t>
            </w:r>
            <w:proofErr w:type="spellEnd"/>
          </w:p>
        </w:tc>
        <w:tc>
          <w:tcPr>
            <w:tcW w:w="21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0A0C80" w14:textId="77777777" w:rsidR="00B36698" w:rsidRDefault="00000000">
            <w:r>
              <w:rPr>
                <w:color w:val="374151"/>
                <w:sz w:val="20"/>
                <w:szCs w:val="20"/>
              </w:rPr>
              <w:t xml:space="preserve">45 </w:t>
            </w:r>
            <w:proofErr w:type="spellStart"/>
            <w:r>
              <w:rPr>
                <w:color w:val="374151"/>
                <w:sz w:val="20"/>
                <w:szCs w:val="20"/>
              </w:rPr>
              <w:t>px</w:t>
            </w:r>
            <w:proofErr w:type="spellEnd"/>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8E52A7" w14:textId="77777777" w:rsidR="00B36698" w:rsidRDefault="00000000">
            <w:r>
              <w:rPr>
                <w:color w:val="374151"/>
                <w:sz w:val="20"/>
                <w:szCs w:val="20"/>
              </w:rPr>
              <w:t xml:space="preserve">Radio: 10 </w:t>
            </w:r>
            <w:proofErr w:type="spellStart"/>
            <w:r>
              <w:rPr>
                <w:color w:val="374151"/>
                <w:sz w:val="20"/>
                <w:szCs w:val="20"/>
              </w:rPr>
              <w:t>px</w:t>
            </w:r>
            <w:proofErr w:type="spellEnd"/>
          </w:p>
        </w:tc>
      </w:tr>
      <w:tr w:rsidR="00B36698" w14:paraId="15950F08" w14:textId="77777777">
        <w:tblPrEx>
          <w:tblCellMar>
            <w:top w:w="0" w:type="dxa"/>
            <w:bottom w:w="0" w:type="dxa"/>
          </w:tblCellMar>
        </w:tblPrEx>
        <w:tc>
          <w:tcPr>
            <w:tcW w:w="29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B4F223" w14:textId="77777777" w:rsidR="00B36698" w:rsidRDefault="00000000">
            <w:proofErr w:type="gramStart"/>
            <w:r>
              <w:rPr>
                <w:color w:val="374151"/>
                <w:sz w:val="20"/>
                <w:szCs w:val="20"/>
              </w:rPr>
              <w:t>Celda resultado</w:t>
            </w:r>
            <w:proofErr w:type="gramEnd"/>
            <w:r>
              <w:rPr>
                <w:color w:val="374151"/>
                <w:sz w:val="20"/>
                <w:szCs w:val="20"/>
              </w:rPr>
              <w:t xml:space="preserve"> </w:t>
            </w:r>
            <w:proofErr w:type="gramStart"/>
            <w:r>
              <w:rPr>
                <w:color w:val="374151"/>
                <w:sz w:val="20"/>
                <w:szCs w:val="20"/>
              </w:rPr>
              <w:t>(.</w:t>
            </w:r>
            <w:proofErr w:type="spellStart"/>
            <w:r>
              <w:rPr>
                <w:color w:val="374151"/>
                <w:sz w:val="20"/>
                <w:szCs w:val="20"/>
              </w:rPr>
              <w:t>result</w:t>
            </w:r>
            <w:proofErr w:type="spellEnd"/>
            <w:proofErr w:type="gramEnd"/>
            <w:r>
              <w:rPr>
                <w:color w:val="374151"/>
                <w:sz w:val="20"/>
                <w:szCs w:val="20"/>
              </w:rPr>
              <w:t>)</w:t>
            </w:r>
          </w:p>
        </w:tc>
        <w:tc>
          <w:tcPr>
            <w:tcW w:w="21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B9F931" w14:textId="77777777" w:rsidR="00B36698" w:rsidRDefault="00000000">
            <w:r>
              <w:rPr>
                <w:color w:val="374151"/>
                <w:sz w:val="20"/>
                <w:szCs w:val="20"/>
              </w:rPr>
              <w:t xml:space="preserve">45 </w:t>
            </w:r>
            <w:proofErr w:type="spellStart"/>
            <w:r>
              <w:rPr>
                <w:color w:val="374151"/>
                <w:sz w:val="20"/>
                <w:szCs w:val="20"/>
              </w:rPr>
              <w:t>px</w:t>
            </w:r>
            <w:proofErr w:type="spellEnd"/>
          </w:p>
        </w:tc>
        <w:tc>
          <w:tcPr>
            <w:tcW w:w="21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99836D" w14:textId="77777777" w:rsidR="00B36698" w:rsidRDefault="00000000">
            <w:r>
              <w:rPr>
                <w:color w:val="374151"/>
                <w:sz w:val="20"/>
                <w:szCs w:val="20"/>
              </w:rPr>
              <w:t xml:space="preserve">45 </w:t>
            </w:r>
            <w:proofErr w:type="spellStart"/>
            <w:r>
              <w:rPr>
                <w:color w:val="374151"/>
                <w:sz w:val="20"/>
                <w:szCs w:val="20"/>
              </w:rPr>
              <w:t>px</w:t>
            </w:r>
            <w:proofErr w:type="spellEnd"/>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53B009" w14:textId="77777777" w:rsidR="00B36698" w:rsidRDefault="00000000">
            <w:r>
              <w:rPr>
                <w:color w:val="374151"/>
                <w:sz w:val="20"/>
                <w:szCs w:val="20"/>
              </w:rPr>
              <w:t>Fondo azul claro</w:t>
            </w:r>
          </w:p>
        </w:tc>
      </w:tr>
      <w:tr w:rsidR="00B36698" w14:paraId="0C2FFB01" w14:textId="77777777">
        <w:tblPrEx>
          <w:tblCellMar>
            <w:top w:w="0" w:type="dxa"/>
            <w:bottom w:w="0" w:type="dxa"/>
          </w:tblCellMar>
        </w:tblPrEx>
        <w:tc>
          <w:tcPr>
            <w:tcW w:w="29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6E5D82" w14:textId="77777777" w:rsidR="00B36698" w:rsidRDefault="00000000">
            <w:r>
              <w:rPr>
                <w:color w:val="374151"/>
                <w:sz w:val="20"/>
                <w:szCs w:val="20"/>
              </w:rPr>
              <w:t>Tecla teclado (.</w:t>
            </w:r>
            <w:proofErr w:type="spellStart"/>
            <w:r>
              <w:rPr>
                <w:color w:val="374151"/>
                <w:sz w:val="20"/>
                <w:szCs w:val="20"/>
              </w:rPr>
              <w:t>key</w:t>
            </w:r>
            <w:proofErr w:type="spellEnd"/>
            <w:r>
              <w:rPr>
                <w:color w:val="374151"/>
                <w:sz w:val="20"/>
                <w:szCs w:val="20"/>
              </w:rPr>
              <w:t>)</w:t>
            </w:r>
          </w:p>
        </w:tc>
        <w:tc>
          <w:tcPr>
            <w:tcW w:w="21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5EF29" w14:textId="77777777" w:rsidR="00B36698" w:rsidRDefault="00000000">
            <w:r>
              <w:rPr>
                <w:color w:val="374151"/>
                <w:sz w:val="20"/>
                <w:szCs w:val="20"/>
              </w:rPr>
              <w:t xml:space="preserve">55 </w:t>
            </w:r>
            <w:proofErr w:type="spellStart"/>
            <w:r>
              <w:rPr>
                <w:color w:val="374151"/>
                <w:sz w:val="20"/>
                <w:szCs w:val="20"/>
              </w:rPr>
              <w:t>px</w:t>
            </w:r>
            <w:proofErr w:type="spellEnd"/>
          </w:p>
        </w:tc>
        <w:tc>
          <w:tcPr>
            <w:tcW w:w="21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B4D4CF" w14:textId="77777777" w:rsidR="00B36698" w:rsidRDefault="00000000">
            <w:r>
              <w:rPr>
                <w:color w:val="374151"/>
                <w:sz w:val="20"/>
                <w:szCs w:val="20"/>
              </w:rPr>
              <w:t xml:space="preserve">55 </w:t>
            </w:r>
            <w:proofErr w:type="spellStart"/>
            <w:r>
              <w:rPr>
                <w:color w:val="374151"/>
                <w:sz w:val="20"/>
                <w:szCs w:val="20"/>
              </w:rPr>
              <w:t>px</w:t>
            </w:r>
            <w:proofErr w:type="spellEnd"/>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54C5AA" w14:textId="77777777" w:rsidR="00B36698" w:rsidRDefault="00000000">
            <w:r>
              <w:rPr>
                <w:color w:val="374151"/>
                <w:sz w:val="20"/>
                <w:szCs w:val="20"/>
              </w:rPr>
              <w:t xml:space="preserve">Radio: 50 </w:t>
            </w:r>
            <w:proofErr w:type="spellStart"/>
            <w:r>
              <w:rPr>
                <w:color w:val="374151"/>
                <w:sz w:val="20"/>
                <w:szCs w:val="20"/>
              </w:rPr>
              <w:t>px</w:t>
            </w:r>
            <w:proofErr w:type="spellEnd"/>
            <w:r>
              <w:rPr>
                <w:color w:val="374151"/>
                <w:sz w:val="20"/>
                <w:szCs w:val="20"/>
              </w:rPr>
              <w:t xml:space="preserve"> (circular)</w:t>
            </w:r>
          </w:p>
        </w:tc>
      </w:tr>
      <w:tr w:rsidR="00B36698" w14:paraId="1A0117D4" w14:textId="77777777">
        <w:tblPrEx>
          <w:tblCellMar>
            <w:top w:w="0" w:type="dxa"/>
            <w:bottom w:w="0" w:type="dxa"/>
          </w:tblCellMar>
        </w:tblPrEx>
        <w:tc>
          <w:tcPr>
            <w:tcW w:w="29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BD0C96" w14:textId="77777777" w:rsidR="00B36698" w:rsidRDefault="00000000">
            <w:r>
              <w:rPr>
                <w:color w:val="374151"/>
                <w:sz w:val="20"/>
                <w:szCs w:val="20"/>
              </w:rPr>
              <w:t>Mensaje retroalimentación</w:t>
            </w:r>
          </w:p>
        </w:tc>
        <w:tc>
          <w:tcPr>
            <w:tcW w:w="21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98AB50" w14:textId="77777777" w:rsidR="00B36698" w:rsidRDefault="00000000">
            <w:r>
              <w:rPr>
                <w:color w:val="374151"/>
                <w:sz w:val="20"/>
                <w:szCs w:val="20"/>
              </w:rPr>
              <w:t xml:space="preserve">520–640 </w:t>
            </w:r>
            <w:proofErr w:type="spellStart"/>
            <w:r>
              <w:rPr>
                <w:color w:val="374151"/>
                <w:sz w:val="20"/>
                <w:szCs w:val="20"/>
              </w:rPr>
              <w:t>px</w:t>
            </w:r>
            <w:proofErr w:type="spellEnd"/>
          </w:p>
        </w:tc>
        <w:tc>
          <w:tcPr>
            <w:tcW w:w="21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F0E737" w14:textId="77777777" w:rsidR="00B36698" w:rsidRDefault="00000000">
            <w:r>
              <w:rPr>
                <w:color w:val="374151"/>
                <w:sz w:val="20"/>
                <w:szCs w:val="20"/>
              </w:rPr>
              <w:t xml:space="preserve">mín. 52 </w:t>
            </w:r>
            <w:proofErr w:type="spellStart"/>
            <w:r>
              <w:rPr>
                <w:color w:val="374151"/>
                <w:sz w:val="20"/>
                <w:szCs w:val="20"/>
              </w:rPr>
              <w:t>px</w:t>
            </w:r>
            <w:proofErr w:type="spellEnd"/>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E309F0" w14:textId="77777777" w:rsidR="00B36698" w:rsidRDefault="00000000">
            <w:proofErr w:type="spellStart"/>
            <w:r>
              <w:rPr>
                <w:color w:val="374151"/>
                <w:sz w:val="20"/>
                <w:szCs w:val="20"/>
              </w:rPr>
              <w:t>Padding</w:t>
            </w:r>
            <w:proofErr w:type="spellEnd"/>
            <w:r>
              <w:rPr>
                <w:color w:val="374151"/>
                <w:sz w:val="20"/>
                <w:szCs w:val="20"/>
              </w:rPr>
              <w:t>: 12 18</w:t>
            </w:r>
          </w:p>
        </w:tc>
      </w:tr>
      <w:tr w:rsidR="00B36698" w14:paraId="45E2C351" w14:textId="77777777">
        <w:tblPrEx>
          <w:tblCellMar>
            <w:top w:w="0" w:type="dxa"/>
            <w:bottom w:w="0" w:type="dxa"/>
          </w:tblCellMar>
        </w:tblPrEx>
        <w:tc>
          <w:tcPr>
            <w:tcW w:w="29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FBD91D" w14:textId="77777777" w:rsidR="00B36698" w:rsidRDefault="00000000">
            <w:r>
              <w:rPr>
                <w:color w:val="374151"/>
                <w:sz w:val="20"/>
                <w:szCs w:val="20"/>
              </w:rPr>
              <w:t xml:space="preserve">Panel teclado </w:t>
            </w:r>
            <w:proofErr w:type="gramStart"/>
            <w:r>
              <w:rPr>
                <w:color w:val="374151"/>
                <w:sz w:val="20"/>
                <w:szCs w:val="20"/>
              </w:rPr>
              <w:t>(.panel</w:t>
            </w:r>
            <w:proofErr w:type="gramEnd"/>
            <w:r>
              <w:rPr>
                <w:color w:val="374151"/>
                <w:sz w:val="20"/>
                <w:szCs w:val="20"/>
              </w:rPr>
              <w:t>)</w:t>
            </w:r>
          </w:p>
        </w:tc>
        <w:tc>
          <w:tcPr>
            <w:tcW w:w="21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C4F0BE" w14:textId="77777777" w:rsidR="00B36698" w:rsidRDefault="00000000">
            <w:r>
              <w:rPr>
                <w:color w:val="374151"/>
                <w:sz w:val="20"/>
                <w:szCs w:val="20"/>
              </w:rPr>
              <w:t>—</w:t>
            </w:r>
          </w:p>
        </w:tc>
        <w:tc>
          <w:tcPr>
            <w:tcW w:w="21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54A69A" w14:textId="77777777" w:rsidR="00B36698" w:rsidRDefault="00000000">
            <w:r>
              <w:rPr>
                <w:color w:val="374151"/>
                <w:sz w:val="20"/>
                <w:szCs w:val="20"/>
              </w:rPr>
              <w:t>—</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884C44" w14:textId="77777777" w:rsidR="00B36698" w:rsidRDefault="00000000">
            <w:proofErr w:type="spellStart"/>
            <w:r>
              <w:rPr>
                <w:color w:val="374151"/>
                <w:sz w:val="20"/>
                <w:szCs w:val="20"/>
              </w:rPr>
              <w:t>Padding</w:t>
            </w:r>
            <w:proofErr w:type="spellEnd"/>
            <w:r>
              <w:rPr>
                <w:color w:val="374151"/>
                <w:sz w:val="20"/>
                <w:szCs w:val="20"/>
              </w:rPr>
              <w:t xml:space="preserve">: 25 </w:t>
            </w:r>
            <w:proofErr w:type="spellStart"/>
            <w:r>
              <w:rPr>
                <w:color w:val="374151"/>
                <w:sz w:val="20"/>
                <w:szCs w:val="20"/>
              </w:rPr>
              <w:t>px</w:t>
            </w:r>
            <w:proofErr w:type="spellEnd"/>
            <w:r>
              <w:rPr>
                <w:color w:val="374151"/>
                <w:sz w:val="20"/>
                <w:szCs w:val="20"/>
              </w:rPr>
              <w:t xml:space="preserve">, radio: 15 </w:t>
            </w:r>
            <w:proofErr w:type="spellStart"/>
            <w:r>
              <w:rPr>
                <w:color w:val="374151"/>
                <w:sz w:val="20"/>
                <w:szCs w:val="20"/>
              </w:rPr>
              <w:t>px</w:t>
            </w:r>
            <w:proofErr w:type="spellEnd"/>
          </w:p>
        </w:tc>
      </w:tr>
      <w:tr w:rsidR="00B36698" w14:paraId="195C93C4" w14:textId="77777777">
        <w:tblPrEx>
          <w:tblCellMar>
            <w:top w:w="0" w:type="dxa"/>
            <w:bottom w:w="0" w:type="dxa"/>
          </w:tblCellMar>
        </w:tblPrEx>
        <w:tc>
          <w:tcPr>
            <w:tcW w:w="29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6BC282" w14:textId="77777777" w:rsidR="00B36698" w:rsidRDefault="00000000">
            <w:r>
              <w:rPr>
                <w:color w:val="374151"/>
                <w:sz w:val="20"/>
                <w:szCs w:val="20"/>
              </w:rPr>
              <w:t xml:space="preserve">Botón inicio </w:t>
            </w:r>
            <w:proofErr w:type="gramStart"/>
            <w:r>
              <w:rPr>
                <w:color w:val="374151"/>
                <w:sz w:val="20"/>
                <w:szCs w:val="20"/>
              </w:rPr>
              <w:t>(.</w:t>
            </w:r>
            <w:proofErr w:type="spellStart"/>
            <w:r>
              <w:rPr>
                <w:color w:val="374151"/>
                <w:sz w:val="20"/>
                <w:szCs w:val="20"/>
              </w:rPr>
              <w:t>btn</w:t>
            </w:r>
            <w:proofErr w:type="gramEnd"/>
            <w:r>
              <w:rPr>
                <w:color w:val="374151"/>
                <w:sz w:val="20"/>
                <w:szCs w:val="20"/>
              </w:rPr>
              <w:t>-start</w:t>
            </w:r>
            <w:proofErr w:type="spellEnd"/>
            <w:r>
              <w:rPr>
                <w:color w:val="374151"/>
                <w:sz w:val="20"/>
                <w:szCs w:val="20"/>
              </w:rPr>
              <w:t>)</w:t>
            </w:r>
          </w:p>
        </w:tc>
        <w:tc>
          <w:tcPr>
            <w:tcW w:w="21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1C506" w14:textId="77777777" w:rsidR="00B36698" w:rsidRDefault="00000000">
            <w:r>
              <w:rPr>
                <w:color w:val="374151"/>
                <w:sz w:val="20"/>
                <w:szCs w:val="20"/>
              </w:rPr>
              <w:t>—</w:t>
            </w:r>
          </w:p>
        </w:tc>
        <w:tc>
          <w:tcPr>
            <w:tcW w:w="21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C0622E" w14:textId="77777777" w:rsidR="00B36698" w:rsidRDefault="00000000">
            <w:r>
              <w:rPr>
                <w:color w:val="374151"/>
                <w:sz w:val="20"/>
                <w:szCs w:val="20"/>
              </w:rPr>
              <w:t>—</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8340DF" w14:textId="77777777" w:rsidR="00B36698" w:rsidRDefault="00000000">
            <w:proofErr w:type="spellStart"/>
            <w:r>
              <w:rPr>
                <w:color w:val="374151"/>
                <w:sz w:val="20"/>
                <w:szCs w:val="20"/>
              </w:rPr>
              <w:t>Padding</w:t>
            </w:r>
            <w:proofErr w:type="spellEnd"/>
            <w:r>
              <w:rPr>
                <w:color w:val="374151"/>
                <w:sz w:val="20"/>
                <w:szCs w:val="20"/>
              </w:rPr>
              <w:t>: 12 30</w:t>
            </w:r>
          </w:p>
        </w:tc>
      </w:tr>
      <w:tr w:rsidR="00B36698" w14:paraId="33FE9C08" w14:textId="77777777">
        <w:tblPrEx>
          <w:tblCellMar>
            <w:top w:w="0" w:type="dxa"/>
            <w:bottom w:w="0" w:type="dxa"/>
          </w:tblCellMar>
        </w:tblPrEx>
        <w:tc>
          <w:tcPr>
            <w:tcW w:w="29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9D82AC" w14:textId="77777777" w:rsidR="00B36698" w:rsidRDefault="00000000">
            <w:r>
              <w:rPr>
                <w:color w:val="374151"/>
                <w:sz w:val="20"/>
                <w:szCs w:val="20"/>
              </w:rPr>
              <w:t>Botón instrucciones</w:t>
            </w:r>
          </w:p>
        </w:tc>
        <w:tc>
          <w:tcPr>
            <w:tcW w:w="21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AACA5E" w14:textId="77777777" w:rsidR="00B36698" w:rsidRDefault="00000000">
            <w:r>
              <w:rPr>
                <w:color w:val="374151"/>
                <w:sz w:val="20"/>
                <w:szCs w:val="20"/>
              </w:rPr>
              <w:t>—</w:t>
            </w:r>
          </w:p>
        </w:tc>
        <w:tc>
          <w:tcPr>
            <w:tcW w:w="21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222F5F" w14:textId="77777777" w:rsidR="00B36698" w:rsidRDefault="00000000">
            <w:r>
              <w:rPr>
                <w:color w:val="374151"/>
                <w:sz w:val="20"/>
                <w:szCs w:val="20"/>
              </w:rPr>
              <w:t>—</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802455" w14:textId="77777777" w:rsidR="00B36698" w:rsidRDefault="00000000">
            <w:proofErr w:type="spellStart"/>
            <w:r>
              <w:rPr>
                <w:color w:val="374151"/>
                <w:sz w:val="20"/>
                <w:szCs w:val="20"/>
              </w:rPr>
              <w:t>Padding</w:t>
            </w:r>
            <w:proofErr w:type="spellEnd"/>
            <w:r>
              <w:rPr>
                <w:color w:val="374151"/>
                <w:sz w:val="20"/>
                <w:szCs w:val="20"/>
              </w:rPr>
              <w:t>: 12 36</w:t>
            </w:r>
          </w:p>
        </w:tc>
      </w:tr>
      <w:tr w:rsidR="00B36698" w14:paraId="5843E7AF" w14:textId="77777777">
        <w:tblPrEx>
          <w:tblCellMar>
            <w:top w:w="0" w:type="dxa"/>
            <w:bottom w:w="0" w:type="dxa"/>
          </w:tblCellMar>
        </w:tblPrEx>
        <w:tc>
          <w:tcPr>
            <w:tcW w:w="29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B4BFDD" w14:textId="77777777" w:rsidR="00B36698" w:rsidRDefault="00000000">
            <w:r>
              <w:rPr>
                <w:color w:val="374151"/>
                <w:sz w:val="20"/>
                <w:szCs w:val="20"/>
              </w:rPr>
              <w:t xml:space="preserve">Cabecera </w:t>
            </w:r>
            <w:proofErr w:type="gramStart"/>
            <w:r>
              <w:rPr>
                <w:color w:val="374151"/>
                <w:sz w:val="20"/>
                <w:szCs w:val="20"/>
              </w:rPr>
              <w:t>(.</w:t>
            </w:r>
            <w:proofErr w:type="spellStart"/>
            <w:r>
              <w:rPr>
                <w:color w:val="374151"/>
                <w:sz w:val="20"/>
                <w:szCs w:val="20"/>
              </w:rPr>
              <w:t>header</w:t>
            </w:r>
            <w:proofErr w:type="spellEnd"/>
            <w:proofErr w:type="gramEnd"/>
            <w:r>
              <w:rPr>
                <w:color w:val="374151"/>
                <w:sz w:val="20"/>
                <w:szCs w:val="20"/>
              </w:rPr>
              <w:t>)</w:t>
            </w:r>
          </w:p>
        </w:tc>
        <w:tc>
          <w:tcPr>
            <w:tcW w:w="21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315CC6" w14:textId="77777777" w:rsidR="00B36698" w:rsidRDefault="00000000">
            <w:r>
              <w:rPr>
                <w:color w:val="374151"/>
                <w:sz w:val="20"/>
                <w:szCs w:val="20"/>
              </w:rPr>
              <w:t>—</w:t>
            </w:r>
          </w:p>
        </w:tc>
        <w:tc>
          <w:tcPr>
            <w:tcW w:w="21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C0E974" w14:textId="77777777" w:rsidR="00B36698" w:rsidRDefault="00000000">
            <w:r>
              <w:rPr>
                <w:color w:val="374151"/>
                <w:sz w:val="20"/>
                <w:szCs w:val="20"/>
              </w:rPr>
              <w:t>—</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C8D297" w14:textId="77777777" w:rsidR="00B36698" w:rsidRDefault="00000000">
            <w:proofErr w:type="spellStart"/>
            <w:r>
              <w:rPr>
                <w:color w:val="374151"/>
                <w:sz w:val="20"/>
                <w:szCs w:val="20"/>
              </w:rPr>
              <w:t>Padding</w:t>
            </w:r>
            <w:proofErr w:type="spellEnd"/>
            <w:r>
              <w:rPr>
                <w:color w:val="374151"/>
                <w:sz w:val="20"/>
                <w:szCs w:val="20"/>
              </w:rPr>
              <w:t>: 22 top, 18 bottom</w:t>
            </w:r>
          </w:p>
        </w:tc>
      </w:tr>
      <w:tr w:rsidR="00B36698" w14:paraId="4E13D340" w14:textId="77777777">
        <w:tblPrEx>
          <w:tblCellMar>
            <w:top w:w="0" w:type="dxa"/>
            <w:bottom w:w="0" w:type="dxa"/>
          </w:tblCellMar>
        </w:tblPrEx>
        <w:tc>
          <w:tcPr>
            <w:tcW w:w="29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1C15F1" w14:textId="77777777" w:rsidR="00B36698" w:rsidRDefault="00000000">
            <w:r>
              <w:rPr>
                <w:color w:val="374151"/>
                <w:sz w:val="20"/>
                <w:szCs w:val="20"/>
              </w:rPr>
              <w:t>Tablero: espaciado filas</w:t>
            </w:r>
          </w:p>
        </w:tc>
        <w:tc>
          <w:tcPr>
            <w:tcW w:w="21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829193" w14:textId="77777777" w:rsidR="00B36698" w:rsidRDefault="00000000">
            <w:r>
              <w:rPr>
                <w:color w:val="374151"/>
                <w:sz w:val="20"/>
                <w:szCs w:val="20"/>
              </w:rPr>
              <w:t>—</w:t>
            </w:r>
          </w:p>
        </w:tc>
        <w:tc>
          <w:tcPr>
            <w:tcW w:w="21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1771C4" w14:textId="77777777" w:rsidR="00B36698" w:rsidRDefault="00000000">
            <w:r>
              <w:rPr>
                <w:color w:val="374151"/>
                <w:sz w:val="20"/>
                <w:szCs w:val="20"/>
              </w:rPr>
              <w:t xml:space="preserve">12 </w:t>
            </w:r>
            <w:proofErr w:type="spellStart"/>
            <w:r>
              <w:rPr>
                <w:color w:val="374151"/>
                <w:sz w:val="20"/>
                <w:szCs w:val="20"/>
              </w:rPr>
              <w:t>px</w:t>
            </w:r>
            <w:proofErr w:type="spellEnd"/>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746357" w14:textId="77777777" w:rsidR="00B36698" w:rsidRDefault="00000000">
            <w:proofErr w:type="spellStart"/>
            <w:r>
              <w:rPr>
                <w:color w:val="374151"/>
                <w:sz w:val="20"/>
                <w:szCs w:val="20"/>
              </w:rPr>
              <w:t>VBox</w:t>
            </w:r>
            <w:proofErr w:type="spellEnd"/>
            <w:r>
              <w:rPr>
                <w:color w:val="374151"/>
                <w:sz w:val="20"/>
                <w:szCs w:val="20"/>
              </w:rPr>
              <w:t xml:space="preserve"> </w:t>
            </w:r>
            <w:proofErr w:type="spellStart"/>
            <w:r>
              <w:rPr>
                <w:color w:val="374151"/>
                <w:sz w:val="20"/>
                <w:szCs w:val="20"/>
              </w:rPr>
              <w:t>spacing</w:t>
            </w:r>
            <w:proofErr w:type="spellEnd"/>
          </w:p>
        </w:tc>
      </w:tr>
      <w:tr w:rsidR="00B36698" w14:paraId="7F4BD186" w14:textId="77777777">
        <w:tblPrEx>
          <w:tblCellMar>
            <w:top w:w="0" w:type="dxa"/>
            <w:bottom w:w="0" w:type="dxa"/>
          </w:tblCellMar>
        </w:tblPrEx>
        <w:tc>
          <w:tcPr>
            <w:tcW w:w="29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9C2580" w14:textId="77777777" w:rsidR="00B36698" w:rsidRDefault="00000000">
            <w:r>
              <w:rPr>
                <w:color w:val="374151"/>
                <w:sz w:val="20"/>
                <w:szCs w:val="20"/>
              </w:rPr>
              <w:t xml:space="preserve">Tablero: espaciado </w:t>
            </w:r>
            <w:proofErr w:type="spellStart"/>
            <w:r>
              <w:rPr>
                <w:color w:val="374151"/>
                <w:sz w:val="20"/>
                <w:szCs w:val="20"/>
              </w:rPr>
              <w:t>cols</w:t>
            </w:r>
            <w:proofErr w:type="spellEnd"/>
          </w:p>
        </w:tc>
        <w:tc>
          <w:tcPr>
            <w:tcW w:w="21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5784E1" w14:textId="77777777" w:rsidR="00B36698" w:rsidRDefault="00000000">
            <w:r>
              <w:rPr>
                <w:color w:val="374151"/>
                <w:sz w:val="20"/>
                <w:szCs w:val="20"/>
              </w:rPr>
              <w:t xml:space="preserve">10 </w:t>
            </w:r>
            <w:proofErr w:type="spellStart"/>
            <w:r>
              <w:rPr>
                <w:color w:val="374151"/>
                <w:sz w:val="20"/>
                <w:szCs w:val="20"/>
              </w:rPr>
              <w:t>px</w:t>
            </w:r>
            <w:proofErr w:type="spellEnd"/>
          </w:p>
        </w:tc>
        <w:tc>
          <w:tcPr>
            <w:tcW w:w="21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917C5D" w14:textId="77777777" w:rsidR="00B36698" w:rsidRDefault="00000000">
            <w:r>
              <w:rPr>
                <w:color w:val="374151"/>
                <w:sz w:val="20"/>
                <w:szCs w:val="20"/>
              </w:rPr>
              <w:t>—</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5CC059" w14:textId="77777777" w:rsidR="00B36698" w:rsidRDefault="00000000">
            <w:proofErr w:type="spellStart"/>
            <w:r>
              <w:rPr>
                <w:color w:val="374151"/>
                <w:sz w:val="20"/>
                <w:szCs w:val="20"/>
              </w:rPr>
              <w:t>HBox</w:t>
            </w:r>
            <w:proofErr w:type="spellEnd"/>
            <w:r>
              <w:rPr>
                <w:color w:val="374151"/>
                <w:sz w:val="20"/>
                <w:szCs w:val="20"/>
              </w:rPr>
              <w:t xml:space="preserve"> </w:t>
            </w:r>
            <w:proofErr w:type="spellStart"/>
            <w:r>
              <w:rPr>
                <w:color w:val="374151"/>
                <w:sz w:val="20"/>
                <w:szCs w:val="20"/>
              </w:rPr>
              <w:t>spacing</w:t>
            </w:r>
            <w:proofErr w:type="spellEnd"/>
          </w:p>
        </w:tc>
      </w:tr>
      <w:tr w:rsidR="00B36698" w14:paraId="3CDD0935" w14:textId="77777777">
        <w:tblPrEx>
          <w:tblCellMar>
            <w:top w:w="0" w:type="dxa"/>
            <w:bottom w:w="0" w:type="dxa"/>
          </w:tblCellMar>
        </w:tblPrEx>
        <w:tc>
          <w:tcPr>
            <w:tcW w:w="29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B1EE8E" w14:textId="77777777" w:rsidR="00B36698" w:rsidRDefault="00000000">
            <w:r>
              <w:rPr>
                <w:color w:val="374151"/>
                <w:sz w:val="20"/>
                <w:szCs w:val="20"/>
              </w:rPr>
              <w:t xml:space="preserve">Teclado: </w:t>
            </w:r>
            <w:proofErr w:type="spellStart"/>
            <w:r>
              <w:rPr>
                <w:color w:val="374151"/>
                <w:sz w:val="20"/>
                <w:szCs w:val="20"/>
              </w:rPr>
              <w:t>hgap</w:t>
            </w:r>
            <w:proofErr w:type="spellEnd"/>
            <w:r>
              <w:rPr>
                <w:color w:val="374151"/>
                <w:sz w:val="20"/>
                <w:szCs w:val="20"/>
              </w:rPr>
              <w:t xml:space="preserve"> / </w:t>
            </w:r>
            <w:proofErr w:type="spellStart"/>
            <w:r>
              <w:rPr>
                <w:color w:val="374151"/>
                <w:sz w:val="20"/>
                <w:szCs w:val="20"/>
              </w:rPr>
              <w:t>vgap</w:t>
            </w:r>
            <w:proofErr w:type="spellEnd"/>
          </w:p>
        </w:tc>
        <w:tc>
          <w:tcPr>
            <w:tcW w:w="21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196E37" w14:textId="77777777" w:rsidR="00B36698" w:rsidRDefault="00000000">
            <w:r>
              <w:rPr>
                <w:color w:val="374151"/>
                <w:sz w:val="20"/>
                <w:szCs w:val="20"/>
              </w:rPr>
              <w:t xml:space="preserve">15 </w:t>
            </w:r>
            <w:proofErr w:type="spellStart"/>
            <w:r>
              <w:rPr>
                <w:color w:val="374151"/>
                <w:sz w:val="20"/>
                <w:szCs w:val="20"/>
              </w:rPr>
              <w:t>px</w:t>
            </w:r>
            <w:proofErr w:type="spellEnd"/>
          </w:p>
        </w:tc>
        <w:tc>
          <w:tcPr>
            <w:tcW w:w="21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A60966" w14:textId="77777777" w:rsidR="00B36698" w:rsidRDefault="00000000">
            <w:r>
              <w:rPr>
                <w:color w:val="374151"/>
                <w:sz w:val="20"/>
                <w:szCs w:val="20"/>
              </w:rPr>
              <w:t xml:space="preserve">15 </w:t>
            </w:r>
            <w:proofErr w:type="spellStart"/>
            <w:r>
              <w:rPr>
                <w:color w:val="374151"/>
                <w:sz w:val="20"/>
                <w:szCs w:val="20"/>
              </w:rPr>
              <w:t>px</w:t>
            </w:r>
            <w:proofErr w:type="spellEnd"/>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C36A98" w14:textId="77777777" w:rsidR="00B36698" w:rsidRDefault="00000000">
            <w:proofErr w:type="spellStart"/>
            <w:r>
              <w:rPr>
                <w:color w:val="374151"/>
                <w:sz w:val="20"/>
                <w:szCs w:val="20"/>
              </w:rPr>
              <w:t>GridPane</w:t>
            </w:r>
            <w:proofErr w:type="spellEnd"/>
          </w:p>
        </w:tc>
      </w:tr>
      <w:tr w:rsidR="00B36698" w14:paraId="2D364352" w14:textId="77777777">
        <w:tblPrEx>
          <w:tblCellMar>
            <w:top w:w="0" w:type="dxa"/>
            <w:bottom w:w="0" w:type="dxa"/>
          </w:tblCellMar>
        </w:tblPrEx>
        <w:tc>
          <w:tcPr>
            <w:tcW w:w="29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B714BE" w14:textId="77777777" w:rsidR="00B36698" w:rsidRDefault="00000000">
            <w:proofErr w:type="spellStart"/>
            <w:r>
              <w:rPr>
                <w:color w:val="374151"/>
                <w:sz w:val="20"/>
                <w:szCs w:val="20"/>
              </w:rPr>
              <w:t>HBox</w:t>
            </w:r>
            <w:proofErr w:type="spellEnd"/>
            <w:r>
              <w:rPr>
                <w:color w:val="374151"/>
                <w:sz w:val="20"/>
                <w:szCs w:val="20"/>
              </w:rPr>
              <w:t xml:space="preserve"> principal de juego</w:t>
            </w:r>
          </w:p>
        </w:tc>
        <w:tc>
          <w:tcPr>
            <w:tcW w:w="21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A37260" w14:textId="77777777" w:rsidR="00B36698" w:rsidRDefault="00000000">
            <w:r>
              <w:rPr>
                <w:color w:val="374151"/>
                <w:sz w:val="20"/>
                <w:szCs w:val="20"/>
              </w:rPr>
              <w:t xml:space="preserve">60 </w:t>
            </w:r>
            <w:proofErr w:type="spellStart"/>
            <w:r>
              <w:rPr>
                <w:color w:val="374151"/>
                <w:sz w:val="20"/>
                <w:szCs w:val="20"/>
              </w:rPr>
              <w:t>px</w:t>
            </w:r>
            <w:proofErr w:type="spellEnd"/>
          </w:p>
        </w:tc>
        <w:tc>
          <w:tcPr>
            <w:tcW w:w="21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78CF0" w14:textId="77777777" w:rsidR="00B36698" w:rsidRDefault="00000000">
            <w:r>
              <w:rPr>
                <w:color w:val="374151"/>
                <w:sz w:val="20"/>
                <w:szCs w:val="20"/>
              </w:rPr>
              <w:t>—</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96B8A4" w14:textId="77777777" w:rsidR="00B36698" w:rsidRDefault="00000000">
            <w:proofErr w:type="spellStart"/>
            <w:r>
              <w:rPr>
                <w:color w:val="374151"/>
                <w:sz w:val="20"/>
                <w:szCs w:val="20"/>
              </w:rPr>
              <w:t>Spacing</w:t>
            </w:r>
            <w:proofErr w:type="spellEnd"/>
            <w:r>
              <w:rPr>
                <w:color w:val="374151"/>
                <w:sz w:val="20"/>
                <w:szCs w:val="20"/>
              </w:rPr>
              <w:t xml:space="preserve"> entre tablero y panel</w:t>
            </w:r>
          </w:p>
        </w:tc>
      </w:tr>
    </w:tbl>
    <w:p w14:paraId="15C16F2B" w14:textId="77777777" w:rsidR="00B36698" w:rsidRDefault="00B36698">
      <w:pPr>
        <w:spacing w:before="100" w:after="100"/>
      </w:pPr>
    </w:p>
    <w:p w14:paraId="38D277F3" w14:textId="77777777" w:rsidR="00B36698" w:rsidRDefault="00000000">
      <w:pPr>
        <w:spacing w:before="80" w:after="80"/>
        <w:jc w:val="both"/>
      </w:pPr>
      <w:r>
        <w:rPr>
          <w:color w:val="374151"/>
        </w:rPr>
        <w:t xml:space="preserve">Los elementos del teclado virtual emplean el mayor tamaño de los componentes interactivos (55 × 55 </w:t>
      </w:r>
      <w:proofErr w:type="spellStart"/>
      <w:r>
        <w:rPr>
          <w:color w:val="374151"/>
        </w:rPr>
        <w:t>px</w:t>
      </w:r>
      <w:proofErr w:type="spellEnd"/>
      <w:r>
        <w:rPr>
          <w:color w:val="374151"/>
        </w:rPr>
        <w:t xml:space="preserve">), lo que garantiza una zona de toque cómoda. Las celdas del tablero, por su parte, mantienen dimensiones compactas (45 × 45 </w:t>
      </w:r>
      <w:proofErr w:type="spellStart"/>
      <w:r>
        <w:rPr>
          <w:color w:val="374151"/>
        </w:rPr>
        <w:t>px</w:t>
      </w:r>
      <w:proofErr w:type="spellEnd"/>
      <w:r>
        <w:rPr>
          <w:color w:val="374151"/>
        </w:rPr>
        <w:t>) para que las seis filas sean visibles simultáneamente sin necesidad de desplazamiento.</w:t>
      </w:r>
    </w:p>
    <w:p w14:paraId="7D506902" w14:textId="77777777" w:rsidR="00B36698" w:rsidRDefault="00000000">
      <w:r>
        <w:br w:type="page"/>
      </w:r>
    </w:p>
    <w:p w14:paraId="10D979BA" w14:textId="1FEBF335" w:rsidR="00B36698" w:rsidRDefault="000822BE">
      <w:pPr>
        <w:pStyle w:val="Ttulo1"/>
      </w:pPr>
      <w:r>
        <w:lastRenderedPageBreak/>
        <w:t>9</w:t>
      </w:r>
      <w:r w:rsidR="00000000">
        <w:t>. Estructura de Archivos</w:t>
      </w:r>
    </w:p>
    <w:p w14:paraId="021F7BC3" w14:textId="77777777" w:rsidR="00B36698" w:rsidRDefault="00000000">
      <w:pPr>
        <w:spacing w:before="80" w:after="80"/>
        <w:jc w:val="both"/>
      </w:pPr>
      <w:r>
        <w:rPr>
          <w:color w:val="374151"/>
        </w:rPr>
        <w:t>La aplicación sigue la estructura de proyectos Maven estándar. Los recursos de interfaz gráfica (FXML y CSS) se ubican en la carpeta de recursos del módulo principal, mientras que los controladores residen en el paquete Java correspondiente.</w:t>
      </w:r>
    </w:p>
    <w:p w14:paraId="0CDB9B3E" w14:textId="77777777" w:rsidR="00B36698" w:rsidRDefault="00B36698">
      <w:pPr>
        <w:spacing w:before="100" w:after="100"/>
      </w:pPr>
    </w:p>
    <w:tbl>
      <w:tblPr>
        <w:tblW w:w="9360" w:type="dxa"/>
        <w:tblCellMar>
          <w:left w:w="10" w:type="dxa"/>
          <w:right w:w="10" w:type="dxa"/>
        </w:tblCellMar>
        <w:tblLook w:val="0000" w:firstRow="0" w:lastRow="0" w:firstColumn="0" w:lastColumn="0" w:noHBand="0" w:noVBand="0"/>
      </w:tblPr>
      <w:tblGrid>
        <w:gridCol w:w="4212"/>
        <w:gridCol w:w="5148"/>
      </w:tblGrid>
      <w:tr w:rsidR="00B36698" w14:paraId="77B75843" w14:textId="77777777">
        <w:tblPrEx>
          <w:tblCellMar>
            <w:top w:w="0" w:type="dxa"/>
            <w:bottom w:w="0" w:type="dxa"/>
          </w:tblCellMar>
        </w:tblPrEx>
        <w:tc>
          <w:tcPr>
            <w:tcW w:w="4212" w:type="dxa"/>
            <w:tcBorders>
              <w:top w:val="single" w:sz="1" w:space="0" w:color="CCCCCC"/>
              <w:left w:val="single" w:sz="1" w:space="0" w:color="CCCCCC"/>
              <w:bottom w:val="single" w:sz="1" w:space="0" w:color="CCCCCC"/>
              <w:right w:val="single" w:sz="1" w:space="0" w:color="CCCCCC"/>
            </w:tcBorders>
            <w:shd w:val="clear" w:color="auto" w:fill="E5E7EB"/>
            <w:tcMar>
              <w:top w:w="80" w:type="dxa"/>
              <w:left w:w="120" w:type="dxa"/>
              <w:bottom w:w="80" w:type="dxa"/>
              <w:right w:w="120" w:type="dxa"/>
            </w:tcMar>
            <w:vAlign w:val="center"/>
          </w:tcPr>
          <w:p w14:paraId="5FDF643A" w14:textId="77777777" w:rsidR="00B36698" w:rsidRDefault="00000000">
            <w:r>
              <w:rPr>
                <w:b/>
                <w:bCs/>
                <w:color w:val="1F2937"/>
              </w:rPr>
              <w:t>Archivo / Ruta</w:t>
            </w:r>
          </w:p>
        </w:tc>
        <w:tc>
          <w:tcPr>
            <w:tcW w:w="5148" w:type="dxa"/>
            <w:tcBorders>
              <w:top w:val="single" w:sz="1" w:space="0" w:color="CCCCCC"/>
              <w:left w:val="single" w:sz="1" w:space="0" w:color="CCCCCC"/>
              <w:bottom w:val="single" w:sz="1" w:space="0" w:color="CCCCCC"/>
              <w:right w:val="single" w:sz="1" w:space="0" w:color="CCCCCC"/>
            </w:tcBorders>
            <w:shd w:val="clear" w:color="auto" w:fill="E5E7EB"/>
            <w:tcMar>
              <w:top w:w="80" w:type="dxa"/>
              <w:left w:w="120" w:type="dxa"/>
              <w:bottom w:w="80" w:type="dxa"/>
              <w:right w:w="120" w:type="dxa"/>
            </w:tcMar>
            <w:vAlign w:val="center"/>
          </w:tcPr>
          <w:p w14:paraId="1814F994" w14:textId="77777777" w:rsidR="00B36698" w:rsidRDefault="00000000">
            <w:r>
              <w:rPr>
                <w:b/>
                <w:bCs/>
                <w:color w:val="1F2937"/>
              </w:rPr>
              <w:t>Descripción</w:t>
            </w:r>
          </w:p>
        </w:tc>
      </w:tr>
      <w:tr w:rsidR="00B36698" w14:paraId="3E4BB028" w14:textId="77777777">
        <w:tblPrEx>
          <w:tblCellMar>
            <w:top w:w="0" w:type="dxa"/>
            <w:bottom w:w="0" w:type="dxa"/>
          </w:tblCellMar>
        </w:tblPrEx>
        <w:tc>
          <w:tcPr>
            <w:tcW w:w="42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C1F6B4" w14:textId="77777777" w:rsidR="00B36698" w:rsidRPr="00284784" w:rsidRDefault="00000000">
            <w:pPr>
              <w:rPr>
                <w:lang w:val="en-US"/>
              </w:rPr>
            </w:pPr>
            <w:proofErr w:type="spellStart"/>
            <w:r w:rsidRPr="00284784">
              <w:rPr>
                <w:color w:val="374151"/>
                <w:sz w:val="20"/>
                <w:szCs w:val="20"/>
                <w:lang w:val="en-US"/>
              </w:rPr>
              <w:t>src</w:t>
            </w:r>
            <w:proofErr w:type="spellEnd"/>
            <w:r w:rsidRPr="00284784">
              <w:rPr>
                <w:color w:val="374151"/>
                <w:sz w:val="20"/>
                <w:szCs w:val="20"/>
                <w:lang w:val="en-US"/>
              </w:rPr>
              <w:t>/main/resources/.../style.css</w:t>
            </w:r>
          </w:p>
        </w:tc>
        <w:tc>
          <w:tcPr>
            <w:tcW w:w="5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2234AD" w14:textId="77777777" w:rsidR="00B36698" w:rsidRDefault="00000000">
            <w:r>
              <w:rPr>
                <w:color w:val="374151"/>
                <w:sz w:val="20"/>
                <w:szCs w:val="20"/>
              </w:rPr>
              <w:t>Hoja de estilos global de la aplicación</w:t>
            </w:r>
          </w:p>
        </w:tc>
      </w:tr>
      <w:tr w:rsidR="00B36698" w14:paraId="0AD3EFFE" w14:textId="77777777">
        <w:tblPrEx>
          <w:tblCellMar>
            <w:top w:w="0" w:type="dxa"/>
            <w:bottom w:w="0" w:type="dxa"/>
          </w:tblCellMar>
        </w:tblPrEx>
        <w:tc>
          <w:tcPr>
            <w:tcW w:w="42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B1CA2A" w14:textId="77777777" w:rsidR="00B36698" w:rsidRPr="00284784" w:rsidRDefault="00000000">
            <w:pPr>
              <w:rPr>
                <w:lang w:val="en-US"/>
              </w:rPr>
            </w:pPr>
            <w:proofErr w:type="spellStart"/>
            <w:r w:rsidRPr="00284784">
              <w:rPr>
                <w:color w:val="374151"/>
                <w:sz w:val="20"/>
                <w:szCs w:val="20"/>
                <w:lang w:val="en-US"/>
              </w:rPr>
              <w:t>src</w:t>
            </w:r>
            <w:proofErr w:type="spellEnd"/>
            <w:r w:rsidRPr="00284784">
              <w:rPr>
                <w:color w:val="374151"/>
                <w:sz w:val="20"/>
                <w:szCs w:val="20"/>
                <w:lang w:val="en-US"/>
              </w:rPr>
              <w:t>/main/resources/.../</w:t>
            </w:r>
            <w:proofErr w:type="spellStart"/>
            <w:r w:rsidRPr="00284784">
              <w:rPr>
                <w:color w:val="374151"/>
                <w:sz w:val="20"/>
                <w:szCs w:val="20"/>
                <w:lang w:val="en-US"/>
              </w:rPr>
              <w:t>inicio.fxml</w:t>
            </w:r>
            <w:proofErr w:type="spellEnd"/>
          </w:p>
        </w:tc>
        <w:tc>
          <w:tcPr>
            <w:tcW w:w="5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A5B314" w14:textId="77777777" w:rsidR="00B36698" w:rsidRDefault="00000000">
            <w:r>
              <w:rPr>
                <w:color w:val="374151"/>
                <w:sz w:val="20"/>
                <w:szCs w:val="20"/>
              </w:rPr>
              <w:t>Vista de la pantalla de inicio</w:t>
            </w:r>
          </w:p>
        </w:tc>
      </w:tr>
      <w:tr w:rsidR="00B36698" w14:paraId="48D91F30" w14:textId="77777777">
        <w:tblPrEx>
          <w:tblCellMar>
            <w:top w:w="0" w:type="dxa"/>
            <w:bottom w:w="0" w:type="dxa"/>
          </w:tblCellMar>
        </w:tblPrEx>
        <w:tc>
          <w:tcPr>
            <w:tcW w:w="42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AAA20F" w14:textId="77777777" w:rsidR="00B36698" w:rsidRPr="00284784" w:rsidRDefault="00000000">
            <w:pPr>
              <w:rPr>
                <w:lang w:val="en-US"/>
              </w:rPr>
            </w:pPr>
            <w:proofErr w:type="spellStart"/>
            <w:r w:rsidRPr="00284784">
              <w:rPr>
                <w:color w:val="374151"/>
                <w:sz w:val="20"/>
                <w:szCs w:val="20"/>
                <w:lang w:val="en-US"/>
              </w:rPr>
              <w:t>src</w:t>
            </w:r>
            <w:proofErr w:type="spellEnd"/>
            <w:r w:rsidRPr="00284784">
              <w:rPr>
                <w:color w:val="374151"/>
                <w:sz w:val="20"/>
                <w:szCs w:val="20"/>
                <w:lang w:val="en-US"/>
              </w:rPr>
              <w:t>/main/resources/.../</w:t>
            </w:r>
            <w:proofErr w:type="spellStart"/>
            <w:r w:rsidRPr="00284784">
              <w:rPr>
                <w:color w:val="374151"/>
                <w:sz w:val="20"/>
                <w:szCs w:val="20"/>
                <w:lang w:val="en-US"/>
              </w:rPr>
              <w:t>juego.fxml</w:t>
            </w:r>
            <w:proofErr w:type="spellEnd"/>
          </w:p>
        </w:tc>
        <w:tc>
          <w:tcPr>
            <w:tcW w:w="5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1821E5" w14:textId="77777777" w:rsidR="00B36698" w:rsidRDefault="00000000">
            <w:r>
              <w:rPr>
                <w:color w:val="374151"/>
                <w:sz w:val="20"/>
                <w:szCs w:val="20"/>
              </w:rPr>
              <w:t>Vista de la pantalla principal de juego</w:t>
            </w:r>
          </w:p>
        </w:tc>
      </w:tr>
      <w:tr w:rsidR="00B36698" w14:paraId="431C4BD5" w14:textId="77777777">
        <w:tblPrEx>
          <w:tblCellMar>
            <w:top w:w="0" w:type="dxa"/>
            <w:bottom w:w="0" w:type="dxa"/>
          </w:tblCellMar>
        </w:tblPrEx>
        <w:tc>
          <w:tcPr>
            <w:tcW w:w="42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8E5BD7" w14:textId="77777777" w:rsidR="00B36698" w:rsidRPr="00284784" w:rsidRDefault="00000000">
            <w:pPr>
              <w:rPr>
                <w:lang w:val="en-US"/>
              </w:rPr>
            </w:pPr>
            <w:proofErr w:type="spellStart"/>
            <w:r w:rsidRPr="00284784">
              <w:rPr>
                <w:color w:val="374151"/>
                <w:sz w:val="20"/>
                <w:szCs w:val="20"/>
                <w:lang w:val="en-US"/>
              </w:rPr>
              <w:t>src</w:t>
            </w:r>
            <w:proofErr w:type="spellEnd"/>
            <w:r w:rsidRPr="00284784">
              <w:rPr>
                <w:color w:val="374151"/>
                <w:sz w:val="20"/>
                <w:szCs w:val="20"/>
                <w:lang w:val="en-US"/>
              </w:rPr>
              <w:t>/main/resources/.../</w:t>
            </w:r>
            <w:proofErr w:type="spellStart"/>
            <w:r w:rsidRPr="00284784">
              <w:rPr>
                <w:color w:val="374151"/>
                <w:sz w:val="20"/>
                <w:szCs w:val="20"/>
                <w:lang w:val="en-US"/>
              </w:rPr>
              <w:t>instrucciones.fxml</w:t>
            </w:r>
            <w:proofErr w:type="spellEnd"/>
          </w:p>
        </w:tc>
        <w:tc>
          <w:tcPr>
            <w:tcW w:w="5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66140F" w14:textId="77777777" w:rsidR="00B36698" w:rsidRDefault="00000000">
            <w:r>
              <w:rPr>
                <w:color w:val="374151"/>
                <w:sz w:val="20"/>
                <w:szCs w:val="20"/>
              </w:rPr>
              <w:t>Vista de la ventana de instrucciones</w:t>
            </w:r>
          </w:p>
        </w:tc>
      </w:tr>
      <w:tr w:rsidR="00B36698" w14:paraId="2A25DECD" w14:textId="77777777">
        <w:tblPrEx>
          <w:tblCellMar>
            <w:top w:w="0" w:type="dxa"/>
            <w:bottom w:w="0" w:type="dxa"/>
          </w:tblCellMar>
        </w:tblPrEx>
        <w:tc>
          <w:tcPr>
            <w:tcW w:w="42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95EFB0" w14:textId="77777777" w:rsidR="00B36698" w:rsidRDefault="00000000">
            <w:proofErr w:type="spellStart"/>
            <w:proofErr w:type="gramStart"/>
            <w:r>
              <w:rPr>
                <w:color w:val="374151"/>
                <w:sz w:val="20"/>
                <w:szCs w:val="20"/>
              </w:rPr>
              <w:t>co.edu.poli.pyt.controller</w:t>
            </w:r>
            <w:proofErr w:type="gramEnd"/>
            <w:r>
              <w:rPr>
                <w:color w:val="374151"/>
                <w:sz w:val="20"/>
                <w:szCs w:val="20"/>
              </w:rPr>
              <w:t>.InicioController</w:t>
            </w:r>
            <w:proofErr w:type="spellEnd"/>
          </w:p>
        </w:tc>
        <w:tc>
          <w:tcPr>
            <w:tcW w:w="5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190D74" w14:textId="77777777" w:rsidR="00B36698" w:rsidRDefault="00000000">
            <w:r>
              <w:rPr>
                <w:color w:val="374151"/>
                <w:sz w:val="20"/>
                <w:szCs w:val="20"/>
              </w:rPr>
              <w:t>Controlador de la pantalla de inicio</w:t>
            </w:r>
          </w:p>
        </w:tc>
      </w:tr>
      <w:tr w:rsidR="00B36698" w14:paraId="2EF3607C" w14:textId="77777777">
        <w:tblPrEx>
          <w:tblCellMar>
            <w:top w:w="0" w:type="dxa"/>
            <w:bottom w:w="0" w:type="dxa"/>
          </w:tblCellMar>
        </w:tblPrEx>
        <w:tc>
          <w:tcPr>
            <w:tcW w:w="42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E13924" w14:textId="77777777" w:rsidR="00B36698" w:rsidRDefault="00000000">
            <w:proofErr w:type="spellStart"/>
            <w:proofErr w:type="gramStart"/>
            <w:r>
              <w:rPr>
                <w:color w:val="374151"/>
                <w:sz w:val="20"/>
                <w:szCs w:val="20"/>
              </w:rPr>
              <w:t>co.edu.poli.pyt.controller</w:t>
            </w:r>
            <w:proofErr w:type="gramEnd"/>
            <w:r>
              <w:rPr>
                <w:color w:val="374151"/>
                <w:sz w:val="20"/>
                <w:szCs w:val="20"/>
              </w:rPr>
              <w:t>.JuegoController</w:t>
            </w:r>
            <w:proofErr w:type="spellEnd"/>
          </w:p>
        </w:tc>
        <w:tc>
          <w:tcPr>
            <w:tcW w:w="5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59C550" w14:textId="77777777" w:rsidR="00B36698" w:rsidRDefault="00000000">
            <w:r>
              <w:rPr>
                <w:color w:val="374151"/>
                <w:sz w:val="20"/>
                <w:szCs w:val="20"/>
              </w:rPr>
              <w:t>Controlador de la pantalla de juego</w:t>
            </w:r>
          </w:p>
        </w:tc>
      </w:tr>
      <w:tr w:rsidR="00B36698" w14:paraId="1AFCB70A" w14:textId="77777777">
        <w:tblPrEx>
          <w:tblCellMar>
            <w:top w:w="0" w:type="dxa"/>
            <w:bottom w:w="0" w:type="dxa"/>
          </w:tblCellMar>
        </w:tblPrEx>
        <w:tc>
          <w:tcPr>
            <w:tcW w:w="42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C94765" w14:textId="77777777" w:rsidR="00B36698" w:rsidRDefault="00000000">
            <w:r>
              <w:rPr>
                <w:color w:val="374151"/>
                <w:sz w:val="20"/>
                <w:szCs w:val="20"/>
              </w:rPr>
              <w:t>module-info.java</w:t>
            </w:r>
          </w:p>
        </w:tc>
        <w:tc>
          <w:tcPr>
            <w:tcW w:w="5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C4B912" w14:textId="77777777" w:rsidR="00B36698" w:rsidRDefault="00000000">
            <w:r>
              <w:rPr>
                <w:color w:val="374151"/>
                <w:sz w:val="20"/>
                <w:szCs w:val="20"/>
              </w:rPr>
              <w:t xml:space="preserve">Declaración del módulo </w:t>
            </w:r>
            <w:proofErr w:type="spellStart"/>
            <w:r>
              <w:rPr>
                <w:color w:val="374151"/>
                <w:sz w:val="20"/>
                <w:szCs w:val="20"/>
              </w:rPr>
              <w:t>JavaFX</w:t>
            </w:r>
            <w:proofErr w:type="spellEnd"/>
          </w:p>
        </w:tc>
      </w:tr>
      <w:tr w:rsidR="00B36698" w14:paraId="7C008E96" w14:textId="77777777">
        <w:tblPrEx>
          <w:tblCellMar>
            <w:top w:w="0" w:type="dxa"/>
            <w:bottom w:w="0" w:type="dxa"/>
          </w:tblCellMar>
        </w:tblPrEx>
        <w:tc>
          <w:tcPr>
            <w:tcW w:w="42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06C9C1" w14:textId="77777777" w:rsidR="00B36698" w:rsidRDefault="00000000">
            <w:r>
              <w:rPr>
                <w:color w:val="374151"/>
                <w:sz w:val="20"/>
                <w:szCs w:val="20"/>
              </w:rPr>
              <w:t>pom.xml</w:t>
            </w:r>
          </w:p>
        </w:tc>
        <w:tc>
          <w:tcPr>
            <w:tcW w:w="5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76EA1F" w14:textId="77777777" w:rsidR="00B36698" w:rsidRDefault="00000000">
            <w:r>
              <w:rPr>
                <w:color w:val="374151"/>
                <w:sz w:val="20"/>
                <w:szCs w:val="20"/>
              </w:rPr>
              <w:t xml:space="preserve">Configuración de Maven (dependencias y </w:t>
            </w:r>
            <w:proofErr w:type="spellStart"/>
            <w:r>
              <w:rPr>
                <w:color w:val="374151"/>
                <w:sz w:val="20"/>
                <w:szCs w:val="20"/>
              </w:rPr>
              <w:t>plugins</w:t>
            </w:r>
            <w:proofErr w:type="spellEnd"/>
            <w:r>
              <w:rPr>
                <w:color w:val="374151"/>
                <w:sz w:val="20"/>
                <w:szCs w:val="20"/>
              </w:rPr>
              <w:t>)</w:t>
            </w:r>
          </w:p>
        </w:tc>
      </w:tr>
    </w:tbl>
    <w:p w14:paraId="3C6AFCD7" w14:textId="77777777" w:rsidR="00B36698" w:rsidRDefault="00B36698">
      <w:pPr>
        <w:spacing w:before="100" w:after="100"/>
      </w:pPr>
    </w:p>
    <w:p w14:paraId="6F7290C1" w14:textId="77777777" w:rsidR="00B36698" w:rsidRDefault="00000000">
      <w:pPr>
        <w:pStyle w:val="Ttulo2"/>
      </w:pPr>
      <w:r>
        <w:t>Paquete de controladores</w:t>
      </w:r>
    </w:p>
    <w:p w14:paraId="1928355A" w14:textId="77777777" w:rsidR="00B36698" w:rsidRDefault="00000000">
      <w:pPr>
        <w:spacing w:before="80" w:after="80"/>
        <w:jc w:val="both"/>
      </w:pPr>
      <w:r>
        <w:rPr>
          <w:color w:val="374151"/>
        </w:rPr>
        <w:t xml:space="preserve">Todos los controladores de la aplicación pertenecen al paquete </w:t>
      </w:r>
      <w:proofErr w:type="spellStart"/>
      <w:proofErr w:type="gramStart"/>
      <w:r>
        <w:rPr>
          <w:color w:val="374151"/>
        </w:rPr>
        <w:t>co.edu.poli.pyt.controller</w:t>
      </w:r>
      <w:proofErr w:type="spellEnd"/>
      <w:proofErr w:type="gramEnd"/>
      <w:r>
        <w:rPr>
          <w:color w:val="374151"/>
        </w:rPr>
        <w:t xml:space="preserve">. Cada controlador está vinculado a su vista FXML mediante el atributo </w:t>
      </w:r>
      <w:proofErr w:type="spellStart"/>
      <w:proofErr w:type="gramStart"/>
      <w:r>
        <w:rPr>
          <w:color w:val="374151"/>
        </w:rPr>
        <w:t>fx:controller</w:t>
      </w:r>
      <w:proofErr w:type="spellEnd"/>
      <w:proofErr w:type="gramEnd"/>
      <w:r>
        <w:rPr>
          <w:color w:val="374151"/>
        </w:rPr>
        <w:t xml:space="preserve"> declarado en el elemento raíz del archivo FXML correspondiente.</w:t>
      </w:r>
    </w:p>
    <w:p w14:paraId="36936D47" w14:textId="77777777" w:rsidR="00B36698" w:rsidRDefault="00B36698">
      <w:pPr>
        <w:spacing w:before="100" w:after="100"/>
      </w:pPr>
    </w:p>
    <w:p w14:paraId="50D3FD61" w14:textId="77777777" w:rsidR="00B36698" w:rsidRDefault="00000000">
      <w:pPr>
        <w:pStyle w:val="Ttulo2"/>
      </w:pPr>
      <w:r>
        <w:t>Hoja de estilos</w:t>
      </w:r>
    </w:p>
    <w:p w14:paraId="6FAC621B" w14:textId="77777777" w:rsidR="00B36698" w:rsidRDefault="00000000">
      <w:pPr>
        <w:spacing w:before="80" w:after="80"/>
        <w:jc w:val="both"/>
      </w:pPr>
      <w:r>
        <w:rPr>
          <w:color w:val="374151"/>
        </w:rPr>
        <w:t xml:space="preserve">El archivo style.css es referenciado desde cada vista FXML mediante el atributo </w:t>
      </w:r>
      <w:proofErr w:type="spellStart"/>
      <w:r>
        <w:rPr>
          <w:color w:val="374151"/>
        </w:rPr>
        <w:t>stylesheets</w:t>
      </w:r>
      <w:proofErr w:type="spellEnd"/>
      <w:r>
        <w:rPr>
          <w:color w:val="374151"/>
        </w:rPr>
        <w:t>='@style.css'. Esto garantiza que todos los componentes de la aplicación compartan el mismo sistema visual de forma consistente, sin duplicación de estilos entre archivos.</w:t>
      </w:r>
    </w:p>
    <w:p w14:paraId="433C86EA" w14:textId="77777777" w:rsidR="00B36698" w:rsidRDefault="00B36698">
      <w:pPr>
        <w:spacing w:before="100" w:after="100"/>
      </w:pPr>
    </w:p>
    <w:p w14:paraId="0410A870" w14:textId="77777777" w:rsidR="00B36698" w:rsidRDefault="00000000">
      <w:pPr>
        <w:spacing w:before="60" w:after="240"/>
        <w:jc w:val="both"/>
      </w:pPr>
      <w:r>
        <w:rPr>
          <w:color w:val="374151"/>
        </w:rPr>
        <w:t xml:space="preserve">La </w:t>
      </w:r>
      <w:proofErr w:type="gramStart"/>
      <w:r>
        <w:rPr>
          <w:color w:val="374151"/>
        </w:rPr>
        <w:t>clase .</w:t>
      </w:r>
      <w:proofErr w:type="spellStart"/>
      <w:r>
        <w:rPr>
          <w:color w:val="374151"/>
        </w:rPr>
        <w:t>root</w:t>
      </w:r>
      <w:proofErr w:type="spellEnd"/>
      <w:proofErr w:type="gramEnd"/>
      <w:r>
        <w:rPr>
          <w:color w:val="374151"/>
        </w:rPr>
        <w:t xml:space="preserve"> aplicada al elemento raíz de cada vista establece el fondo general (#E5E7EB) de manera uniforme en todas las pantallas de la aplicación.</w:t>
      </w:r>
    </w:p>
    <w:sectPr w:rsidR="00B3669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okChampa">
    <w:charset w:val="DE"/>
    <w:family w:val="swiss"/>
    <w:pitch w:val="variable"/>
    <w:sig w:usb0="83000003" w:usb1="00000000" w:usb2="00000000" w:usb3="00000000" w:csb0="0001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F27FC"/>
    <w:multiLevelType w:val="hybridMultilevel"/>
    <w:tmpl w:val="4B58FE64"/>
    <w:lvl w:ilvl="0" w:tplc="F5185FF6">
      <w:start w:val="1"/>
      <w:numFmt w:val="decimal"/>
      <w:lvlText w:val="%1."/>
      <w:lvlJc w:val="left"/>
      <w:pPr>
        <w:ind w:left="720" w:hanging="360"/>
      </w:pPr>
    </w:lvl>
    <w:lvl w:ilvl="1" w:tplc="EFB69B50">
      <w:numFmt w:val="decimal"/>
      <w:lvlText w:val=""/>
      <w:lvlJc w:val="left"/>
    </w:lvl>
    <w:lvl w:ilvl="2" w:tplc="EA3A4578">
      <w:numFmt w:val="decimal"/>
      <w:lvlText w:val=""/>
      <w:lvlJc w:val="left"/>
    </w:lvl>
    <w:lvl w:ilvl="3" w:tplc="581807E8">
      <w:numFmt w:val="decimal"/>
      <w:lvlText w:val=""/>
      <w:lvlJc w:val="left"/>
    </w:lvl>
    <w:lvl w:ilvl="4" w:tplc="90B29012">
      <w:numFmt w:val="decimal"/>
      <w:lvlText w:val=""/>
      <w:lvlJc w:val="left"/>
    </w:lvl>
    <w:lvl w:ilvl="5" w:tplc="AD72881A">
      <w:numFmt w:val="decimal"/>
      <w:lvlText w:val=""/>
      <w:lvlJc w:val="left"/>
    </w:lvl>
    <w:lvl w:ilvl="6" w:tplc="D188E230">
      <w:numFmt w:val="decimal"/>
      <w:lvlText w:val=""/>
      <w:lvlJc w:val="left"/>
    </w:lvl>
    <w:lvl w:ilvl="7" w:tplc="EAA67580">
      <w:numFmt w:val="decimal"/>
      <w:lvlText w:val=""/>
      <w:lvlJc w:val="left"/>
    </w:lvl>
    <w:lvl w:ilvl="8" w:tplc="0A444856">
      <w:numFmt w:val="decimal"/>
      <w:lvlText w:val=""/>
      <w:lvlJc w:val="left"/>
    </w:lvl>
  </w:abstractNum>
  <w:abstractNum w:abstractNumId="1" w15:restartNumberingAfterBreak="0">
    <w:nsid w:val="1F2A56DE"/>
    <w:multiLevelType w:val="hybridMultilevel"/>
    <w:tmpl w:val="804EC894"/>
    <w:lvl w:ilvl="0" w:tplc="6BDE934A">
      <w:start w:val="1"/>
      <w:numFmt w:val="bullet"/>
      <w:lvlText w:val="•"/>
      <w:lvlJc w:val="left"/>
      <w:pPr>
        <w:ind w:left="720" w:hanging="360"/>
      </w:pPr>
    </w:lvl>
    <w:lvl w:ilvl="1" w:tplc="0D34EBE0">
      <w:numFmt w:val="decimal"/>
      <w:lvlText w:val=""/>
      <w:lvlJc w:val="left"/>
    </w:lvl>
    <w:lvl w:ilvl="2" w:tplc="864ECC34">
      <w:numFmt w:val="decimal"/>
      <w:lvlText w:val=""/>
      <w:lvlJc w:val="left"/>
    </w:lvl>
    <w:lvl w:ilvl="3" w:tplc="9D788CA2">
      <w:numFmt w:val="decimal"/>
      <w:lvlText w:val=""/>
      <w:lvlJc w:val="left"/>
    </w:lvl>
    <w:lvl w:ilvl="4" w:tplc="9E1E6CEE">
      <w:numFmt w:val="decimal"/>
      <w:lvlText w:val=""/>
      <w:lvlJc w:val="left"/>
    </w:lvl>
    <w:lvl w:ilvl="5" w:tplc="889898B2">
      <w:numFmt w:val="decimal"/>
      <w:lvlText w:val=""/>
      <w:lvlJc w:val="left"/>
    </w:lvl>
    <w:lvl w:ilvl="6" w:tplc="68EECBCA">
      <w:numFmt w:val="decimal"/>
      <w:lvlText w:val=""/>
      <w:lvlJc w:val="left"/>
    </w:lvl>
    <w:lvl w:ilvl="7" w:tplc="B62ADE16">
      <w:numFmt w:val="decimal"/>
      <w:lvlText w:val=""/>
      <w:lvlJc w:val="left"/>
    </w:lvl>
    <w:lvl w:ilvl="8" w:tplc="7C16D780">
      <w:numFmt w:val="decimal"/>
      <w:lvlText w:val=""/>
      <w:lvlJc w:val="left"/>
    </w:lvl>
  </w:abstractNum>
  <w:abstractNum w:abstractNumId="2" w15:restartNumberingAfterBreak="0">
    <w:nsid w:val="5293053D"/>
    <w:multiLevelType w:val="hybridMultilevel"/>
    <w:tmpl w:val="3FBA2C18"/>
    <w:lvl w:ilvl="0" w:tplc="F7422A62">
      <w:start w:val="1"/>
      <w:numFmt w:val="bullet"/>
      <w:lvlText w:val="●"/>
      <w:lvlJc w:val="left"/>
      <w:pPr>
        <w:ind w:left="720" w:hanging="360"/>
      </w:pPr>
    </w:lvl>
    <w:lvl w:ilvl="1" w:tplc="697C28F4">
      <w:start w:val="1"/>
      <w:numFmt w:val="bullet"/>
      <w:lvlText w:val="○"/>
      <w:lvlJc w:val="left"/>
      <w:pPr>
        <w:ind w:left="1440" w:hanging="360"/>
      </w:pPr>
    </w:lvl>
    <w:lvl w:ilvl="2" w:tplc="84C84DBC">
      <w:start w:val="1"/>
      <w:numFmt w:val="bullet"/>
      <w:lvlText w:val="■"/>
      <w:lvlJc w:val="left"/>
      <w:pPr>
        <w:ind w:left="2160" w:hanging="360"/>
      </w:pPr>
    </w:lvl>
    <w:lvl w:ilvl="3" w:tplc="A33CB198">
      <w:start w:val="1"/>
      <w:numFmt w:val="bullet"/>
      <w:lvlText w:val="●"/>
      <w:lvlJc w:val="left"/>
      <w:pPr>
        <w:ind w:left="2880" w:hanging="360"/>
      </w:pPr>
    </w:lvl>
    <w:lvl w:ilvl="4" w:tplc="A9DE4400">
      <w:start w:val="1"/>
      <w:numFmt w:val="bullet"/>
      <w:lvlText w:val="○"/>
      <w:lvlJc w:val="left"/>
      <w:pPr>
        <w:ind w:left="3600" w:hanging="360"/>
      </w:pPr>
    </w:lvl>
    <w:lvl w:ilvl="5" w:tplc="31D2D3CE">
      <w:start w:val="1"/>
      <w:numFmt w:val="bullet"/>
      <w:lvlText w:val="■"/>
      <w:lvlJc w:val="left"/>
      <w:pPr>
        <w:ind w:left="4320" w:hanging="360"/>
      </w:pPr>
    </w:lvl>
    <w:lvl w:ilvl="6" w:tplc="1AD48162">
      <w:start w:val="1"/>
      <w:numFmt w:val="bullet"/>
      <w:lvlText w:val="●"/>
      <w:lvlJc w:val="left"/>
      <w:pPr>
        <w:ind w:left="5040" w:hanging="360"/>
      </w:pPr>
    </w:lvl>
    <w:lvl w:ilvl="7" w:tplc="2020E71A">
      <w:start w:val="1"/>
      <w:numFmt w:val="bullet"/>
      <w:lvlText w:val="●"/>
      <w:lvlJc w:val="left"/>
      <w:pPr>
        <w:ind w:left="5760" w:hanging="360"/>
      </w:pPr>
    </w:lvl>
    <w:lvl w:ilvl="8" w:tplc="6E203696">
      <w:start w:val="1"/>
      <w:numFmt w:val="bullet"/>
      <w:lvlText w:val="●"/>
      <w:lvlJc w:val="left"/>
      <w:pPr>
        <w:ind w:left="6480" w:hanging="360"/>
      </w:pPr>
    </w:lvl>
  </w:abstractNum>
  <w:num w:numId="1" w16cid:durableId="1970696195">
    <w:abstractNumId w:val="2"/>
    <w:lvlOverride w:ilvl="0">
      <w:startOverride w:val="1"/>
    </w:lvlOverride>
  </w:num>
  <w:num w:numId="2" w16cid:durableId="615718043">
    <w:abstractNumId w:val="1"/>
    <w:lvlOverride w:ilvl="0">
      <w:startOverride w:val="1"/>
    </w:lvlOverride>
  </w:num>
  <w:num w:numId="3" w16cid:durableId="9274250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6698"/>
    <w:rsid w:val="000822BE"/>
    <w:rsid w:val="00284784"/>
    <w:rsid w:val="004207E9"/>
    <w:rsid w:val="00603311"/>
    <w:rsid w:val="009679AF"/>
    <w:rsid w:val="00B36698"/>
  </w:rsids>
  <m:mathPr>
    <m:mathFont m:val="Cambria Math"/>
    <m:brkBin m:val="before"/>
    <m:brkBinSub m:val="--"/>
    <m:smallFrac m:val="0"/>
    <m:dispDef/>
    <m:lMargin m:val="0"/>
    <m:rMargin m:val="0"/>
    <m:defJc m:val="centerGroup"/>
    <m:wrapIndent m:val="1440"/>
    <m:intLim m:val="subSup"/>
    <m:naryLim m:val="undOvr"/>
  </m:mathPr>
  <w:themeFontLang w:val="es-CO" w:bidi="lo-L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F639B"/>
  <w15:docId w15:val="{EE6AB4AE-55A3-4A4B-90CA-7EBEF99EE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lo-L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11827"/>
      <w:sz w:val="36"/>
      <w:szCs w:val="36"/>
    </w:rPr>
  </w:style>
  <w:style w:type="paragraph" w:styleId="Ttulo2">
    <w:name w:val="heading 2"/>
    <w:uiPriority w:val="9"/>
    <w:unhideWhenUsed/>
    <w:qFormat/>
    <w:pPr>
      <w:spacing w:before="260" w:after="140"/>
      <w:outlineLvl w:val="1"/>
    </w:pPr>
    <w:rPr>
      <w:b/>
      <w:bCs/>
      <w:color w:val="1F2937"/>
      <w:sz w:val="28"/>
      <w:szCs w:val="28"/>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11</Pages>
  <Words>1828</Words>
  <Characters>10059</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Mariana López Tovar</cp:lastModifiedBy>
  <cp:revision>3</cp:revision>
  <dcterms:created xsi:type="dcterms:W3CDTF">2026-05-14T01:15:00Z</dcterms:created>
  <dcterms:modified xsi:type="dcterms:W3CDTF">2026-05-14T03:25:00Z</dcterms:modified>
</cp:coreProperties>
</file>