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pxxuog8gvk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yogah4fz97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sr677s4pvk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gg2p62deze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bmd52utkiv8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tn6noeaqayd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tcm0d6mrn7t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6zk9nwwo90n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spik313nlvc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kxxhpcomesi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tk3dv1ux1g9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o3mqrjmavuf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oct1wej1lhy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ekuvr5iy54y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pn2l5xolifv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1t8jxkttlcj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82vqyu7zkvw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81kphq9ghn5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rqsdtuubx62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8sxegy8ijxt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lfho1y5a03rl" w:id="20"/>
      <w:bookmarkEnd w:id="20"/>
      <w:r w:rsidDel="00000000" w:rsidR="00000000" w:rsidRPr="00000000">
        <w:rPr>
          <w:rtl w:val="0"/>
        </w:rPr>
        <w:t xml:space="preserve">Capítulo 1 — Triângulos: Revisão e Ângulo Externo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vme4y74vgxf" w:id="21"/>
      <w:bookmarkEnd w:id="21"/>
      <w:r w:rsidDel="00000000" w:rsidR="00000000" w:rsidRPr="00000000">
        <w:rPr>
          <w:rtl w:val="0"/>
        </w:rPr>
        <w:t xml:space="preserve">O que um ângulo de fora revela sobre o que está dentro?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Uma escada de incêndio forma um triângulo com a parede e o chão — e o ângulo que a escada faz com o prolongamento da parede determina a inclinação inteira. Esse ângulo "de fora" contém mais informação do que parece.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dois ângulos internos de um triângulo aumentam, o que acontece com o terceiro? E com o ângulo externo?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9ra8fixtqzgp" w:id="22"/>
      <w:bookmarkEnd w:id="22"/>
      <w:r w:rsidDel="00000000" w:rsidR="00000000" w:rsidRPr="00000000">
        <w:rPr>
          <w:rtl w:val="0"/>
        </w:rPr>
        <w:t xml:space="preserve">1. Revisão: Classificações e Propriedades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 classificações de triângulos voltam aqui como </w:t>
      </w:r>
      <w:r w:rsidDel="00000000" w:rsidR="00000000" w:rsidRPr="00000000">
        <w:rPr>
          <w:b w:val="1"/>
          <w:bCs w:val="1"/>
          <w:rtl w:val="0"/>
        </w:rPr>
        <w:t xml:space="preserve">ferramentas de raciocínio</w:t>
      </w:r>
      <w:r w:rsidDel="00000000" w:rsidR="00000000" w:rsidRPr="00000000">
        <w:rPr>
          <w:rtl w:val="0"/>
        </w:rPr>
        <w:t xml:space="preserve">, não como conteúdo novo.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1ubrnaqbcwuh" w:id="23"/>
      <w:bookmarkEnd w:id="23"/>
      <w:r w:rsidDel="00000000" w:rsidR="00000000" w:rsidRPr="00000000">
        <w:rPr>
          <w:rtl w:val="0"/>
        </w:rPr>
        <w:t xml:space="preserve">1.1 Como classificar um triângulo rapidamente?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Dois critérios aplicados ao mesmo triângulo: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Equilátero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Três lados iguais; três ângulos de </w:t>
            </w:r>
            <w:hyperlink r:id="rId6">
              <w:r w:rsidDel="00000000" w:rsidR="00000000" w:rsidRPr="00000000">
                <w:rPr/>
                <w:drawing>
                  <wp:inline distB="19050" distT="19050" distL="19050" distR="19050">
                    <wp:extent cx="190500" cy="114300"/>
                    <wp:effectExtent b="0" l="0" r="0" t="0"/>
                    <wp:docPr id="174" name="image166.png"/>
                    <a:graphic>
                      <a:graphicData uri="http://schemas.openxmlformats.org/drawingml/2006/picture">
                        <pic:pic>
                          <pic:nvPicPr>
                            <pic:cNvPr id="0" name="image166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Isósceles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Dois lados iguais; ângulos opostos a eles também iguais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Três lados diferentes; três ângulos diferentes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Ângulos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Acutângulo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os ângulos menores que </w:t>
            </w:r>
            <w:hyperlink r:id="rId8">
              <w:r w:rsidDel="00000000" w:rsidR="00000000" w:rsidRPr="00000000">
                <w:rPr/>
                <w:drawing>
                  <wp:inline distB="19050" distT="19050" distL="19050" distR="19050">
                    <wp:extent cx="190500" cy="114300"/>
                    <wp:effectExtent b="0" l="0" r="0" t="0"/>
                    <wp:docPr id="38" name="image25.png"/>
                    <a:graphic>
                      <a:graphicData uri="http://schemas.openxmlformats.org/drawingml/2006/picture">
                        <pic:pic>
                          <pic:nvPicPr>
                            <pic:cNvPr id="0" name="image25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Retângulo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ângulo exatamente igual a </w:t>
            </w:r>
            <w:hyperlink r:id="rId10">
              <w:r w:rsidDel="00000000" w:rsidR="00000000" w:rsidRPr="00000000">
                <w:rPr/>
                <w:drawing>
                  <wp:inline distB="19050" distT="19050" distL="19050" distR="19050">
                    <wp:extent cx="190500" cy="114300"/>
                    <wp:effectExtent b="0" l="0" r="0" t="0"/>
                    <wp:docPr id="54" name="image40.png"/>
                    <a:graphic>
                      <a:graphicData uri="http://schemas.openxmlformats.org/drawingml/2006/picture">
                        <pic:pic>
                          <pic:nvPicPr>
                            <pic:cNvPr id="0" name="image40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Obtusângulo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ângulo maior que </w:t>
            </w:r>
            <w:hyperlink r:id="rId11">
              <w:r w:rsidDel="00000000" w:rsidR="00000000" w:rsidRPr="00000000">
                <w:rPr/>
                <w:drawing>
                  <wp:inline distB="19050" distT="19050" distL="19050" distR="19050">
                    <wp:extent cx="190500" cy="114300"/>
                    <wp:effectExtent b="0" l="0" r="0" t="0"/>
                    <wp:docPr id="137" name="image123.png"/>
                    <a:graphic>
                      <a:graphicData uri="http://schemas.openxmlformats.org/drawingml/2006/picture">
                        <pic:pic>
                          <pic:nvPicPr>
                            <pic:cNvPr id="0" name="image123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Todo triângulo equilátero é necessariamente acutângulo; todo triângulo retângulo é escaleno ou isósceles, nunca equilátero — um equilátero teria três ângulos de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3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impossível ter um de </w:t>
      </w:r>
      <w:hyperlink r:id="rId13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88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👁️ </w:t>
      </w: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br w:type="textWrapping"/>
        <w:t xml:space="preserve">Triângulo isósceles retângulo: ângulos da base iguais a </w:t>
      </w:r>
      <w:hyperlink r:id="rId14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27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cada — verifique com a soma interna.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gyp2zoj3k1d0" w:id="24"/>
      <w:bookmarkEnd w:id="24"/>
      <w:r w:rsidDel="00000000" w:rsidR="00000000" w:rsidRPr="00000000">
        <w:rPr>
          <w:rtl w:val="0"/>
        </w:rPr>
        <w:t xml:space="preserve">1.2 Quais propriedades já são conhecidas?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Três fatos usados como base para o que vem a seguir: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Soma dos ângulos internos: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1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Desigualdade triangular:</w:t>
      </w:r>
      <w:r w:rsidDel="00000000" w:rsidR="00000000" w:rsidRPr="00000000">
        <w:rPr>
          <w:rtl w:val="0"/>
        </w:rPr>
        <w:t xml:space="preserve"> o maior lado deve ser menor que a soma dos outros dois;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Lado e ângulo opostos:</w:t>
      </w:r>
      <w:r w:rsidDel="00000000" w:rsidR="00000000" w:rsidRPr="00000000">
        <w:rPr>
          <w:rtl w:val="0"/>
        </w:rPr>
        <w:t xml:space="preserve"> o maior ângulo fica oposto ao maior lado.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Um triângulo tem ângulos </w:t>
      </w:r>
      <w:hyperlink r:id="rId18">
        <w:r w:rsidDel="00000000" w:rsidR="00000000" w:rsidRPr="00000000">
          <w:rPr/>
          <w:drawing>
            <wp:inline distB="19050" distT="19050" distL="19050" distR="19050">
              <wp:extent cx="469900" cy="152400"/>
              <wp:effectExtent b="0" l="0" r="0" t="0"/>
              <wp:docPr id="90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/>
          <w:drawing>
            <wp:inline distB="19050" distT="19050" distL="19050" distR="19050">
              <wp:extent cx="469900" cy="152400"/>
              <wp:effectExtent b="0" l="0" r="0" t="0"/>
              <wp:docPr id="158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2">
        <w:r w:rsidDel="00000000" w:rsidR="00000000" w:rsidRPr="00000000">
          <w:rPr/>
          <w:drawing>
            <wp:inline distB="19050" distT="19050" distL="19050" distR="19050">
              <wp:extent cx="393700" cy="152400"/>
              <wp:effectExtent b="0" l="0" r="0" t="0"/>
              <wp:docPr id="98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Determine cada ângulo e classifique o triângulo.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24">
        <w:r w:rsidDel="00000000" w:rsidR="00000000" w:rsidRPr="00000000">
          <w:rPr/>
          <w:drawing>
            <wp:inline distB="19050" distT="19050" distL="19050" distR="19050">
              <wp:extent cx="1219200" cy="114300"/>
              <wp:effectExtent b="0" l="0" r="0" t="0"/>
              <wp:docPr id="84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584200" cy="101600"/>
              <wp:effectExtent b="0" l="0" r="0" t="0"/>
              <wp:docPr id="27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431800" cy="101600"/>
              <wp:effectExtent b="0" l="0" r="0" t="0"/>
              <wp:docPr id="183" name="image179.png"/>
              <a:graphic>
                <a:graphicData uri="http://schemas.openxmlformats.org/drawingml/2006/picture">
                  <pic:pic>
                    <pic:nvPicPr>
                      <pic:cNvPr id="0" name="image179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Portanto: </w:t>
      </w:r>
      <w:hyperlink r:id="rId30">
        <w:r w:rsidDel="00000000" w:rsidR="00000000" w:rsidRPr="00000000">
          <w:rPr/>
          <w:drawing>
            <wp:inline distB="19050" distT="19050" distL="19050" distR="19050">
              <wp:extent cx="508000" cy="152400"/>
              <wp:effectExtent b="0" l="0" r="0" t="0"/>
              <wp:docPr id="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32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69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34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149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triângulo </w:t>
      </w:r>
      <w:r w:rsidDel="00000000" w:rsidR="00000000" w:rsidRPr="00000000">
        <w:rPr>
          <w:b w:val="1"/>
          <w:bCs w:val="1"/>
          <w:rtl w:val="0"/>
        </w:rPr>
        <w:t xml:space="preserve">retângulo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escaleno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2jiispy8nbcr" w:id="25"/>
      <w:bookmarkEnd w:id="25"/>
      <w:r w:rsidDel="00000000" w:rsidR="00000000" w:rsidRPr="00000000">
        <w:rPr>
          <w:rtl w:val="0"/>
        </w:rPr>
        <w:t xml:space="preserve">2. Ângulo Externo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c2ooqn45r0eg" w:id="26"/>
      <w:bookmarkEnd w:id="26"/>
      <w:r w:rsidDel="00000000" w:rsidR="00000000" w:rsidRPr="00000000">
        <w:rPr>
          <w:rtl w:val="0"/>
        </w:rPr>
        <w:t xml:space="preserve">2.1 O que é o ângulo externo de um triângulo?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Prolongando um lado além de um vértice, forma-se o </w:t>
      </w:r>
      <w:r w:rsidDel="00000000" w:rsidR="00000000" w:rsidRPr="00000000">
        <w:rPr>
          <w:b w:val="1"/>
          <w:bCs w:val="1"/>
          <w:rtl w:val="0"/>
        </w:rPr>
        <w:t xml:space="preserve">ângulo externo</w:t>
      </w:r>
      <w:r w:rsidDel="00000000" w:rsidR="00000000" w:rsidRPr="00000000">
        <w:rPr>
          <w:rtl w:val="0"/>
        </w:rPr>
        <w:t xml:space="preserve">: o ângulo entre o prolongamento e o lado adjacente. O ângulo externo e o ângulo interno no mesmo vértice são </w:t>
      </w:r>
      <w:r w:rsidDel="00000000" w:rsidR="00000000" w:rsidRPr="00000000">
        <w:rPr>
          <w:b w:val="1"/>
          <w:bCs w:val="1"/>
          <w:rtl w:val="0"/>
        </w:rPr>
        <w:t xml:space="preserve">suplementares</w:t>
      </w:r>
      <w:r w:rsidDel="00000000" w:rsidR="00000000" w:rsidRPr="00000000">
        <w:rPr>
          <w:rtl w:val="0"/>
        </w:rPr>
        <w:t xml:space="preserve"> — somam </w:t>
      </w:r>
      <w:hyperlink r:id="rId36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86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Cada vértice gera dois ângulos externos opostos pelo vértice — iguais entre si; na prática, trabalhamos com um por vértice.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ux5n2rl1v8nl" w:id="27"/>
      <w:bookmarkEnd w:id="27"/>
      <w:r w:rsidDel="00000000" w:rsidR="00000000" w:rsidRPr="00000000">
        <w:rPr>
          <w:rtl w:val="0"/>
        </w:rPr>
        <w:t xml:space="preserve">2.2 Qual é o Teorema do Ângulo Externo?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Teorema:</w:t>
      </w:r>
      <w:r w:rsidDel="00000000" w:rsidR="00000000" w:rsidRPr="00000000">
        <w:rPr>
          <w:rtl w:val="0"/>
        </w:rPr>
        <w:t xml:space="preserve"> o ângulo externo é igual à soma dos dois ângulos internos não adjacentes a ele: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hyperlink r:id="rId38">
        <w:r w:rsidDel="00000000" w:rsidR="00000000" w:rsidRPr="00000000">
          <w:rPr/>
          <w:drawing>
            <wp:inline distB="19050" distT="19050" distL="19050" distR="19050">
              <wp:extent cx="901700" cy="165100"/>
              <wp:effectExtent b="0" l="0" r="0" t="0"/>
              <wp:docPr id="58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Demonstração: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40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68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41">
        <w:r w:rsidDel="00000000" w:rsidR="00000000" w:rsidRPr="00000000">
          <w:rPr/>
          <w:drawing>
            <wp:inline distB="19050" distT="19050" distL="19050" distR="19050">
              <wp:extent cx="1066800" cy="165100"/>
              <wp:effectExtent b="0" l="0" r="0" t="0"/>
              <wp:docPr id="129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43">
        <w:r w:rsidDel="00000000" w:rsidR="00000000" w:rsidRPr="00000000">
          <w:rPr/>
          <w:drawing>
            <wp:inline distB="19050" distT="19050" distL="19050" distR="19050">
              <wp:extent cx="901700" cy="165100"/>
              <wp:effectExtent b="0" l="0" r="0" t="0"/>
              <wp:docPr id="4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Dois ângulos internos medem </w:t>
      </w:r>
      <w:hyperlink r:id="rId44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14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46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77" name="image173.png"/>
              <a:graphic>
                <a:graphicData uri="http://schemas.openxmlformats.org/drawingml/2006/picture">
                  <pic:pic>
                    <pic:nvPicPr>
                      <pic:cNvPr id="0" name="image173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ângulo externo ao terceiro vértice?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48">
        <w:r w:rsidDel="00000000" w:rsidR="00000000" w:rsidRPr="00000000">
          <w:rPr/>
          <w:drawing>
            <wp:inline distB="19050" distT="19050" distL="19050" distR="19050">
              <wp:extent cx="1562100" cy="165100"/>
              <wp:effectExtent b="0" l="0" r="0" t="0"/>
              <wp:docPr id="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 ângulo externo é sempre maior que cada um dos internos não adjacentes — por quê?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5y9txc5b26mi" w:id="28"/>
      <w:bookmarkEnd w:id="28"/>
      <w:r w:rsidDel="00000000" w:rsidR="00000000" w:rsidRPr="00000000">
        <w:rPr>
          <w:rtl w:val="0"/>
        </w:rPr>
        <w:t xml:space="preserve">3. Aplicações com Ângulos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3qtf6djjjd5y" w:id="29"/>
      <w:bookmarkEnd w:id="29"/>
      <w:r w:rsidDel="00000000" w:rsidR="00000000" w:rsidRPr="00000000">
        <w:rPr>
          <w:rtl w:val="0"/>
        </w:rPr>
        <w:t xml:space="preserve">3.1 Como resolver problemas com ângulos expressos algebricamente?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Identificar a propriedade, montar a equação, resolver.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ângulo externo mede </w:t>
      </w:r>
      <w:hyperlink r:id="rId50">
        <w:r w:rsidDel="00000000" w:rsidR="00000000" w:rsidRPr="00000000">
          <w:rPr/>
          <w:drawing>
            <wp:inline distB="19050" distT="19050" distL="19050" distR="19050">
              <wp:extent cx="647700" cy="152400"/>
              <wp:effectExtent b="0" l="0" r="0" t="0"/>
              <wp:docPr id="133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os dois internos não adjacentes medem </w:t>
      </w:r>
      <w:hyperlink r:id="rId52">
        <w:r w:rsidDel="00000000" w:rsidR="00000000" w:rsidRPr="00000000">
          <w:rPr/>
          <w:drawing>
            <wp:inline distB="19050" distT="19050" distL="19050" distR="19050">
              <wp:extent cx="647700" cy="152400"/>
              <wp:effectExtent b="0" l="0" r="0" t="0"/>
              <wp:docPr id="155" name="image165.png"/>
              <a:graphic>
                <a:graphicData uri="http://schemas.openxmlformats.org/drawingml/2006/picture">
                  <pic:pic>
                    <pic:nvPicPr>
                      <pic:cNvPr id="0" name="image165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54">
        <w:r w:rsidDel="00000000" w:rsidR="00000000" w:rsidRPr="00000000">
          <w:rPr/>
          <w:drawing>
            <wp:inline distB="19050" distT="19050" distL="19050" distR="19050">
              <wp:extent cx="571500" cy="152400"/>
              <wp:effectExtent b="0" l="0" r="0" t="0"/>
              <wp:docPr id="179" name="image177.png"/>
              <a:graphic>
                <a:graphicData uri="http://schemas.openxmlformats.org/drawingml/2006/picture">
                  <pic:pic>
                    <pic:nvPicPr>
                      <pic:cNvPr id="0" name="image177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Determine </w:t>
      </w:r>
      <w:hyperlink r:id="rId5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48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o ângulo externo.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58">
        <w:r w:rsidDel="00000000" w:rsidR="00000000" w:rsidRPr="00000000">
          <w:rPr/>
          <w:drawing>
            <wp:inline distB="19050" distT="19050" distL="19050" distR="19050">
              <wp:extent cx="2044700" cy="152400"/>
              <wp:effectExtent b="0" l="0" r="0" t="0"/>
              <wp:docPr id="168" name="image181.png"/>
              <a:graphic>
                <a:graphicData uri="http://schemas.openxmlformats.org/drawingml/2006/picture">
                  <pic:pic>
                    <pic:nvPicPr>
                      <pic:cNvPr id="0" name="image181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44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hyperlink r:id="rId60">
        <w:r w:rsidDel="00000000" w:rsidR="00000000" w:rsidRPr="00000000">
          <w:rPr/>
          <w:drawing>
            <wp:inline distB="19050" distT="19050" distL="19050" distR="19050">
              <wp:extent cx="1193800" cy="114300"/>
              <wp:effectExtent b="0" l="0" r="0" t="0"/>
              <wp:docPr id="124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62">
        <w:r w:rsidDel="00000000" w:rsidR="00000000" w:rsidRPr="00000000">
          <w:rPr/>
          <w:drawing>
            <wp:inline distB="19050" distT="19050" distL="19050" distR="19050">
              <wp:extent cx="495300" cy="101600"/>
              <wp:effectExtent b="0" l="0" r="0" t="0"/>
              <wp:docPr id="180" name="image180.png"/>
              <a:graphic>
                <a:graphicData uri="http://schemas.openxmlformats.org/drawingml/2006/picture">
                  <pic:pic>
                    <pic:nvPicPr>
                      <pic:cNvPr id="0" name="image180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hyperlink r:id="rId64">
        <w:r w:rsidDel="00000000" w:rsidR="00000000" w:rsidRPr="00000000">
          <w:rPr/>
          <w:drawing>
            <wp:inline distB="19050" distT="19050" distL="19050" distR="19050">
              <wp:extent cx="2514600" cy="165100"/>
              <wp:effectExtent b="0" l="0" r="0" t="0"/>
              <wp:docPr id="171" name="image169.png"/>
              <a:graphic>
                <a:graphicData uri="http://schemas.openxmlformats.org/drawingml/2006/picture">
                  <pic:pic>
                    <pic:nvPicPr>
                      <pic:cNvPr id="0" name="image169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 triângulo </w:t>
      </w:r>
      <w:hyperlink r:id="rId66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66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ângulo externo em </w:t>
      </w:r>
      <w:hyperlink r:id="rId6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41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mede </w:t>
      </w:r>
      <w:hyperlink r:id="rId70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4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72">
        <w:r w:rsidDel="00000000" w:rsidR="00000000" w:rsidRPr="00000000">
          <w:rPr/>
          <w:drawing>
            <wp:inline distB="19050" distT="19050" distL="19050" distR="19050">
              <wp:extent cx="419100" cy="152400"/>
              <wp:effectExtent b="0" l="0" r="0" t="0"/>
              <wp:docPr id="162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Determine os três ângulos internos.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Pelo teorema: </w:t>
      </w:r>
      <w:hyperlink r:id="rId74">
        <w:r w:rsidDel="00000000" w:rsidR="00000000" w:rsidRPr="00000000">
          <w:rPr/>
          <w:drawing>
            <wp:inline distB="19050" distT="19050" distL="19050" distR="19050">
              <wp:extent cx="901700" cy="152400"/>
              <wp:effectExtent b="0" l="0" r="0" t="0"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como </w:t>
      </w:r>
      <w:hyperlink r:id="rId76">
        <w:r w:rsidDel="00000000" w:rsidR="00000000" w:rsidRPr="00000000">
          <w:rPr/>
          <w:drawing>
            <wp:inline distB="19050" distT="19050" distL="19050" distR="19050">
              <wp:extent cx="419100" cy="152400"/>
              <wp:effectExtent b="0" l="0" r="0" t="0"/>
              <wp:docPr id="117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hyperlink r:id="rId77">
        <w:r w:rsidDel="00000000" w:rsidR="00000000" w:rsidRPr="00000000">
          <w:rPr/>
          <w:drawing>
            <wp:inline distB="19050" distT="19050" distL="19050" distR="19050">
              <wp:extent cx="1955800" cy="152400"/>
              <wp:effectExtent b="0" l="0" r="0" t="0"/>
              <wp:docPr id="94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Ângulo interno em </w:t>
      </w:r>
      <w:hyperlink r:id="rId79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44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hyperlink r:id="rId80">
        <w:r w:rsidDel="00000000" w:rsidR="00000000" w:rsidRPr="00000000">
          <w:rPr/>
          <w:drawing>
            <wp:inline distB="19050" distT="19050" distL="19050" distR="19050">
              <wp:extent cx="1498600" cy="152400"/>
              <wp:effectExtent b="0" l="0" r="0" t="0"/>
              <wp:docPr id="52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Triângulo </w:t>
      </w:r>
      <w:r w:rsidDel="00000000" w:rsidR="00000000" w:rsidRPr="00000000">
        <w:rPr>
          <w:b w:val="1"/>
          <w:bCs w:val="1"/>
          <w:rtl w:val="0"/>
        </w:rPr>
        <w:t xml:space="preserve">isósceles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acutângulo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O ângulo de corte de uma viga em meia-esquadria é o ângulo externo do triângulo que ela forma com a parede.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juzetmvgmjc" w:id="30"/>
      <w:bookmarkEnd w:id="30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Ao cortar uma viga em meia-esquadria, o ângulo de corte é o ângulo externo do triângulo que a viga forma com a parede — igual à soma dos dois internos não adjacentes. O carpinteiro calcula o corte certo sem medir o ângulo diretamente.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563jfx922wim" w:id="31"/>
      <w:bookmarkEnd w:id="3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caminho do tolo parece reto aos seus próprios olhos, mas o sábio ouve os conselhos."</w:t>
      </w:r>
      <w:r w:rsidDel="00000000" w:rsidR="00000000" w:rsidRPr="00000000">
        <w:rPr>
          <w:rtl w:val="0"/>
        </w:rPr>
        <w:t xml:space="preserve"> Provérbios 12.15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 ângulo externo carrega, sozinho, a soma dos outros dois ângulos internos — o que está "fora" revela o que está "dentro". Duas ideias decorrem disso naturalmente.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 comportamento visível de uma pessoa reflete o que ela cultiva por dentro: Lucas 6.45 diz que o que sai da boca vem do coração. E nenhum ângulo existe isolado — alterar um interno obriga todos os outros a se ajustarem. Nossas escolhas funcionam da mesma forma: afetam o conjunto, querendo ou não (Gálatas 6.7).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Se o "ângulo externo" das suas atitudes fosse medido hoje, o que ele revelaria sobre os "ângulos internos" que você tem cultivado?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6ssxzby167kb" w:id="32"/>
      <w:bookmarkEnd w:id="3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As classificações e a soma interna já eram conhecidas — este capítulo as usa para chegar ao teorema do ângulo externo: ele sempre iguala a soma dos dois internos não adjacentes, tornando qualquer ângulo desconhecido calculável sem medição direta.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xy9xffa58uie" w:id="33"/>
      <w:bookmarkEnd w:id="3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Dois critérios simultâneos:</w:t>
      </w:r>
      <w:r w:rsidDel="00000000" w:rsidR="00000000" w:rsidRPr="00000000">
        <w:rPr>
          <w:rtl w:val="0"/>
        </w:rPr>
        <w:t xml:space="preserve"> classificação por lados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por ângulos;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Soma interna:</w:t>
      </w:r>
      <w:r w:rsidDel="00000000" w:rsidR="00000000" w:rsidRPr="00000000">
        <w:rPr>
          <w:rtl w:val="0"/>
        </w:rPr>
        <w:t xml:space="preserve"> </w:t>
      </w:r>
      <w:hyperlink r:id="rId82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55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sempre;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Ângulo externo:</w:t>
      </w:r>
      <w:r w:rsidDel="00000000" w:rsidR="00000000" w:rsidRPr="00000000">
        <w:rPr>
          <w:rtl w:val="0"/>
        </w:rPr>
        <w:t xml:space="preserve"> soma dos dois internos não adjacentes;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Suplementaridade:</w:t>
      </w:r>
      <w:r w:rsidDel="00000000" w:rsidR="00000000" w:rsidRPr="00000000">
        <w:rPr>
          <w:rtl w:val="0"/>
        </w:rPr>
        <w:t xml:space="preserve"> interno + externo no mesmo vértice = </w:t>
      </w:r>
      <w:hyperlink r:id="rId83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30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umj2joof8z5s" w:id="34"/>
      <w:bookmarkEnd w:id="34"/>
      <w:r w:rsidDel="00000000" w:rsidR="00000000" w:rsidRPr="00000000">
        <w:rPr>
          <w:rtl w:val="0"/>
        </w:rPr>
        <w:t xml:space="preserve">Capítulo 2 — Congruência de Triângulos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1zmz9g4hu1e5" w:id="35"/>
      <w:bookmarkEnd w:id="35"/>
      <w:r w:rsidDel="00000000" w:rsidR="00000000" w:rsidRPr="00000000">
        <w:rPr>
          <w:rtl w:val="0"/>
        </w:rPr>
        <w:t xml:space="preserve">Quando duas figuras são realmente iguais?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Uma fábrica de janelas produz milhares de peças triangulares por dia — cada uma precisa ser idêntica à anterior para encaixar na estrutura. Não "parecida": idêntica em medida. Existe uma forma de garantir isso sem conferir todos os seis elementos de cada triângulo.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Para afirmar que dois triângulos são exatamente iguais, você precisa medir todos os lados e ângulos — ou existe um caminho mais curto?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t31xuoddmrr4" w:id="36"/>
      <w:bookmarkEnd w:id="36"/>
      <w:r w:rsidDel="00000000" w:rsidR="00000000" w:rsidRPr="00000000">
        <w:rPr>
          <w:rtl w:val="0"/>
        </w:rPr>
        <w:t xml:space="preserve">1. O que é Congruência?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Duas figuras são </w:t>
      </w:r>
      <w:r w:rsidDel="00000000" w:rsidR="00000000" w:rsidRPr="00000000">
        <w:rPr>
          <w:b w:val="1"/>
          <w:bCs w:val="1"/>
          <w:rtl w:val="0"/>
        </w:rPr>
        <w:t xml:space="preserve">congruentes</w:t>
      </w:r>
      <w:r w:rsidDel="00000000" w:rsidR="00000000" w:rsidRPr="00000000">
        <w:rPr>
          <w:rtl w:val="0"/>
        </w:rPr>
        <w:t xml:space="preserve"> quando uma pode ser sobreposta à outra de modo que coincidam perfeitamente — mesmo tamanho, mesma forma, sem folga.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tndhjrwj429" w:id="37"/>
      <w:bookmarkEnd w:id="37"/>
      <w:r w:rsidDel="00000000" w:rsidR="00000000" w:rsidRPr="00000000">
        <w:rPr>
          <w:rtl w:val="0"/>
        </w:rPr>
        <w:t xml:space="preserve">1.1 Como indicar que dois triângulos são congruentes?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 símbolo de congruência é </w:t>
      </w:r>
      <w:hyperlink r:id="rId84">
        <w:r w:rsidDel="00000000" w:rsidR="00000000" w:rsidRPr="00000000">
          <w:rPr/>
          <w:drawing>
            <wp:inline distB="19050" distT="19050" distL="19050" distR="19050">
              <wp:extent cx="101600" cy="76200"/>
              <wp:effectExtent b="0" l="0" r="0" t="0"/>
              <wp:docPr id="178" name="image172.png"/>
              <a:graphic>
                <a:graphicData uri="http://schemas.openxmlformats.org/drawingml/2006/picture">
                  <pic:pic>
                    <pic:nvPicPr>
                      <pic:cNvPr id="0" name="image172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Em </w:t>
      </w:r>
      <w:hyperlink r:id="rId86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113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ordem das letras importa: cada vértice corresponde ao escrito na mesma posição do outro.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correspondência de vértices</w:t>
      </w:r>
      <w:r w:rsidDel="00000000" w:rsidR="00000000" w:rsidRPr="00000000">
        <w:rPr>
          <w:rtl w:val="0"/>
        </w:rPr>
        <w:t xml:space="preserve"> determina quais elementos são iguais: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Lados: </w:t>
      </w:r>
      <w:hyperlink r:id="rId88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37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90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92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73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Ângulos: </w:t>
      </w:r>
      <w:hyperlink r:id="rId94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136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96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134" name="image156.png"/>
              <a:graphic>
                <a:graphicData uri="http://schemas.openxmlformats.org/drawingml/2006/picture">
                  <pic:pic>
                    <pic:nvPicPr>
                      <pic:cNvPr id="0" name="image156.png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98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👁️ </w:t>
      </w: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br w:type="textWrapping"/>
      </w:r>
      <w:hyperlink r:id="rId100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139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diferente de </w:t>
      </w:r>
      <w:hyperlink r:id="rId101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126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a ordem muda toda a correspondência.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mwmrj39slv4u" w:id="38"/>
      <w:bookmarkEnd w:id="38"/>
      <w:r w:rsidDel="00000000" w:rsidR="00000000" w:rsidRPr="00000000">
        <w:rPr>
          <w:rtl w:val="0"/>
        </w:rPr>
        <w:t xml:space="preserve">1.2 Preciso verificar todos os seis elementos?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Não. Quatro </w:t>
      </w:r>
      <w:r w:rsidDel="00000000" w:rsidR="00000000" w:rsidRPr="00000000">
        <w:rPr>
          <w:b w:val="1"/>
          <w:bCs w:val="1"/>
          <w:rtl w:val="0"/>
        </w:rPr>
        <w:t xml:space="preserve">casos de congruência</w:t>
      </w:r>
      <w:r w:rsidDel="00000000" w:rsidR="00000000" w:rsidRPr="00000000">
        <w:rPr>
          <w:rtl w:val="0"/>
        </w:rPr>
        <w:t xml:space="preserve"> são combinações mínimas que já garantem a igualdade completa.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bnid0fs0zxc9" w:id="39"/>
      <w:bookmarkEnd w:id="39"/>
      <w:r w:rsidDel="00000000" w:rsidR="00000000" w:rsidRPr="00000000">
        <w:rPr>
          <w:rtl w:val="0"/>
        </w:rPr>
        <w:t xml:space="preserve">2. Os Quatro Casos de Congruência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Cada caso é uma condição suficiente: satisfeita, os triângulos são congruentes.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2tzcr57n56m0" w:id="40"/>
      <w:bookmarkEnd w:id="40"/>
      <w:r w:rsidDel="00000000" w:rsidR="00000000" w:rsidRPr="00000000">
        <w:rPr>
          <w:rtl w:val="0"/>
        </w:rPr>
        <w:t xml:space="preserve">2.1 Caso LLL — Lado, Lado, Lado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Três lados respectivamente iguais garantem congruência.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hyperlink r:id="rId103">
        <w:r w:rsidDel="00000000" w:rsidR="00000000" w:rsidRPr="00000000">
          <w:rPr/>
          <w:drawing>
            <wp:inline distB="19050" distT="19050" distL="19050" distR="19050">
              <wp:extent cx="4000500" cy="152400"/>
              <wp:effectExtent b="0" l="0" r="0" t="0"/>
              <wp:docPr id="28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0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Fixados os três comprimentos, só existe uma forma de montar o triângulo — os ângulos ficam determinados automaticamente.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Dois triângulos têm lados 5 cm, 7 cm e 9 cm cada. São congruentes? Sim — três lados respectivamente iguais: caso </w:t>
      </w:r>
      <w:r w:rsidDel="00000000" w:rsidR="00000000" w:rsidRPr="00000000">
        <w:rPr>
          <w:b w:val="1"/>
          <w:bCs w:val="1"/>
          <w:rtl w:val="0"/>
        </w:rPr>
        <w:t xml:space="preserve">LLL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5ie2t1xrb1k" w:id="41"/>
      <w:bookmarkEnd w:id="41"/>
      <w:r w:rsidDel="00000000" w:rsidR="00000000" w:rsidRPr="00000000">
        <w:rPr>
          <w:rtl w:val="0"/>
        </w:rPr>
        <w:t xml:space="preserve">2.2 Caso LAL — Lado, Ângulo, Lado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Dois lados e o </w:t>
      </w:r>
      <w:r w:rsidDel="00000000" w:rsidR="00000000" w:rsidRPr="00000000">
        <w:rPr>
          <w:b w:val="1"/>
          <w:bCs w:val="1"/>
          <w:rtl w:val="0"/>
        </w:rPr>
        <w:t xml:space="preserve">ângulo entre eles</w:t>
      </w:r>
      <w:r w:rsidDel="00000000" w:rsidR="00000000" w:rsidRPr="00000000">
        <w:rPr>
          <w:rtl w:val="0"/>
        </w:rPr>
        <w:t xml:space="preserve"> respectivamente iguais garantem congruência.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hyperlink r:id="rId105">
        <w:r w:rsidDel="00000000" w:rsidR="00000000" w:rsidRPr="00000000">
          <w:rPr/>
          <w:drawing>
            <wp:inline distB="19050" distT="19050" distL="19050" distR="19050">
              <wp:extent cx="3759200" cy="177800"/>
              <wp:effectExtent b="0" l="0" r="0" t="0"/>
              <wp:docPr id="160" name="image183.png"/>
              <a:graphic>
                <a:graphicData uri="http://schemas.openxmlformats.org/drawingml/2006/picture">
                  <pic:pic>
                    <pic:nvPicPr>
                      <pic:cNvPr id="0" name="image183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92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o ângulo precisa estar entre os dois lados — e não oposto a um deles?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lfgo8mbtha27" w:id="42"/>
      <w:bookmarkEnd w:id="42"/>
      <w:r w:rsidDel="00000000" w:rsidR="00000000" w:rsidRPr="00000000">
        <w:rPr>
          <w:rtl w:val="0"/>
        </w:rPr>
        <w:t xml:space="preserve">2.3 Caso ALA — Ângulo, Lado, Ângulo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Dois ângulos e o </w:t>
      </w:r>
      <w:r w:rsidDel="00000000" w:rsidR="00000000" w:rsidRPr="00000000">
        <w:rPr>
          <w:b w:val="1"/>
          <w:bCs w:val="1"/>
          <w:rtl w:val="0"/>
        </w:rPr>
        <w:t xml:space="preserve">lado entre eles</w:t>
      </w:r>
      <w:r w:rsidDel="00000000" w:rsidR="00000000" w:rsidRPr="00000000">
        <w:rPr>
          <w:rtl w:val="0"/>
        </w:rPr>
        <w:t xml:space="preserve"> respectivamente iguais garantem congruência.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[Imagem 4]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hyperlink r:id="rId107">
        <w:r w:rsidDel="00000000" w:rsidR="00000000" w:rsidRPr="00000000">
          <w:rPr/>
          <w:drawing>
            <wp:inline distB="19050" distT="19050" distL="19050" distR="19050">
              <wp:extent cx="3505200" cy="177800"/>
              <wp:effectExtent b="0" l="0" r="0" t="0"/>
              <wp:docPr id="51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052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Dois ângulos iguais já determinam o terceiro (soma = </w:t>
      </w:r>
      <w:hyperlink r:id="rId109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70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— o lado entre eles fixa a escala.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socjblo8td1" w:id="43"/>
      <w:bookmarkEnd w:id="43"/>
      <w:r w:rsidDel="00000000" w:rsidR="00000000" w:rsidRPr="00000000">
        <w:rPr>
          <w:rtl w:val="0"/>
        </w:rPr>
        <w:t xml:space="preserve">2.4 Caso LAAo — Lado, Ângulo, Ângulo oposto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Um lado, o ângulo adjacente a ele e o ângulo </w:t>
      </w:r>
      <w:r w:rsidDel="00000000" w:rsidR="00000000" w:rsidRPr="00000000">
        <w:rPr>
          <w:b w:val="1"/>
          <w:bCs w:val="1"/>
          <w:rtl w:val="0"/>
        </w:rPr>
        <w:t xml:space="preserve">oposto</w:t>
      </w:r>
      <w:r w:rsidDel="00000000" w:rsidR="00000000" w:rsidRPr="00000000">
        <w:rPr>
          <w:rtl w:val="0"/>
        </w:rPr>
        <w:t xml:space="preserve"> a ele respectivamente iguais garantem congruência.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[Imagem 5]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hyperlink r:id="rId110">
        <w:r w:rsidDel="00000000" w:rsidR="00000000" w:rsidRPr="00000000">
          <w:rPr/>
          <w:drawing>
            <wp:inline distB="19050" distT="19050" distL="19050" distR="19050">
              <wp:extent cx="3505200" cy="177800"/>
              <wp:effectExtent b="0" l="0" r="0" t="0"/>
              <wp:docPr id="2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052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onde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82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oposto a </w:t>
      </w:r>
      <w:hyperlink r:id="rId114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111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16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182" name="image182.png"/>
              <a:graphic>
                <a:graphicData uri="http://schemas.openxmlformats.org/drawingml/2006/picture">
                  <pic:pic>
                    <pic:nvPicPr>
                      <pic:cNvPr id="0" name="image182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oposto a </w:t>
      </w:r>
      <w:hyperlink r:id="rId118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87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LAAo é útil quando se conhece um lado, o ângulo em uma de suas extremidades e o ângulo no vértice oposto — sem saber o lado do meio.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71vi1kwugnqm" w:id="44"/>
      <w:bookmarkEnd w:id="44"/>
      <w:r w:rsidDel="00000000" w:rsidR="00000000" w:rsidRPr="00000000">
        <w:rPr>
          <w:rtl w:val="0"/>
        </w:rPr>
        <w:t xml:space="preserve">3. Identificação e Aplicação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66ekyzhwvjn8" w:id="45"/>
      <w:bookmarkEnd w:id="45"/>
      <w:r w:rsidDel="00000000" w:rsidR="00000000" w:rsidRPr="00000000">
        <w:rPr>
          <w:rtl w:val="0"/>
        </w:rPr>
        <w:t xml:space="preserve">3.1 Como determinar qual caso de congruência usar?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Três passos: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Listar</w:t>
      </w:r>
      <w:r w:rsidDel="00000000" w:rsidR="00000000" w:rsidRPr="00000000">
        <w:rPr>
          <w:rtl w:val="0"/>
        </w:rPr>
        <w:t xml:space="preserve"> os elementos conhecidos dos dois triângulos;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Verificar</w:t>
      </w:r>
      <w:r w:rsidDel="00000000" w:rsidR="00000000" w:rsidRPr="00000000">
        <w:rPr>
          <w:rtl w:val="0"/>
        </w:rPr>
        <w:t xml:space="preserve"> qual conjunto está completo (3L, 2L+1Â incluído, 2Â+1L incluído, 1L+2Â com oposto);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Nomear</w:t>
      </w:r>
      <w:r w:rsidDel="00000000" w:rsidR="00000000" w:rsidRPr="00000000">
        <w:rPr>
          <w:rtl w:val="0"/>
        </w:rPr>
        <w:t xml:space="preserve"> o caso e escrever a congruência com correspondência correta.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Nos triângulos </w:t>
      </w:r>
      <w:hyperlink r:id="rId120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53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482600" cy="139700"/>
              <wp:effectExtent b="0" l="0" r="0" t="0"/>
              <wp:docPr id="142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124">
        <w:r w:rsidDel="00000000" w:rsidR="00000000" w:rsidRPr="00000000">
          <w:rPr/>
          <w:drawing>
            <wp:inline distB="19050" distT="19050" distL="19050" distR="19050">
              <wp:extent cx="1155700" cy="152400"/>
              <wp:effectExtent b="0" l="0" r="0" t="0"/>
              <wp:docPr id="49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5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26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140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28">
        <w:r w:rsidDel="00000000" w:rsidR="00000000" w:rsidRPr="00000000">
          <w:rPr/>
          <w:drawing>
            <wp:inline distB="19050" distT="19050" distL="19050" distR="19050">
              <wp:extent cx="1143000" cy="127000"/>
              <wp:effectExtent b="0" l="0" r="0" t="0"/>
              <wp:docPr id="74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o caso?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 ângulo </w:t>
      </w:r>
      <w:hyperlink r:id="rId130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172" name="image159.png"/>
              <a:graphic>
                <a:graphicData uri="http://schemas.openxmlformats.org/drawingml/2006/picture">
                  <pic:pic>
                    <pic:nvPicPr>
                      <pic:cNvPr id="0" name="image159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formado pelos lados </w:t>
      </w:r>
      <w:hyperlink r:id="rId131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67" name="image178.png"/>
              <a:graphic>
                <a:graphicData uri="http://schemas.openxmlformats.org/drawingml/2006/picture">
                  <pic:pic>
                    <pic:nvPicPr>
                      <pic:cNvPr id="0" name="image178.png"/>
                      <pic:cNvPicPr preferRelativeResize="0"/>
                    </pic:nvPicPr>
                    <pic:blipFill>
                      <a:blip r:embed="rId1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33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07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está entre os dois lados dados, confirmando o caso </w:t>
      </w:r>
      <w:r w:rsidDel="00000000" w:rsidR="00000000" w:rsidRPr="00000000">
        <w:rPr>
          <w:b w:val="1"/>
          <w:bCs w:val="1"/>
          <w:rtl w:val="0"/>
        </w:rPr>
        <w:t xml:space="preserve">LAL</w:t>
      </w:r>
      <w:r w:rsidDel="00000000" w:rsidR="00000000" w:rsidRPr="00000000">
        <w:rPr>
          <w:rtl w:val="0"/>
        </w:rPr>
        <w:t xml:space="preserve">. Logo: </w:t>
      </w:r>
      <w:hyperlink r:id="rId135">
        <w:r w:rsidDel="00000000" w:rsidR="00000000" w:rsidRPr="00000000">
          <w:rPr/>
          <w:drawing>
            <wp:inline distB="19050" distT="19050" distL="19050" distR="19050">
              <wp:extent cx="1193800" cy="139700"/>
              <wp:effectExtent b="0" l="0" r="0" t="0"/>
              <wp:docPr id="32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 quadrilátero </w:t>
      </w:r>
      <w:hyperlink r:id="rId137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159" name="image158.png"/>
              <a:graphic>
                <a:graphicData uri="http://schemas.openxmlformats.org/drawingml/2006/picture">
                  <pic:pic>
                    <pic:nvPicPr>
                      <pic:cNvPr id="0" name="image158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diagonal </w:t>
      </w:r>
      <w:hyperlink r:id="rId139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34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divide a figura em dois triângulos. Sabe-se que </w:t>
      </w:r>
      <w:hyperlink r:id="rId140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109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42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135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Prove que </w:t>
      </w:r>
      <w:hyperlink r:id="rId144">
        <w:r w:rsidDel="00000000" w:rsidR="00000000" w:rsidRPr="00000000">
          <w:rPr/>
          <w:drawing>
            <wp:inline distB="19050" distT="19050" distL="19050" distR="19050">
              <wp:extent cx="1193800" cy="114300"/>
              <wp:effectExtent b="0" l="0" r="0" t="0"/>
              <wp:docPr id="110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[Imagem 6]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46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95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(ângulos alternos internos — </w:t>
      </w:r>
      <w:hyperlink r:id="rId147">
        <w:r w:rsidDel="00000000" w:rsidR="00000000" w:rsidRPr="00000000">
          <w:rPr/>
          <w:drawing>
            <wp:inline distB="19050" distT="19050" distL="19050" distR="19050">
              <wp:extent cx="647700" cy="165100"/>
              <wp:effectExtent b="0" l="0" r="0" t="0"/>
              <wp:docPr id="1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49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96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(ângulos alternos internos — </w:t>
      </w:r>
      <w:hyperlink r:id="rId150">
        <w:r w:rsidDel="00000000" w:rsidR="00000000" w:rsidRPr="00000000">
          <w:rPr/>
          <w:drawing>
            <wp:inline distB="19050" distT="19050" distL="19050" distR="19050">
              <wp:extent cx="647700" cy="165100"/>
              <wp:effectExtent b="0" l="0" r="0" t="0"/>
              <wp:docPr id="152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52">
        <w:r w:rsidDel="00000000" w:rsidR="00000000" w:rsidRPr="00000000">
          <w:rPr/>
          <w:drawing>
            <wp:inline distB="19050" distT="19050" distL="19050" distR="19050">
              <wp:extent cx="673100" cy="127000"/>
              <wp:effectExtent b="0" l="0" r="0" t="0"/>
              <wp:docPr id="4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(lado comum).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Dois ângulos e o lado entre eles: caso </w:t>
      </w:r>
      <w:r w:rsidDel="00000000" w:rsidR="00000000" w:rsidRPr="00000000">
        <w:rPr>
          <w:b w:val="1"/>
          <w:bCs w:val="1"/>
          <w:rtl w:val="0"/>
        </w:rPr>
        <w:t xml:space="preserve">ALA</w:t>
      </w:r>
      <w:r w:rsidDel="00000000" w:rsidR="00000000" w:rsidRPr="00000000">
        <w:rPr>
          <w:rtl w:val="0"/>
        </w:rPr>
        <w:t xml:space="preserve">. Logo: </w:t>
      </w:r>
      <w:hyperlink r:id="rId154">
        <w:r w:rsidDel="00000000" w:rsidR="00000000" w:rsidRPr="00000000">
          <w:rPr/>
          <w:drawing>
            <wp:inline distB="19050" distT="19050" distL="19050" distR="19050">
              <wp:extent cx="1193800" cy="114300"/>
              <wp:effectExtent b="0" l="0" r="0" t="0"/>
              <wp:docPr id="132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A diagonal de qualquer paralelogramo divide a figura em dois triângulos congruentes pelo caso ALA.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tc1depupg1np" w:id="46"/>
      <w:bookmarkEnd w:id="4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Fábricas de estruturas metálicas usam gabaritos triangulares: fixam dois lados e o ângulo entre eles (LAL) e todas as peças saem congruentes. Na topografia, medir dois ângulos e o lado entre duas estações (ALA) permite calcular todas as distâncias de um terreno sem percorrê-lo inteiro.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a3b8815207jb" w:id="47"/>
      <w:bookmarkEnd w:id="4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0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"Peso justo e balança justa são do Senhor; todas as pesas do bolso são obra sua."</w:t>
      </w:r>
      <w:r w:rsidDel="00000000" w:rsidR="00000000" w:rsidRPr="00000000">
        <w:rPr>
          <w:rtl w:val="0"/>
        </w:rPr>
        <w:t xml:space="preserve"> Provérbios 16.11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Congruência exige critérios precisos: não basta parecer igual, é preciso ser igual em medida. A Bíblia usa a imagem do peso e da balança para o mesmo princípio — padrões que não mudam conforme a conveniência (Efésios 4.15).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 correspondência determina o significado.</w:t>
      </w:r>
      <w:r w:rsidDel="00000000" w:rsidR="00000000" w:rsidRPr="00000000">
        <w:rPr>
          <w:rtl w:val="0"/>
        </w:rPr>
        <w:t xml:space="preserve"> Mudar a ordem das letras em </w:t>
      </w:r>
      <w:hyperlink r:id="rId155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128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muda toda a correspondência. Contexto e ordem definem o que é igual a quê — assim como em Provérbios 18.17, onde ouvir apenas um lado distorce o julgamento.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Em que situações da sua vida você aplica critérios claros para decidir — e em quais aceita aparências sem verificar?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iakkb33e9iy6" w:id="48"/>
      <w:bookmarkEnd w:id="4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Congruência não é semelhança visual: é igualdade verificável por critérios precisos. Os quatro casos (LLL, LAL, ALA, LAAo) são atalhos rigorosos — cada um garante que, conhecidos aqueles elementos, todos os outros coincidem necessariamente. A ordem das letras na notação não é detalhe: define quais elementos se comparam.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7uncz1ph1tzo" w:id="49"/>
      <w:bookmarkEnd w:id="4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Congruência (</w:t>
      </w:r>
      <w:hyperlink r:id="rId15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01600" cy="76200"/>
              <wp:effectExtent b="0" l="0" r="0" t="0"/>
              <wp:docPr id="170" name="image171.png"/>
              <a:graphic>
                <a:graphicData uri="http://schemas.openxmlformats.org/drawingml/2006/picture">
                  <pic:pic>
                    <pic:nvPicPr>
                      <pic:cNvPr id="0" name="image171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mesma forma e tamanho — sobreposição perfeita;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Correspondência de vértices:</w:t>
      </w:r>
      <w:r w:rsidDel="00000000" w:rsidR="00000000" w:rsidRPr="00000000">
        <w:rPr>
          <w:rtl w:val="0"/>
        </w:rPr>
        <w:t xml:space="preserve"> a ordem das letras define quais lados e ângulos se comparam;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LLL:</w:t>
      </w:r>
      <w:r w:rsidDel="00000000" w:rsidR="00000000" w:rsidRPr="00000000">
        <w:rPr>
          <w:rtl w:val="0"/>
        </w:rPr>
        <w:t xml:space="preserve"> três lados iguais;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LAL:</w:t>
      </w:r>
      <w:r w:rsidDel="00000000" w:rsidR="00000000" w:rsidRPr="00000000">
        <w:rPr>
          <w:rtl w:val="0"/>
        </w:rPr>
        <w:t xml:space="preserve"> dois lados e o ângulo </w:t>
      </w:r>
      <w:r w:rsidDel="00000000" w:rsidR="00000000" w:rsidRPr="00000000">
        <w:rPr>
          <w:b w:val="1"/>
          <w:bCs w:val="1"/>
          <w:rtl w:val="0"/>
        </w:rPr>
        <w:t xml:space="preserve">entre</w:t>
      </w:r>
      <w:r w:rsidDel="00000000" w:rsidR="00000000" w:rsidRPr="00000000">
        <w:rPr>
          <w:rtl w:val="0"/>
        </w:rPr>
        <w:t xml:space="preserve"> eles;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ALA:</w:t>
      </w:r>
      <w:r w:rsidDel="00000000" w:rsidR="00000000" w:rsidRPr="00000000">
        <w:rPr>
          <w:rtl w:val="0"/>
        </w:rPr>
        <w:t xml:space="preserve"> dois ângulos e o lado </w:t>
      </w:r>
      <w:r w:rsidDel="00000000" w:rsidR="00000000" w:rsidRPr="00000000">
        <w:rPr>
          <w:b w:val="1"/>
          <w:bCs w:val="1"/>
          <w:rtl w:val="0"/>
        </w:rPr>
        <w:t xml:space="preserve">entre</w:t>
      </w:r>
      <w:r w:rsidDel="00000000" w:rsidR="00000000" w:rsidRPr="00000000">
        <w:rPr>
          <w:rtl w:val="0"/>
        </w:rPr>
        <w:t xml:space="preserve"> eles;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LAAo:</w:t>
      </w:r>
      <w:r w:rsidDel="00000000" w:rsidR="00000000" w:rsidRPr="00000000">
        <w:rPr>
          <w:rtl w:val="0"/>
        </w:rPr>
        <w:t xml:space="preserve"> um lado, ângulo adjacente e ângulo oposto ao lado.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4xdplun8iuyl" w:id="50"/>
      <w:bookmarkEnd w:id="50"/>
      <w:r w:rsidDel="00000000" w:rsidR="00000000" w:rsidRPr="00000000">
        <w:rPr>
          <w:rtl w:val="0"/>
        </w:rPr>
        <w:t xml:space="preserve">Capítulo 3 — Congruência Aplicada</w:t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b6u8poivrkwa" w:id="51"/>
      <w:bookmarkEnd w:id="51"/>
      <w:r w:rsidDel="00000000" w:rsidR="00000000" w:rsidRPr="00000000">
        <w:rPr>
          <w:rtl w:val="0"/>
        </w:rPr>
        <w:t xml:space="preserve">Por que as diagonais de um paralelogramo sempre se cruzam no meio?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Essa propriedade não é óbvia — não dá para "ver" que é sempre verdade só de olhar. Com congruência de triângulos, dá para </w:t>
      </w:r>
      <w:r w:rsidDel="00000000" w:rsidR="00000000" w:rsidRPr="00000000">
        <w:rPr>
          <w:b w:val="1"/>
          <w:bCs w:val="1"/>
          <w:rtl w:val="0"/>
        </w:rPr>
        <w:t xml:space="preserve">provar</w:t>
      </w:r>
      <w:r w:rsidDel="00000000" w:rsidR="00000000" w:rsidRPr="00000000">
        <w:rPr>
          <w:rtl w:val="0"/>
        </w:rPr>
        <w:t xml:space="preserve">: mostrar que não pode ser diferente, para nenhum paralelogramo.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O que significa provar uma propriedade geométrica — em vez de apenas observar que ela parece verdadeira?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xyie7mc8tbkr" w:id="52"/>
      <w:bookmarkEnd w:id="52"/>
      <w:r w:rsidDel="00000000" w:rsidR="00000000" w:rsidRPr="00000000">
        <w:rPr>
          <w:rtl w:val="0"/>
        </w:rPr>
        <w:t xml:space="preserve">1. Triângulo Isósceles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No Capítulo 1 a propriedade do triângulo isósceles apareceu como ferramenta. Agora ela volta como </w:t>
      </w:r>
      <w:r w:rsidDel="00000000" w:rsidR="00000000" w:rsidRPr="00000000">
        <w:rPr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  <w:t xml:space="preserve"> — algo a ser demonstrado.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4k1r056mzr8f" w:id="53"/>
      <w:bookmarkEnd w:id="53"/>
      <w:r w:rsidDel="00000000" w:rsidR="00000000" w:rsidRPr="00000000">
        <w:rPr>
          <w:rtl w:val="0"/>
        </w:rPr>
        <w:t xml:space="preserve">1.1 Por que os ângulos da base de um triângulo isósceles são iguais?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Teorema:</w:t>
      </w:r>
      <w:r w:rsidDel="00000000" w:rsidR="00000000" w:rsidRPr="00000000">
        <w:rPr>
          <w:rtl w:val="0"/>
        </w:rPr>
        <w:t xml:space="preserve"> em um triângulo isósceles com </w:t>
      </w:r>
      <w:hyperlink r:id="rId157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39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os ângulos da base são iguais: </w:t>
      </w:r>
      <w:hyperlink r:id="rId159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131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Demonstração:</w:t>
      </w:r>
      <w:r w:rsidDel="00000000" w:rsidR="00000000" w:rsidRPr="00000000">
        <w:rPr>
          <w:rtl w:val="0"/>
        </w:rPr>
        <w:t xml:space="preserve"> seja </w:t>
      </w:r>
      <w:hyperlink r:id="rId161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 ponto médio de </w:t>
      </w:r>
      <w:hyperlink r:id="rId163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44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Trace </w:t>
      </w:r>
      <w:hyperlink r:id="rId164">
        <w:r w:rsidDel="00000000" w:rsidR="00000000" w:rsidRPr="00000000">
          <w:rPr/>
          <w:drawing>
            <wp:inline distB="19050" distT="19050" distL="19050" distR="19050">
              <wp:extent cx="266700" cy="127000"/>
              <wp:effectExtent b="0" l="0" r="0" t="0"/>
              <wp:docPr id="76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Nos triângulos </w:t>
      </w:r>
      <w:hyperlink r:id="rId166">
        <w:r w:rsidDel="00000000" w:rsidR="00000000" w:rsidRPr="00000000">
          <w:rPr/>
          <w:drawing>
            <wp:inline distB="19050" distT="19050" distL="19050" distR="19050">
              <wp:extent cx="533400" cy="114300"/>
              <wp:effectExtent b="0" l="0" r="0" t="0"/>
              <wp:docPr id="1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68">
        <w:r w:rsidDel="00000000" w:rsidR="00000000" w:rsidRPr="00000000">
          <w:rPr/>
          <w:drawing>
            <wp:inline distB="19050" distT="19050" distL="19050" distR="19050">
              <wp:extent cx="520700" cy="114300"/>
              <wp:effectExtent b="0" l="0" r="0" t="0"/>
              <wp:docPr id="59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70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66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(hipótese);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71">
        <w:r w:rsidDel="00000000" w:rsidR="00000000" w:rsidRPr="00000000">
          <w:rPr/>
          <w:drawing>
            <wp:inline distB="19050" distT="19050" distL="19050" distR="19050">
              <wp:extent cx="774700" cy="127000"/>
              <wp:effectExtent b="0" l="0" r="0" t="0"/>
              <wp:docPr id="56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</w:t>
      </w:r>
      <w:hyperlink r:id="rId173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85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ponto médio);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74">
        <w:r w:rsidDel="00000000" w:rsidR="00000000" w:rsidRPr="00000000">
          <w:rPr/>
          <w:drawing>
            <wp:inline distB="19050" distT="19050" distL="19050" distR="19050">
              <wp:extent cx="762000" cy="127000"/>
              <wp:effectExtent b="0" l="0" r="0" t="0"/>
              <wp:docPr id="102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(lado comum).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Pelo caso </w:t>
      </w:r>
      <w:r w:rsidDel="00000000" w:rsidR="00000000" w:rsidRPr="00000000">
        <w:rPr>
          <w:b w:val="1"/>
          <w:bCs w:val="1"/>
          <w:rtl w:val="0"/>
        </w:rPr>
        <w:t xml:space="preserve">LLL</w:t>
      </w:r>
      <w:r w:rsidDel="00000000" w:rsidR="00000000" w:rsidRPr="00000000">
        <w:rPr>
          <w:rtl w:val="0"/>
        </w:rPr>
        <w:t xml:space="preserve">: </w:t>
      </w:r>
      <w:hyperlink r:id="rId176">
        <w:r w:rsidDel="00000000" w:rsidR="00000000" w:rsidRPr="00000000">
          <w:rPr/>
          <w:drawing>
            <wp:inline distB="19050" distT="19050" distL="19050" distR="19050">
              <wp:extent cx="1270000" cy="114300"/>
              <wp:effectExtent b="0" l="0" r="0" t="0"/>
              <wp:docPr id="6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logo </w:t>
      </w:r>
      <w:hyperlink r:id="rId178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75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</w:t>
      </w:r>
      <w:hyperlink r:id="rId17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61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mesma demonstração mostra que </w:t>
      </w:r>
      <w:hyperlink r:id="rId181">
        <w:r w:rsidDel="00000000" w:rsidR="00000000" w:rsidRPr="00000000">
          <w:rPr/>
          <w:drawing>
            <wp:inline distB="19050" distT="19050" distL="19050" distR="19050">
              <wp:extent cx="266700" cy="127000"/>
              <wp:effectExtent b="0" l="0" r="0" t="0"/>
              <wp:docPr id="2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mediana, altura e bissetriz do ângulo em </w:t>
      </w:r>
      <w:hyperlink r:id="rId18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65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ao mesmo tempo.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me97b12wbdxs" w:id="54"/>
      <w:bookmarkEnd w:id="54"/>
      <w:r w:rsidDel="00000000" w:rsidR="00000000" w:rsidRPr="00000000">
        <w:rPr>
          <w:rtl w:val="0"/>
        </w:rPr>
        <w:t xml:space="preserve">1.2 E a recíproca?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Recíproca:</w:t>
      </w:r>
      <w:r w:rsidDel="00000000" w:rsidR="00000000" w:rsidRPr="00000000">
        <w:rPr>
          <w:rtl w:val="0"/>
        </w:rPr>
        <w:t xml:space="preserve"> se dois ângulos de um triângulo são iguais, os lados opostos a eles são iguais — o triângulo é isósceles. Esse resultado é verdadeiro e aceito aqui sem demonstração completa.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No triângulo </w:t>
      </w:r>
      <w:hyperlink r:id="rId184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145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85">
        <w:r w:rsidDel="00000000" w:rsidR="00000000" w:rsidRPr="00000000">
          <w:rPr/>
          <w:drawing>
            <wp:inline distB="19050" distT="19050" distL="19050" distR="19050">
              <wp:extent cx="1219200" cy="127000"/>
              <wp:effectExtent b="0" l="0" r="0" t="0"/>
              <wp:docPr id="123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1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87">
        <w:r w:rsidDel="00000000" w:rsidR="00000000" w:rsidRPr="00000000">
          <w:rPr/>
          <w:drawing>
            <wp:inline distB="19050" distT="19050" distL="19050" distR="19050">
              <wp:extent cx="508000" cy="152400"/>
              <wp:effectExtent b="0" l="0" r="0" t="0"/>
              <wp:docPr id="164" name="image164.png"/>
              <a:graphic>
                <a:graphicData uri="http://schemas.openxmlformats.org/drawingml/2006/picture">
                  <pic:pic>
                    <pic:nvPicPr>
                      <pic:cNvPr id="0" name="image164.png"/>
                      <pic:cNvPicPr preferRelativeResize="0"/>
                    </pic:nvPicPr>
                    <pic:blipFill>
                      <a:blip r:embed="rId1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Determine </w:t>
      </w:r>
      <w:hyperlink r:id="rId189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175" name="image174.png"/>
              <a:graphic>
                <a:graphicData uri="http://schemas.openxmlformats.org/drawingml/2006/picture">
                  <pic:pic>
                    <pic:nvPicPr>
                      <pic:cNvPr id="0" name="image174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91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118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1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Como </w:t>
      </w:r>
      <w:hyperlink r:id="rId193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63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pelo teorema: </w:t>
      </w:r>
      <w:hyperlink r:id="rId194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138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hyperlink r:id="rId195">
        <w:r w:rsidDel="00000000" w:rsidR="00000000" w:rsidRPr="00000000">
          <w:rPr/>
          <w:drawing>
            <wp:inline distB="19050" distT="19050" distL="19050" distR="19050">
              <wp:extent cx="1079500" cy="152400"/>
              <wp:effectExtent b="0" l="0" r="0" t="0"/>
              <wp:docPr id="104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1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hyperlink r:id="rId197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1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uu6sz8z9ymmc" w:id="55"/>
      <w:bookmarkEnd w:id="55"/>
      <w:r w:rsidDel="00000000" w:rsidR="00000000" w:rsidRPr="00000000">
        <w:rPr>
          <w:rtl w:val="0"/>
        </w:rPr>
        <w:t xml:space="preserve">2. Base Média do Triângulo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1ydtxokrbgn" w:id="56"/>
      <w:bookmarkEnd w:id="56"/>
      <w:r w:rsidDel="00000000" w:rsidR="00000000" w:rsidRPr="00000000">
        <w:rPr>
          <w:rtl w:val="0"/>
        </w:rPr>
        <w:t xml:space="preserve">2.1 O que é a base média?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base média</w:t>
      </w:r>
      <w:r w:rsidDel="00000000" w:rsidR="00000000" w:rsidRPr="00000000">
        <w:rPr>
          <w:rtl w:val="0"/>
        </w:rPr>
        <w:t xml:space="preserve"> é o segmento que une os pontos médios de dois lados de um triângulo.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No triângulo </w:t>
      </w:r>
      <w:hyperlink r:id="rId199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91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com </w:t>
      </w:r>
      <w:hyperlink r:id="rId200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2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2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pontos médios de </w:t>
      </w:r>
      <w:hyperlink r:id="rId204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19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1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5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4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Teorema da Base Média:</w:t>
      </w:r>
      <w:r w:rsidDel="00000000" w:rsidR="00000000" w:rsidRPr="00000000">
        <w:rPr>
          <w:rtl w:val="0"/>
        </w:rPr>
        <w:t xml:space="preserve"> o segmento </w:t>
      </w:r>
      <w:hyperlink r:id="rId206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50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paralelo a </w:t>
      </w:r>
      <w:hyperlink r:id="rId208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93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mede metade dele: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09">
        <w:r w:rsidDel="00000000" w:rsidR="00000000" w:rsidRPr="00000000">
          <w:rPr/>
          <w:drawing>
            <wp:inline distB="19050" distT="19050" distL="19050" distR="19050">
              <wp:extent cx="660400" cy="165100"/>
              <wp:effectExtent b="0" l="0" r="0" t="0"/>
              <wp:docPr id="115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2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11">
        <w:r w:rsidDel="00000000" w:rsidR="00000000" w:rsidRPr="00000000">
          <w:rPr/>
          <w:drawing>
            <wp:inline distB="19050" distT="19050" distL="19050" distR="19050">
              <wp:extent cx="723900" cy="342900"/>
              <wp:effectExtent b="0" l="0" r="0" t="0"/>
              <wp:docPr id="146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2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No triângulo </w:t>
      </w:r>
      <w:hyperlink r:id="rId213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22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14">
        <w:r w:rsidDel="00000000" w:rsidR="00000000" w:rsidRPr="00000000">
          <w:rPr/>
          <w:drawing>
            <wp:inline distB="19050" distT="19050" distL="19050" distR="19050">
              <wp:extent cx="800100" cy="127000"/>
              <wp:effectExtent b="0" l="0" r="0" t="0"/>
              <wp:docPr id="1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a medida da base média relativa a </w:t>
      </w:r>
      <w:hyperlink r:id="rId216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100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hyperlink r:id="rId217">
        <w:r w:rsidDel="00000000" w:rsidR="00000000" w:rsidRPr="00000000">
          <w:rPr/>
          <w:drawing>
            <wp:inline distB="19050" distT="19050" distL="19050" distR="19050">
              <wp:extent cx="1104900" cy="304800"/>
              <wp:effectExtent b="0" l="0" r="0" t="0"/>
              <wp:docPr id="2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 base média de um triângulo mede </w:t>
      </w:r>
      <w:hyperlink r:id="rId219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01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2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lado paralelo a ela?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hyperlink r:id="rId221">
        <w:r w:rsidDel="00000000" w:rsidR="00000000" w:rsidRPr="00000000">
          <w:rPr/>
          <w:drawing>
            <wp:inline distB="19050" distT="19050" distL="19050" distR="19050">
              <wp:extent cx="1333500" cy="127000"/>
              <wp:effectExtent b="0" l="0" r="0" t="0"/>
              <wp:docPr id="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Em treliças de telhado, a viga que conecta os pontos médios de duas vigas laterais suporta metade do vão.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z7pze8tq5ser" w:id="57"/>
      <w:bookmarkEnd w:id="57"/>
      <w:r w:rsidDel="00000000" w:rsidR="00000000" w:rsidRPr="00000000">
        <w:rPr>
          <w:rtl w:val="0"/>
        </w:rPr>
        <w:t xml:space="preserve">3. Propriedades do Paralelogramo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 paralelogramo é o quadrilátero com dois pares de lados opostos paralelos. Suas propriedades são consequências — demonstráveis via congruência.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e1iz3ptqj7tn" w:id="58"/>
      <w:bookmarkEnd w:id="58"/>
      <w:r w:rsidDel="00000000" w:rsidR="00000000" w:rsidRPr="00000000">
        <w:rPr>
          <w:rtl w:val="0"/>
        </w:rPr>
        <w:t xml:space="preserve">3.1 Os lados opostos de um paralelogramo são iguais?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Teorema:</w:t>
      </w:r>
      <w:r w:rsidDel="00000000" w:rsidR="00000000" w:rsidRPr="00000000">
        <w:rPr>
          <w:rtl w:val="0"/>
        </w:rPr>
        <w:t xml:space="preserve"> em todo paralelogramo </w:t>
      </w:r>
      <w:hyperlink r:id="rId223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97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224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26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51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Demonstração:</w:t>
      </w:r>
      <w:r w:rsidDel="00000000" w:rsidR="00000000" w:rsidRPr="00000000">
        <w:rPr>
          <w:rtl w:val="0"/>
        </w:rPr>
        <w:t xml:space="preserve"> trace a diagonal </w:t>
      </w:r>
      <w:hyperlink r:id="rId228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77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Nos triângulos </w:t>
      </w:r>
      <w:hyperlink r:id="rId229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3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30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157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2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32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148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(alternos internos, </w:t>
      </w:r>
      <w:hyperlink r:id="rId233">
        <w:r w:rsidDel="00000000" w:rsidR="00000000" w:rsidRPr="00000000">
          <w:rPr/>
          <w:drawing>
            <wp:inline distB="19050" distT="19050" distL="19050" distR="19050">
              <wp:extent cx="647700" cy="165100"/>
              <wp:effectExtent b="0" l="0" r="0" t="0"/>
              <wp:docPr id="89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34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156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(alternos internos, </w:t>
      </w:r>
      <w:hyperlink r:id="rId235">
        <w:r w:rsidDel="00000000" w:rsidR="00000000" w:rsidRPr="00000000">
          <w:rPr/>
          <w:drawing>
            <wp:inline distB="19050" distT="19050" distL="19050" distR="19050">
              <wp:extent cx="647700" cy="165100"/>
              <wp:effectExtent b="0" l="0" r="0" t="0"/>
              <wp:docPr id="47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36">
        <w:r w:rsidDel="00000000" w:rsidR="00000000" w:rsidRPr="00000000">
          <w:rPr/>
          <w:drawing>
            <wp:inline distB="19050" distT="19050" distL="19050" distR="19050">
              <wp:extent cx="673100" cy="127000"/>
              <wp:effectExtent b="0" l="0" r="0" t="0"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(lado comum).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Pelo caso </w:t>
      </w:r>
      <w:r w:rsidDel="00000000" w:rsidR="00000000" w:rsidRPr="00000000">
        <w:rPr>
          <w:b w:val="1"/>
          <w:bCs w:val="1"/>
          <w:rtl w:val="0"/>
        </w:rPr>
        <w:t xml:space="preserve">ALA</w:t>
      </w:r>
      <w:r w:rsidDel="00000000" w:rsidR="00000000" w:rsidRPr="00000000">
        <w:rPr>
          <w:rtl w:val="0"/>
        </w:rPr>
        <w:t xml:space="preserve">: </w:t>
      </w:r>
      <w:hyperlink r:id="rId237">
        <w:r w:rsidDel="00000000" w:rsidR="00000000" w:rsidRPr="00000000">
          <w:rPr/>
          <w:drawing>
            <wp:inline distB="19050" distT="19050" distL="19050" distR="19050">
              <wp:extent cx="1193800" cy="114300"/>
              <wp:effectExtent b="0" l="0" r="0" t="0"/>
              <wp:docPr id="81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logo </w:t>
      </w:r>
      <w:hyperlink r:id="rId238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26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39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80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2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</w:t>
      </w:r>
      <w:hyperlink r:id="rId24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50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6z0o36hlkl75" w:id="59"/>
      <w:bookmarkEnd w:id="59"/>
      <w:r w:rsidDel="00000000" w:rsidR="00000000" w:rsidRPr="00000000">
        <w:rPr>
          <w:rtl w:val="0"/>
        </w:rPr>
        <w:t xml:space="preserve">3.2 As diagonais de um paralelogramo se bissetam?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Teorema:</w:t>
      </w:r>
      <w:r w:rsidDel="00000000" w:rsidR="00000000" w:rsidRPr="00000000">
        <w:rPr>
          <w:rtl w:val="0"/>
        </w:rPr>
        <w:t xml:space="preserve"> as diagonais se intersectam no ponto médio de cada uma.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Demonstração:</w:t>
      </w:r>
      <w:r w:rsidDel="00000000" w:rsidR="00000000" w:rsidRPr="00000000">
        <w:rPr>
          <w:rtl w:val="0"/>
        </w:rPr>
        <w:t xml:space="preserve"> sejam </w:t>
      </w:r>
      <w:hyperlink r:id="rId242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3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43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173" name="image176.png"/>
              <a:graphic>
                <a:graphicData uri="http://schemas.openxmlformats.org/drawingml/2006/picture">
                  <pic:pic>
                    <pic:nvPicPr>
                      <pic:cNvPr id="0" name="image176.png"/>
                      <pic:cNvPicPr preferRelativeResize="0"/>
                    </pic:nvPicPr>
                    <pic:blipFill>
                      <a:blip r:embed="rId2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as diagonais com interseção em </w:t>
      </w:r>
      <w:hyperlink r:id="rId245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63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2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[Imagem 4]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Nos triângulos </w:t>
      </w:r>
      <w:hyperlink r:id="rId247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67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49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60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2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51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(lados opostos — demonstrado acima);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52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62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2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(alternos internos, </w:t>
      </w:r>
      <w:hyperlink r:id="rId254">
        <w:r w:rsidDel="00000000" w:rsidR="00000000" w:rsidRPr="00000000">
          <w:rPr/>
          <w:drawing>
            <wp:inline distB="19050" distT="19050" distL="19050" distR="19050">
              <wp:extent cx="647700" cy="165100"/>
              <wp:effectExtent b="0" l="0" r="0" t="0"/>
              <wp:docPr id="4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55">
        <w:r w:rsidDel="00000000" w:rsidR="00000000" w:rsidRPr="00000000">
          <w:rPr/>
          <w:drawing>
            <wp:inline distB="19050" distT="19050" distL="19050" distR="19050">
              <wp:extent cx="927100" cy="152400"/>
              <wp:effectExtent b="0" l="0" r="0" t="0"/>
              <wp:docPr id="79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2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(alternos internos, </w:t>
      </w:r>
      <w:hyperlink r:id="rId257">
        <w:r w:rsidDel="00000000" w:rsidR="00000000" w:rsidRPr="00000000">
          <w:rPr/>
          <w:drawing>
            <wp:inline distB="19050" distT="19050" distL="19050" distR="19050">
              <wp:extent cx="647700" cy="165100"/>
              <wp:effectExtent b="0" l="0" r="0" t="0"/>
              <wp:docPr id="2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Pelo caso </w:t>
      </w:r>
      <w:r w:rsidDel="00000000" w:rsidR="00000000" w:rsidRPr="00000000">
        <w:rPr>
          <w:b w:val="1"/>
          <w:bCs w:val="1"/>
          <w:rtl w:val="0"/>
        </w:rPr>
        <w:t xml:space="preserve">ALA</w:t>
      </w:r>
      <w:r w:rsidDel="00000000" w:rsidR="00000000" w:rsidRPr="00000000">
        <w:rPr>
          <w:rtl w:val="0"/>
        </w:rPr>
        <w:t xml:space="preserve">: </w:t>
      </w:r>
      <w:hyperlink r:id="rId258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108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2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logo </w:t>
      </w:r>
      <w:hyperlink r:id="rId260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53" name="image161.png"/>
              <a:graphic>
                <a:graphicData uri="http://schemas.openxmlformats.org/drawingml/2006/picture">
                  <pic:pic>
                    <pic:nvPicPr>
                      <pic:cNvPr id="0" name="image161.png"/>
                      <pic:cNvPicPr preferRelativeResize="0"/>
                    </pic:nvPicPr>
                    <pic:blipFill>
                      <a:blip r:embed="rId2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62">
        <w:r w:rsidDel="00000000" w:rsidR="00000000" w:rsidRPr="00000000">
          <w:rPr/>
          <w:drawing>
            <wp:inline distB="19050" distT="19050" distL="19050" distR="19050">
              <wp:extent cx="698500" cy="127000"/>
              <wp:effectExtent b="0" l="0" r="0" t="0"/>
              <wp:docPr id="169" name="image170.png"/>
              <a:graphic>
                <a:graphicData uri="http://schemas.openxmlformats.org/drawingml/2006/picture">
                  <pic:pic>
                    <pic:nvPicPr>
                      <pic:cNvPr id="0" name="image170.png"/>
                      <pic:cNvPicPr preferRelativeResize="0"/>
                    </pic:nvPicPr>
                    <pic:blipFill>
                      <a:blip r:embed="rId2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</w:t>
      </w:r>
      <w:hyperlink r:id="rId264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7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 demonstração de §3.2 usou o resultado de §3.1 como ponto de partida — por que a ordem das demonstrações importa?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7ptid3u6l9qf" w:id="60"/>
      <w:bookmarkEnd w:id="60"/>
      <w:r w:rsidDel="00000000" w:rsidR="00000000" w:rsidRPr="00000000">
        <w:rPr>
          <w:rtl w:val="0"/>
        </w:rPr>
        <w:t xml:space="preserve">4. Retângulo e Losango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Retângulo e losango são paralelogramos com uma condição extra — que gera uma propriedade exclusiva nas diagonais de cada um.</w:t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1vx932fsci5c" w:id="61"/>
      <w:bookmarkEnd w:id="61"/>
      <w:r w:rsidDel="00000000" w:rsidR="00000000" w:rsidRPr="00000000">
        <w:rPr>
          <w:rtl w:val="0"/>
        </w:rPr>
        <w:t xml:space="preserve">4.1 As diagonais do retângulo são iguais?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Retângulo:</w:t>
      </w:r>
      <w:r w:rsidDel="00000000" w:rsidR="00000000" w:rsidRPr="00000000">
        <w:rPr>
          <w:rtl w:val="0"/>
        </w:rPr>
        <w:t xml:space="preserve"> paralelogramo com todos os ângulos iguais a </w:t>
      </w:r>
      <w:hyperlink r:id="rId265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99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Teorema:</w:t>
      </w:r>
      <w:r w:rsidDel="00000000" w:rsidR="00000000" w:rsidRPr="00000000">
        <w:rPr>
          <w:rtl w:val="0"/>
        </w:rPr>
        <w:t xml:space="preserve"> as diagonais de um retângulo são congruentes.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Demonstração:</w:t>
      </w:r>
      <w:r w:rsidDel="00000000" w:rsidR="00000000" w:rsidRPr="00000000">
        <w:rPr>
          <w:rtl w:val="0"/>
        </w:rPr>
        <w:t xml:space="preserve"> no retângulo </w:t>
      </w:r>
      <w:hyperlink r:id="rId266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121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nos triângulos </w:t>
      </w:r>
      <w:hyperlink r:id="rId267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103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68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122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2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[Imagem 5]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70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71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2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(lados opostos do paralelogramo);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72">
        <w:r w:rsidDel="00000000" w:rsidR="00000000" w:rsidRPr="00000000">
          <w:rPr/>
          <w:drawing>
            <wp:inline distB="19050" distT="19050" distL="19050" distR="19050">
              <wp:extent cx="1333500" cy="152400"/>
              <wp:effectExtent b="0" l="0" r="0" t="0"/>
              <wp:docPr id="72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2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(ângulos do retângulo);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74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33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2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(lado comum).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Pelo caso </w:t>
      </w:r>
      <w:r w:rsidDel="00000000" w:rsidR="00000000" w:rsidRPr="00000000">
        <w:rPr>
          <w:b w:val="1"/>
          <w:bCs w:val="1"/>
          <w:rtl w:val="0"/>
        </w:rPr>
        <w:t xml:space="preserve">LAL</w:t>
      </w:r>
      <w:r w:rsidDel="00000000" w:rsidR="00000000" w:rsidRPr="00000000">
        <w:rPr>
          <w:rtl w:val="0"/>
        </w:rPr>
        <w:t xml:space="preserve">: </w:t>
      </w:r>
      <w:hyperlink r:id="rId276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35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2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logo </w:t>
      </w:r>
      <w:hyperlink r:id="rId278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81" name="image175.png"/>
              <a:graphic>
                <a:graphicData uri="http://schemas.openxmlformats.org/drawingml/2006/picture">
                  <pic:pic>
                    <pic:nvPicPr>
                      <pic:cNvPr id="0" name="image175.png"/>
                      <pic:cNvPicPr preferRelativeResize="0"/>
                    </pic:nvPicPr>
                    <pic:blipFill>
                      <a:blip r:embed="rId2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</w:t>
      </w:r>
      <w:hyperlink r:id="rId28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54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rb440s1yq8ms" w:id="62"/>
      <w:bookmarkEnd w:id="62"/>
      <w:r w:rsidDel="00000000" w:rsidR="00000000" w:rsidRPr="00000000">
        <w:rPr>
          <w:rtl w:val="0"/>
        </w:rPr>
        <w:t xml:space="preserve">4.2 As diagonais do losango são perpendiculares?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Losango:</w:t>
      </w:r>
      <w:r w:rsidDel="00000000" w:rsidR="00000000" w:rsidRPr="00000000">
        <w:rPr>
          <w:rtl w:val="0"/>
        </w:rPr>
        <w:t xml:space="preserve"> paralelogramo com os quatro lados iguais.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Teorema:</w:t>
      </w:r>
      <w:r w:rsidDel="00000000" w:rsidR="00000000" w:rsidRPr="00000000">
        <w:rPr>
          <w:rtl w:val="0"/>
        </w:rPr>
        <w:t xml:space="preserve"> as diagonais de um losango são perpendiculares.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Demonstração:</w:t>
      </w:r>
      <w:r w:rsidDel="00000000" w:rsidR="00000000" w:rsidRPr="00000000">
        <w:rPr>
          <w:rtl w:val="0"/>
        </w:rPr>
        <w:t xml:space="preserve"> no losango </w:t>
      </w:r>
      <w:hyperlink r:id="rId281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120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com diagonais cruzando em </w:t>
      </w:r>
      <w:hyperlink r:id="rId28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05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2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nos triângulos </w:t>
      </w:r>
      <w:hyperlink r:id="rId283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2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84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147" name="image168.png"/>
              <a:graphic>
                <a:graphicData uri="http://schemas.openxmlformats.org/drawingml/2006/picture">
                  <pic:pic>
                    <pic:nvPicPr>
                      <pic:cNvPr id="0" name="image168.png"/>
                      <pic:cNvPicPr preferRelativeResize="0"/>
                    </pic:nvPicPr>
                    <pic:blipFill>
                      <a:blip r:embed="rId2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[Imagem 6]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86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(lados do losango);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88">
        <w:r w:rsidDel="00000000" w:rsidR="00000000" w:rsidRPr="00000000">
          <w:rPr/>
          <w:drawing>
            <wp:inline distB="19050" distT="19050" distL="19050" distR="19050">
              <wp:extent cx="673100" cy="127000"/>
              <wp:effectExtent b="0" l="0" r="0" t="0"/>
              <wp:docPr id="125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2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(lado comum);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90">
        <w:r w:rsidDel="00000000" w:rsidR="00000000" w:rsidRPr="00000000">
          <w:rPr/>
          <w:drawing>
            <wp:inline distB="19050" distT="19050" distL="19050" distR="19050">
              <wp:extent cx="698500" cy="127000"/>
              <wp:effectExtent b="0" l="0" r="0" t="0"/>
              <wp:docPr id="57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2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(diagonais se bissetam).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Pelo caso </w:t>
      </w:r>
      <w:r w:rsidDel="00000000" w:rsidR="00000000" w:rsidRPr="00000000">
        <w:rPr>
          <w:b w:val="1"/>
          <w:bCs w:val="1"/>
          <w:rtl w:val="0"/>
        </w:rPr>
        <w:t xml:space="preserve">LLL</w:t>
      </w:r>
      <w:r w:rsidDel="00000000" w:rsidR="00000000" w:rsidRPr="00000000">
        <w:rPr>
          <w:rtl w:val="0"/>
        </w:rPr>
        <w:t xml:space="preserve">: </w:t>
      </w:r>
      <w:hyperlink r:id="rId291">
        <w:r w:rsidDel="00000000" w:rsidR="00000000" w:rsidRPr="00000000">
          <w:rPr/>
          <w:drawing>
            <wp:inline distB="19050" distT="19050" distL="19050" distR="19050">
              <wp:extent cx="1193800" cy="114300"/>
              <wp:effectExtent b="0" l="0" r="0" t="0"/>
              <wp:docPr id="83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2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logo </w:t>
      </w:r>
      <w:hyperlink r:id="rId293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92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2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Como somam </w:t>
      </w:r>
      <w:hyperlink r:id="rId295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24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hyperlink r:id="rId296">
        <w:r w:rsidDel="00000000" w:rsidR="00000000" w:rsidRPr="00000000">
          <w:rPr/>
          <w:drawing>
            <wp:inline distB="19050" distT="19050" distL="19050" distR="19050">
              <wp:extent cx="2120900" cy="152400"/>
              <wp:effectExtent b="0" l="0" r="0" t="0"/>
              <wp:docPr id="106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2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20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As diagonais são perpendiculares. </w:t>
      </w:r>
      <w:hyperlink r:id="rId29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3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Um losango tem diagonais de </w:t>
      </w:r>
      <w:hyperlink r:id="rId299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43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3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01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61" name="image167.png"/>
              <a:graphic>
                <a:graphicData uri="http://schemas.openxmlformats.org/drawingml/2006/picture">
                  <pic:pic>
                    <pic:nvPicPr>
                      <pic:cNvPr id="0" name="image167.png"/>
                      <pic:cNvPicPr preferRelativeResize="0"/>
                    </pic:nvPicPr>
                    <pic:blipFill>
                      <a:blip r:embed="rId3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lado?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As diagonais se bissetam perpendicularmente — cada metade mede </w:t>
      </w:r>
      <w:hyperlink r:id="rId303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176" name="image163.png"/>
              <a:graphic>
                <a:graphicData uri="http://schemas.openxmlformats.org/drawingml/2006/picture">
                  <pic:pic>
                    <pic:nvPicPr>
                      <pic:cNvPr id="0" name="image163.png"/>
                      <pic:cNvPicPr preferRelativeResize="0"/>
                    </pic:nvPicPr>
                    <pic:blipFill>
                      <a:blip r:embed="rId3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05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116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3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 lado é a hipotenusa do triângulo retângulo formado: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hyperlink r:id="rId307">
        <w:r w:rsidDel="00000000" w:rsidR="00000000" w:rsidRPr="00000000">
          <w:rPr/>
          <w:drawing>
            <wp:inline distB="19050" distT="19050" distL="19050" distR="19050">
              <wp:extent cx="1905000" cy="139700"/>
              <wp:effectExtent b="0" l="0" r="0" t="0"/>
              <wp:docPr id="112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3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hyperlink r:id="rId309">
        <w:r w:rsidDel="00000000" w:rsidR="00000000" w:rsidRPr="00000000">
          <w:rPr/>
          <w:drawing>
            <wp:inline distB="19050" distT="19050" distL="19050" distR="19050">
              <wp:extent cx="584200" cy="114300"/>
              <wp:effectExtent b="0" l="0" r="0" t="0"/>
              <wp:docPr id="165" name="image162.png"/>
              <a:graphic>
                <a:graphicData uri="http://schemas.openxmlformats.org/drawingml/2006/picture">
                  <pic:pic>
                    <pic:nvPicPr>
                      <pic:cNvPr id="0" name="image162.png"/>
                      <pic:cNvPicPr preferRelativeResize="0"/>
                    </pic:nvPicPr>
                    <pic:blipFill>
                      <a:blip r:embed="rId3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No quadrado, as duas propriedades se somam: diagonais iguais (retângulo) e perpendiculares (losango).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la31vy5su8di" w:id="63"/>
      <w:bookmarkEnd w:id="63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Marceneiros verificam o esquadro medindo as duas diagonais de uma estrutura retangular: se forem iguais, os ângulos são retos. Em ladrilhamentos com losangos, a perpendicularidade das diagonais garante que os encaixes se fechem sem folga. Ambas as verificações vêm de demonstrações de congruência, não de inspeção visual.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cwrc749t0nur" w:id="64"/>
      <w:bookmarkEnd w:id="64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B9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fundamento de Deus é sólido e permanece."</w:t>
      </w:r>
      <w:r w:rsidDel="00000000" w:rsidR="00000000" w:rsidRPr="00000000">
        <w:rPr>
          <w:rtl w:val="0"/>
        </w:rPr>
        <w:t xml:space="preserve"> 2 Timóteo 2.19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Uma demonstração geométrica vale porque parte de fundamentos que não mudam — não depende de quem a lê nem do momento. Provérbios 24.3 diz que a casa é edificada pela sabedoria e estabelecida pelo entendimento, nessa ordem: para provar que as diagonais se bissetam, precisamos antes provar que os lados opostos são iguais. Conclusões dependem de fundamentos.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"Parece verdade" não é o mesmo que "é verdade".</w:t>
      </w:r>
      <w:r w:rsidDel="00000000" w:rsidR="00000000" w:rsidRPr="00000000">
        <w:rPr>
          <w:rtl w:val="0"/>
        </w:rPr>
        <w:t xml:space="preserve"> Qualquer pessoa vê que as diagonais de um retângulo parecem iguais — mas 1 João 4.1 chama a testar e examinar, não a aceitar apenas o que parece razoável à primeira vista.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Existe algo que você acredita porque "parece verdadeiro"? Que evidência mudaria — ou confirmaria — essa crença?</w:t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r0ojy55mtqvt" w:id="65"/>
      <w:bookmarkEnd w:id="6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Congruência de triângulos serve para </w:t>
      </w:r>
      <w:r w:rsidDel="00000000" w:rsidR="00000000" w:rsidRPr="00000000">
        <w:rPr>
          <w:b w:val="1"/>
          <w:bCs w:val="1"/>
          <w:rtl w:val="0"/>
        </w:rPr>
        <w:t xml:space="preserve">provar</w:t>
      </w:r>
      <w:r w:rsidDel="00000000" w:rsidR="00000000" w:rsidRPr="00000000">
        <w:rPr>
          <w:rtl w:val="0"/>
        </w:rPr>
        <w:t xml:space="preserve"> propriedades que antes eram apenas observadas. LLL demonstrou o teorema do isósceles; ALA demonstrou as propriedades do paralelogramo; LAL e LLL demonstraram o que há de especial nas diagonais do retângulo e do losango. A ferramenta é sempre a mesma; o alvo muda.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cmw7zdh8ilzc" w:id="66"/>
      <w:bookmarkEnd w:id="6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Isósceles:</w:t>
      </w:r>
      <w:r w:rsidDel="00000000" w:rsidR="00000000" w:rsidRPr="00000000">
        <w:rPr>
          <w:rtl w:val="0"/>
        </w:rPr>
        <w:t xml:space="preserve"> </w:t>
      </w:r>
      <w:hyperlink r:id="rId311">
        <w:r w:rsidDel="00000000" w:rsidR="00000000" w:rsidRPr="00000000">
          <w:rPr/>
          <w:drawing>
            <wp:inline distB="19050" distT="19050" distL="19050" distR="19050">
              <wp:extent cx="1371600" cy="152400"/>
              <wp:effectExtent b="0" l="0" r="0" t="0"/>
              <wp:docPr id="78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3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provado por LLL;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Base média:</w:t>
      </w:r>
      <w:r w:rsidDel="00000000" w:rsidR="00000000" w:rsidRPr="00000000">
        <w:rPr>
          <w:rtl w:val="0"/>
        </w:rPr>
        <w:t xml:space="preserve"> paralela ao terceiro lado e com metade de seu comprimento;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Paralelogramo:</w:t>
      </w:r>
      <w:r w:rsidDel="00000000" w:rsidR="00000000" w:rsidRPr="00000000">
        <w:rPr>
          <w:rtl w:val="0"/>
        </w:rPr>
        <w:t xml:space="preserve"> lados opostos iguais (ALA, diagonal como transversal) e diagonais que se bissetam (ALA, triângulos opostos pela interseção);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Retângulo:</w:t>
      </w:r>
      <w:r w:rsidDel="00000000" w:rsidR="00000000" w:rsidRPr="00000000">
        <w:rPr>
          <w:rtl w:val="0"/>
        </w:rPr>
        <w:t xml:space="preserve"> diagonais congruentes — provado por LAL;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Losango:</w:t>
      </w:r>
      <w:r w:rsidDel="00000000" w:rsidR="00000000" w:rsidRPr="00000000">
        <w:rPr>
          <w:rtl w:val="0"/>
        </w:rPr>
        <w:t xml:space="preserve"> diagonais perpendiculares — provado por LLL.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hat%7BA%7D%20%2B%20%5Chat%7BB%7D%20%2B%20%5Chat%7BC%7D%20%3D%20180%5E%7B%5Ccirc%7D#0" TargetMode="External"/><Relationship Id="rId190" Type="http://schemas.openxmlformats.org/officeDocument/2006/relationships/image" Target="media/image174.png"/><Relationship Id="rId42" Type="http://schemas.openxmlformats.org/officeDocument/2006/relationships/image" Target="media/image152.png"/><Relationship Id="rId41" Type="http://schemas.openxmlformats.org/officeDocument/2006/relationships/hyperlink" Target="https://www.codecogs.com/eqnedit.php?latex=%5Chat%7BA%7D_%7Bext%7D%20%3D%20180%5E%7B%5Ccirc%7D%20-%20%5Chat%7BA%7D#0" TargetMode="External"/><Relationship Id="rId44" Type="http://schemas.openxmlformats.org/officeDocument/2006/relationships/hyperlink" Target="https://www.codecogs.com/eqnedit.php?latex=48%5E%7B%5Ccirc%7D#0" TargetMode="External"/><Relationship Id="rId194" Type="http://schemas.openxmlformats.org/officeDocument/2006/relationships/hyperlink" Target="https://www.codecogs.com/eqnedit.php?latex=%5Chat%7BB%7D%20%3D%20%5Chat%7BC%7D#0" TargetMode="External"/><Relationship Id="rId43" Type="http://schemas.openxmlformats.org/officeDocument/2006/relationships/hyperlink" Target="https://www.codecogs.com/eqnedit.php?latex=%5Chat%7BA%7D_%7Bext%7D%20%3D%20%5Chat%7BB%7D%20%2B%20%5Chat%7BC%7D#0" TargetMode="External"/><Relationship Id="rId193" Type="http://schemas.openxmlformats.org/officeDocument/2006/relationships/hyperlink" Target="https://www.codecogs.com/eqnedit.php?latex=%5Coverline%7BAB%7D%20%3D%20%5Coverline%7BAC%7D#0" TargetMode="External"/><Relationship Id="rId46" Type="http://schemas.openxmlformats.org/officeDocument/2006/relationships/hyperlink" Target="https://www.codecogs.com/eqnedit.php?latex=73%5E%7B%5Ccirc%7D#0" TargetMode="External"/><Relationship Id="rId192" Type="http://schemas.openxmlformats.org/officeDocument/2006/relationships/image" Target="media/image107.png"/><Relationship Id="rId45" Type="http://schemas.openxmlformats.org/officeDocument/2006/relationships/image" Target="media/image102.png"/><Relationship Id="rId191" Type="http://schemas.openxmlformats.org/officeDocument/2006/relationships/hyperlink" Target="https://www.codecogs.com/eqnedit.php?latex=%5Chat%7BC%7D#0" TargetMode="External"/><Relationship Id="rId48" Type="http://schemas.openxmlformats.org/officeDocument/2006/relationships/hyperlink" Target="https://www.codecogs.com/eqnedit.php?latex=%5Chat%7BC%7D_%7Bext%7D%20%3D%2048%5E%7B%5Ccirc%7D%20%2B%2073%5E%7B%5Ccirc%7D%20%3D%20121%5E%7B%5Ccirc%7D#0" TargetMode="External"/><Relationship Id="rId187" Type="http://schemas.openxmlformats.org/officeDocument/2006/relationships/hyperlink" Target="https://www.codecogs.com/eqnedit.php?latex=%5Chat%7BA%7D%20%3D%2040%5E%7B%5Ccirc%7D#0" TargetMode="External"/><Relationship Id="rId47" Type="http://schemas.openxmlformats.org/officeDocument/2006/relationships/image" Target="media/image173.png"/><Relationship Id="rId186" Type="http://schemas.openxmlformats.org/officeDocument/2006/relationships/image" Target="media/image136.png"/><Relationship Id="rId185" Type="http://schemas.openxmlformats.org/officeDocument/2006/relationships/hyperlink" Target="https://www.codecogs.com/eqnedit.php?latex=%5Coverline%7BAB%7D%20%3D%20%5Coverline%7BAC%7D%20%3D%2010%5Cmathrm%7Bcm%7D#0" TargetMode="External"/><Relationship Id="rId49" Type="http://schemas.openxmlformats.org/officeDocument/2006/relationships/image" Target="media/image24.png"/><Relationship Id="rId184" Type="http://schemas.openxmlformats.org/officeDocument/2006/relationships/hyperlink" Target="https://www.codecogs.com/eqnedit.php?latex=ABC#0" TargetMode="External"/><Relationship Id="rId189" Type="http://schemas.openxmlformats.org/officeDocument/2006/relationships/hyperlink" Target="https://www.codecogs.com/eqnedit.php?latex=%5Chat%7BB%7D#0" TargetMode="External"/><Relationship Id="rId188" Type="http://schemas.openxmlformats.org/officeDocument/2006/relationships/image" Target="media/image164.png"/><Relationship Id="rId31" Type="http://schemas.openxmlformats.org/officeDocument/2006/relationships/image" Target="media/image14.png"/><Relationship Id="rId30" Type="http://schemas.openxmlformats.org/officeDocument/2006/relationships/hyperlink" Target="https://www.codecogs.com/eqnedit.php?latex=%5Chat%7BA%7D%20%3D%2090%5E%7B%5Ccirc%7D#0" TargetMode="External"/><Relationship Id="rId33" Type="http://schemas.openxmlformats.org/officeDocument/2006/relationships/image" Target="media/image82.png"/><Relationship Id="rId183" Type="http://schemas.openxmlformats.org/officeDocument/2006/relationships/image" Target="media/image68.png"/><Relationship Id="rId32" Type="http://schemas.openxmlformats.org/officeDocument/2006/relationships/hyperlink" Target="https://www.codecogs.com/eqnedit.php?latex=%5Chat%7BB%7D%20%3D%2060%5E%7B%5Ccirc%7D#0" TargetMode="External"/><Relationship Id="rId182" Type="http://schemas.openxmlformats.org/officeDocument/2006/relationships/hyperlink" Target="https://www.codecogs.com/eqnedit.php?latex=A#0" TargetMode="External"/><Relationship Id="rId35" Type="http://schemas.openxmlformats.org/officeDocument/2006/relationships/image" Target="media/image154.png"/><Relationship Id="rId181" Type="http://schemas.openxmlformats.org/officeDocument/2006/relationships/hyperlink" Target="https://www.codecogs.com/eqnedit.php?latex=%5Coverline%7BAM%7D#0" TargetMode="External"/><Relationship Id="rId34" Type="http://schemas.openxmlformats.org/officeDocument/2006/relationships/hyperlink" Target="https://www.codecogs.com/eqnedit.php?latex=%5Chat%7BC%7D%20%3D%2030%5E%7B%5Ccirc%7D#0" TargetMode="External"/><Relationship Id="rId180" Type="http://schemas.openxmlformats.org/officeDocument/2006/relationships/image" Target="media/image75.png"/><Relationship Id="rId37" Type="http://schemas.openxmlformats.org/officeDocument/2006/relationships/image" Target="media/image79.png"/><Relationship Id="rId176" Type="http://schemas.openxmlformats.org/officeDocument/2006/relationships/hyperlink" Target="https://www.codecogs.com/eqnedit.php?latex=%5Ctriangle%20ABM%20%5Ccong%20%5Ctriangle%20ACM#0" TargetMode="External"/><Relationship Id="rId297" Type="http://schemas.openxmlformats.org/officeDocument/2006/relationships/image" Target="media/image103.png"/><Relationship Id="rId36" Type="http://schemas.openxmlformats.org/officeDocument/2006/relationships/hyperlink" Target="https://www.codecogs.com/eqnedit.php?latex=180%5E%7B%5Ccirc%7D#0" TargetMode="External"/><Relationship Id="rId175" Type="http://schemas.openxmlformats.org/officeDocument/2006/relationships/image" Target="media/image116.png"/><Relationship Id="rId296" Type="http://schemas.openxmlformats.org/officeDocument/2006/relationships/hyperlink" Target="https://www.codecogs.com/eqnedit.php?latex=2%5Chat%7BAOB%7D%20%3D%20180%5E%7B%5Ccirc%7D%20%5Cimplies%20%5Chat%7BAOB%7D%20%3D%2090%5E%7B%5Ccirc%7D#0" TargetMode="External"/><Relationship Id="rId39" Type="http://schemas.openxmlformats.org/officeDocument/2006/relationships/image" Target="media/image51.png"/><Relationship Id="rId174" Type="http://schemas.openxmlformats.org/officeDocument/2006/relationships/hyperlink" Target="https://www.codecogs.com/eqnedit.php?latex=%5Coverline%7BAM%7D%20%3D%20%5Coverline%7BAM%7D#0" TargetMode="External"/><Relationship Id="rId295" Type="http://schemas.openxmlformats.org/officeDocument/2006/relationships/hyperlink" Target="https://www.codecogs.com/eqnedit.php?latex=180%5E%7B%5Ccirc%7D#0" TargetMode="External"/><Relationship Id="rId38" Type="http://schemas.openxmlformats.org/officeDocument/2006/relationships/hyperlink" Target="https://www.codecogs.com/eqnedit.php?latex=%5Chat%7BA%7D_%7Bext%7D%20%3D%20%5Chat%7BB%7D%20%2B%20%5Chat%7BC%7D#0" TargetMode="External"/><Relationship Id="rId173" Type="http://schemas.openxmlformats.org/officeDocument/2006/relationships/hyperlink" Target="https://www.codecogs.com/eqnedit.php?latex=M#0" TargetMode="External"/><Relationship Id="rId294" Type="http://schemas.openxmlformats.org/officeDocument/2006/relationships/image" Target="media/image104.png"/><Relationship Id="rId179" Type="http://schemas.openxmlformats.org/officeDocument/2006/relationships/hyperlink" Target="https://www.codecogs.com/eqnedit.php?latex=%5Csquare#0" TargetMode="External"/><Relationship Id="rId178" Type="http://schemas.openxmlformats.org/officeDocument/2006/relationships/hyperlink" Target="https://www.codecogs.com/eqnedit.php?latex=%5Chat%7BB%7D%20%3D%20%5Chat%7BC%7D#0" TargetMode="External"/><Relationship Id="rId299" Type="http://schemas.openxmlformats.org/officeDocument/2006/relationships/hyperlink" Target="https://www.codecogs.com/eqnedit.php?latex=16%5Cmathrm%7Bcm%7D#0" TargetMode="External"/><Relationship Id="rId177" Type="http://schemas.openxmlformats.org/officeDocument/2006/relationships/image" Target="media/image63.png"/><Relationship Id="rId298" Type="http://schemas.openxmlformats.org/officeDocument/2006/relationships/hyperlink" Target="https://www.codecogs.com/eqnedit.php?latex=%5Csquare#0" TargetMode="External"/><Relationship Id="rId20" Type="http://schemas.openxmlformats.org/officeDocument/2006/relationships/hyperlink" Target="https://www.codecogs.com/eqnedit.php?latex=%5Chat%7BB%7D%20%3D%202x#0" TargetMode="External"/><Relationship Id="rId22" Type="http://schemas.openxmlformats.org/officeDocument/2006/relationships/hyperlink" Target="https://www.codecogs.com/eqnedit.php?latex=%5Chat%7BC%7D%20%3D%20x#0" TargetMode="External"/><Relationship Id="rId21" Type="http://schemas.openxmlformats.org/officeDocument/2006/relationships/image" Target="media/image157.png"/><Relationship Id="rId24" Type="http://schemas.openxmlformats.org/officeDocument/2006/relationships/hyperlink" Target="https://www.codecogs.com/eqnedit.php?latex=3x%20%2B%202x%20%2B%20x%20%3D%20180#0" TargetMode="External"/><Relationship Id="rId23" Type="http://schemas.openxmlformats.org/officeDocument/2006/relationships/image" Target="media/image105.png"/><Relationship Id="rId26" Type="http://schemas.openxmlformats.org/officeDocument/2006/relationships/hyperlink" Target="https://www.codecogs.com/eqnedit.php?latex=6x%20%3D%20180#0" TargetMode="External"/><Relationship Id="rId25" Type="http://schemas.openxmlformats.org/officeDocument/2006/relationships/image" Target="media/image90.png"/><Relationship Id="rId28" Type="http://schemas.openxmlformats.org/officeDocument/2006/relationships/hyperlink" Target="https://www.codecogs.com/eqnedit.php?latex=x%20%3D%2030#0" TargetMode="External"/><Relationship Id="rId27" Type="http://schemas.openxmlformats.org/officeDocument/2006/relationships/image" Target="media/image45.png"/><Relationship Id="rId29" Type="http://schemas.openxmlformats.org/officeDocument/2006/relationships/image" Target="media/image179.png"/><Relationship Id="rId11" Type="http://schemas.openxmlformats.org/officeDocument/2006/relationships/hyperlink" Target="https://www.codecogs.com/eqnedit.php?latex=90%5E%7B%5Ccirc%7D#0" TargetMode="External"/><Relationship Id="rId10" Type="http://schemas.openxmlformats.org/officeDocument/2006/relationships/hyperlink" Target="https://www.codecogs.com/eqnedit.php?latex=90%5E%7B%5Ccirc%7D#0" TargetMode="External"/><Relationship Id="rId13" Type="http://schemas.openxmlformats.org/officeDocument/2006/relationships/hyperlink" Target="https://www.codecogs.com/eqnedit.php?latex=90%5E%7B%5Ccirc%7D#0" TargetMode="External"/><Relationship Id="rId12" Type="http://schemas.openxmlformats.org/officeDocument/2006/relationships/hyperlink" Target="https://www.codecogs.com/eqnedit.php?latex=60%5E%7B%5Ccirc%7D#0" TargetMode="External"/><Relationship Id="rId15" Type="http://schemas.openxmlformats.org/officeDocument/2006/relationships/image" Target="media/image130.png"/><Relationship Id="rId198" Type="http://schemas.openxmlformats.org/officeDocument/2006/relationships/image" Target="media/image23.png"/><Relationship Id="rId14" Type="http://schemas.openxmlformats.org/officeDocument/2006/relationships/hyperlink" Target="https://www.codecogs.com/eqnedit.php?latex=45%5E%7B%5Ccirc%7D#0" TargetMode="External"/><Relationship Id="rId197" Type="http://schemas.openxmlformats.org/officeDocument/2006/relationships/hyperlink" Target="https://www.codecogs.com/eqnedit.php?latex=%5Chat%7BB%7D%20%3D%20%5Chat%7BC%7D%20%3D%2070%5E%7B%5Ccirc%7D#0" TargetMode="External"/><Relationship Id="rId17" Type="http://schemas.openxmlformats.org/officeDocument/2006/relationships/image" Target="media/image1.png"/><Relationship Id="rId196" Type="http://schemas.openxmlformats.org/officeDocument/2006/relationships/image" Target="media/image115.png"/><Relationship Id="rId16" Type="http://schemas.openxmlformats.org/officeDocument/2006/relationships/hyperlink" Target="https://www.codecogs.com/eqnedit.php?latex=%5Chat%7BA%7D%20%2B%20%5Chat%7BB%7D%20%2B%20%5Chat%7BC%7D%20%3D%20180%5E%7B%5Ccirc%7D#0" TargetMode="External"/><Relationship Id="rId195" Type="http://schemas.openxmlformats.org/officeDocument/2006/relationships/hyperlink" Target="https://www.codecogs.com/eqnedit.php?latex=40%5E%7B%5Ccirc%7D%20%2B%202%5Chat%7BB%7D%20%3D%20180%5E%7B%5Ccirc%7D#0" TargetMode="External"/><Relationship Id="rId19" Type="http://schemas.openxmlformats.org/officeDocument/2006/relationships/image" Target="media/image84.png"/><Relationship Id="rId18" Type="http://schemas.openxmlformats.org/officeDocument/2006/relationships/hyperlink" Target="https://www.codecogs.com/eqnedit.php?latex=%5Chat%7BA%7D%20%3D%203x#0" TargetMode="External"/><Relationship Id="rId199" Type="http://schemas.openxmlformats.org/officeDocument/2006/relationships/hyperlink" Target="https://www.codecogs.com/eqnedit.php?latex=ABC#0" TargetMode="External"/><Relationship Id="rId84" Type="http://schemas.openxmlformats.org/officeDocument/2006/relationships/hyperlink" Target="https://www.codecogs.com/eqnedit.php?latex=%5Ccong#0" TargetMode="External"/><Relationship Id="rId83" Type="http://schemas.openxmlformats.org/officeDocument/2006/relationships/hyperlink" Target="https://www.codecogs.com/eqnedit.php?latex=180%5E%7B%5Ccirc%7D#0" TargetMode="External"/><Relationship Id="rId86" Type="http://schemas.openxmlformats.org/officeDocument/2006/relationships/hyperlink" Target="https://www.codecogs.com/eqnedit.php?latex=%5Ctriangle%20ABC%20%5Ccong%20%5Ctriangle%20DEF#0" TargetMode="External"/><Relationship Id="rId85" Type="http://schemas.openxmlformats.org/officeDocument/2006/relationships/image" Target="media/image172.png"/><Relationship Id="rId88" Type="http://schemas.openxmlformats.org/officeDocument/2006/relationships/hyperlink" Target="https://www.codecogs.com/eqnedit.php?latex=%5Coverline%7BAB%7D%20%3D%20%5Coverline%7BDE%7D#0" TargetMode="External"/><Relationship Id="rId150" Type="http://schemas.openxmlformats.org/officeDocument/2006/relationships/hyperlink" Target="https://www.codecogs.com/eqnedit.php?latex=%5Coverline%7BAD%7D%20%5Cparallel%20%5Coverline%7BBC%7D#0" TargetMode="External"/><Relationship Id="rId271" Type="http://schemas.openxmlformats.org/officeDocument/2006/relationships/image" Target="media/image72.png"/><Relationship Id="rId87" Type="http://schemas.openxmlformats.org/officeDocument/2006/relationships/image" Target="media/image114.png"/><Relationship Id="rId270" Type="http://schemas.openxmlformats.org/officeDocument/2006/relationships/hyperlink" Target="https://www.codecogs.com/eqnedit.php?latex=%5Coverline%7BAB%7D%20%3D%20%5Coverline%7BDC%7D#0" TargetMode="External"/><Relationship Id="rId89" Type="http://schemas.openxmlformats.org/officeDocument/2006/relationships/image" Target="media/image46.png"/><Relationship Id="rId80" Type="http://schemas.openxmlformats.org/officeDocument/2006/relationships/hyperlink" Target="https://www.codecogs.com/eqnedit.php?latex=%5Chat%7BC%7D%20%3D%20180%5E%7B%5Ccirc%7D%20-%20130%5E%7B%5Ccirc%7D%20%3D%2050%5E%7B%5Ccirc%7D#0" TargetMode="External"/><Relationship Id="rId82" Type="http://schemas.openxmlformats.org/officeDocument/2006/relationships/hyperlink" Target="https://www.codecogs.com/eqnedit.php?latex=%5Chat%7BA%7D%20%2B%20%5Chat%7BB%7D%20%2B%20%5Chat%7BC%7D%20%3D%20180%5E%7B%5Ccirc%7D#0" TargetMode="External"/><Relationship Id="rId81" Type="http://schemas.openxmlformats.org/officeDocument/2006/relationships/image" Target="media/image5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odecogs.com/eqnedit.php?latex=%5Chat%7BBCA%7D%20%3D%20%5Chat%7BDAC%7D#0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22.png"/><Relationship Id="rId269" Type="http://schemas.openxmlformats.org/officeDocument/2006/relationships/image" Target="media/image112.png"/><Relationship Id="rId9" Type="http://schemas.openxmlformats.org/officeDocument/2006/relationships/image" Target="media/image25.png"/><Relationship Id="rId143" Type="http://schemas.openxmlformats.org/officeDocument/2006/relationships/image" Target="media/image122.png"/><Relationship Id="rId264" Type="http://schemas.openxmlformats.org/officeDocument/2006/relationships/hyperlink" Target="https://www.codecogs.com/eqnedit.php?latex=%5Csquare#0" TargetMode="External"/><Relationship Id="rId142" Type="http://schemas.openxmlformats.org/officeDocument/2006/relationships/hyperlink" Target="https://www.codecogs.com/eqnedit.php?latex=%5Chat%7BBCA%7D%20%3D%20%5Chat%7BDAC%7D#0" TargetMode="External"/><Relationship Id="rId263" Type="http://schemas.openxmlformats.org/officeDocument/2006/relationships/image" Target="media/image170.png"/><Relationship Id="rId141" Type="http://schemas.openxmlformats.org/officeDocument/2006/relationships/image" Target="media/image96.png"/><Relationship Id="rId262" Type="http://schemas.openxmlformats.org/officeDocument/2006/relationships/hyperlink" Target="https://www.codecogs.com/eqnedit.php?latex=%5Coverline%7BBO%7D%20%3D%20%5Coverline%7BDO%7D#0" TargetMode="External"/><Relationship Id="rId140" Type="http://schemas.openxmlformats.org/officeDocument/2006/relationships/hyperlink" Target="https://www.codecogs.com/eqnedit.php?latex=%5Chat%7BBAC%7D%20%3D%20%5Chat%7BDCA%7D#0" TargetMode="External"/><Relationship Id="rId261" Type="http://schemas.openxmlformats.org/officeDocument/2006/relationships/image" Target="media/image161.png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%5Coverline%7BAB%7D%20%5Cparallel%20%5Coverline%7BCD%7D#0" TargetMode="External"/><Relationship Id="rId268" Type="http://schemas.openxmlformats.org/officeDocument/2006/relationships/hyperlink" Target="https://www.codecogs.com/eqnedit.php?latex=%5Ctriangle%20DCB#0" TargetMode="External"/><Relationship Id="rId6" Type="http://schemas.openxmlformats.org/officeDocument/2006/relationships/hyperlink" Target="https://www.codecogs.com/eqnedit.php?latex=60%5E%7B%5Ccirc%7D#0" TargetMode="External"/><Relationship Id="rId146" Type="http://schemas.openxmlformats.org/officeDocument/2006/relationships/hyperlink" Target="https://www.codecogs.com/eqnedit.php?latex=%5Chat%7BBAC%7D%20%3D%20%5Chat%7BDCA%7D#0" TargetMode="External"/><Relationship Id="rId267" Type="http://schemas.openxmlformats.org/officeDocument/2006/relationships/hyperlink" Target="https://www.codecogs.com/eqnedit.php?latex=%5Ctriangle%20ABC#0" TargetMode="External"/><Relationship Id="rId7" Type="http://schemas.openxmlformats.org/officeDocument/2006/relationships/image" Target="media/image166.png"/><Relationship Id="rId145" Type="http://schemas.openxmlformats.org/officeDocument/2006/relationships/image" Target="media/image100.png"/><Relationship Id="rId266" Type="http://schemas.openxmlformats.org/officeDocument/2006/relationships/hyperlink" Target="https://www.codecogs.com/eqnedit.php?latex=ABCD#0" TargetMode="External"/><Relationship Id="rId8" Type="http://schemas.openxmlformats.org/officeDocument/2006/relationships/hyperlink" Target="https://www.codecogs.com/eqnedit.php?latex=90%5E%7B%5Ccirc%7D#0" TargetMode="External"/><Relationship Id="rId144" Type="http://schemas.openxmlformats.org/officeDocument/2006/relationships/hyperlink" Target="https://www.codecogs.com/eqnedit.php?latex=%5Ctriangle%20ABC%20%5Ccong%20%5Ctriangle%20CDA#0" TargetMode="External"/><Relationship Id="rId265" Type="http://schemas.openxmlformats.org/officeDocument/2006/relationships/hyperlink" Target="https://www.codecogs.com/eqnedit.php?latex=90%5E%7B%5Ccirc%7D#0" TargetMode="External"/><Relationship Id="rId73" Type="http://schemas.openxmlformats.org/officeDocument/2006/relationships/image" Target="media/image146.png"/><Relationship Id="rId72" Type="http://schemas.openxmlformats.org/officeDocument/2006/relationships/hyperlink" Target="https://www.codecogs.com/eqnedit.php?latex=%5Chat%7BA%7D%20%3D%20%5Chat%7BB%7D#0" TargetMode="External"/><Relationship Id="rId75" Type="http://schemas.openxmlformats.org/officeDocument/2006/relationships/image" Target="media/image9.png"/><Relationship Id="rId74" Type="http://schemas.openxmlformats.org/officeDocument/2006/relationships/hyperlink" Target="https://www.codecogs.com/eqnedit.php?latex=%5Chat%7BA%7D%20%2B%20%5Chat%7BB%7D%20%3D%20130%5E%7B%5Ccirc%7D#0" TargetMode="External"/><Relationship Id="rId77" Type="http://schemas.openxmlformats.org/officeDocument/2006/relationships/hyperlink" Target="https://www.codecogs.com/eqnedit.php?latex=2%5Chat%7BA%7D%20%3D%20130%5E%7B%5Ccirc%7D%20%5Cimplies%20%5Chat%7BA%7D%20%3D%20%5Chat%7BB%7D%20%3D%2065%5E%7B%5Ccirc%7D#0" TargetMode="External"/><Relationship Id="rId260" Type="http://schemas.openxmlformats.org/officeDocument/2006/relationships/hyperlink" Target="https://www.codecogs.com/eqnedit.php?latex=%5Coverline%7BAO%7D%20%3D%20%5Coverline%7BCO%7D#0" TargetMode="External"/><Relationship Id="rId76" Type="http://schemas.openxmlformats.org/officeDocument/2006/relationships/hyperlink" Target="https://www.codecogs.com/eqnedit.php?latex=%5Chat%7BA%7D%20%3D%20%5Chat%7BB%7D#0" TargetMode="External"/><Relationship Id="rId79" Type="http://schemas.openxmlformats.org/officeDocument/2006/relationships/hyperlink" Target="https://www.codecogs.com/eqnedit.php?latex=C#0" TargetMode="External"/><Relationship Id="rId78" Type="http://schemas.openxmlformats.org/officeDocument/2006/relationships/image" Target="media/image120.png"/><Relationship Id="rId71" Type="http://schemas.openxmlformats.org/officeDocument/2006/relationships/image" Target="media/image38.png"/><Relationship Id="rId70" Type="http://schemas.openxmlformats.org/officeDocument/2006/relationships/hyperlink" Target="https://www.codecogs.com/eqnedit.php?latex=130%5E%7B%5Ccirc%7D#0" TargetMode="External"/><Relationship Id="rId139" Type="http://schemas.openxmlformats.org/officeDocument/2006/relationships/hyperlink" Target="https://www.codecogs.com/eqnedit.php?latex=%5Coverline%7BAC%7D#0" TargetMode="External"/><Relationship Id="rId138" Type="http://schemas.openxmlformats.org/officeDocument/2006/relationships/image" Target="media/image158.png"/><Relationship Id="rId259" Type="http://schemas.openxmlformats.org/officeDocument/2006/relationships/image" Target="media/image128.png"/><Relationship Id="rId137" Type="http://schemas.openxmlformats.org/officeDocument/2006/relationships/hyperlink" Target="https://www.codecogs.com/eqnedit.php?latex=ABCD#0" TargetMode="External"/><Relationship Id="rId258" Type="http://schemas.openxmlformats.org/officeDocument/2006/relationships/hyperlink" Target="https://www.codecogs.com/eqnedit.php?latex=%5Ctriangle%20AOB%20%5Ccong%20%5Ctriangle%20COD#0" TargetMode="External"/><Relationship Id="rId132" Type="http://schemas.openxmlformats.org/officeDocument/2006/relationships/image" Target="media/image178.png"/><Relationship Id="rId253" Type="http://schemas.openxmlformats.org/officeDocument/2006/relationships/image" Target="media/image61.png"/><Relationship Id="rId131" Type="http://schemas.openxmlformats.org/officeDocument/2006/relationships/hyperlink" Target="https://www.codecogs.com/eqnedit.php?latex=%5Coverline%7BAB%7D#0" TargetMode="External"/><Relationship Id="rId252" Type="http://schemas.openxmlformats.org/officeDocument/2006/relationships/hyperlink" Target="https://www.codecogs.com/eqnedit.php?latex=%5Chat%7BOAB%7D%20%3D%20%5Chat%7BOCD%7D#0" TargetMode="External"/><Relationship Id="rId130" Type="http://schemas.openxmlformats.org/officeDocument/2006/relationships/hyperlink" Target="https://www.codecogs.com/eqnedit.php?latex=%5Chat%7BA%7D#0" TargetMode="External"/><Relationship Id="rId251" Type="http://schemas.openxmlformats.org/officeDocument/2006/relationships/hyperlink" Target="https://www.codecogs.com/eqnedit.php?latex=%5Coverline%7BAB%7D%20%3D%20%5Coverline%7BCD%7D#0" TargetMode="External"/><Relationship Id="rId250" Type="http://schemas.openxmlformats.org/officeDocument/2006/relationships/image" Target="media/image57.png"/><Relationship Id="rId136" Type="http://schemas.openxmlformats.org/officeDocument/2006/relationships/image" Target="media/image35.png"/><Relationship Id="rId257" Type="http://schemas.openxmlformats.org/officeDocument/2006/relationships/hyperlink" Target="https://www.codecogs.com/eqnedit.php?latex=%5Coverline%7BAB%7D%20%5Cparallel%20%5Coverline%7BCD%7D#0" TargetMode="External"/><Relationship Id="rId135" Type="http://schemas.openxmlformats.org/officeDocument/2006/relationships/hyperlink" Target="https://www.codecogs.com/eqnedit.php?latex=%5Ctriangle%20ABC%20%5Ccong%20%5Ctriangle%20PQR#0" TargetMode="External"/><Relationship Id="rId256" Type="http://schemas.openxmlformats.org/officeDocument/2006/relationships/image" Target="media/image95.png"/><Relationship Id="rId134" Type="http://schemas.openxmlformats.org/officeDocument/2006/relationships/image" Target="media/image94.png"/><Relationship Id="rId255" Type="http://schemas.openxmlformats.org/officeDocument/2006/relationships/hyperlink" Target="https://www.codecogs.com/eqnedit.php?latex=%5Chat%7BOBA%7D%20%3D%20%5Chat%7BODC%7D#0" TargetMode="External"/><Relationship Id="rId133" Type="http://schemas.openxmlformats.org/officeDocument/2006/relationships/hyperlink" Target="https://www.codecogs.com/eqnedit.php?latex=%5Coverline%7BAC%7D#0" TargetMode="External"/><Relationship Id="rId254" Type="http://schemas.openxmlformats.org/officeDocument/2006/relationships/hyperlink" Target="https://www.codecogs.com/eqnedit.php?latex=%5Coverline%7BAB%7D%20%5Cparallel%20%5Coverline%7BCD%7D#0" TargetMode="External"/><Relationship Id="rId62" Type="http://schemas.openxmlformats.org/officeDocument/2006/relationships/hyperlink" Target="https://www.codecogs.com/eqnedit.php?latex=2x%20%3D%2040#0" TargetMode="External"/><Relationship Id="rId61" Type="http://schemas.openxmlformats.org/officeDocument/2006/relationships/image" Target="media/image148.png"/><Relationship Id="rId64" Type="http://schemas.openxmlformats.org/officeDocument/2006/relationships/hyperlink" Target="https://www.codecogs.com/eqnedit.php?latex=x%20%3D%2020%20%5Cimplies%20%5Chat%7BA%7D_%7Bext%7D%20%3D%205%20%5Ccdot%2020%20%2B%2010%20%3D%20110%5E%7B%5Ccirc%7D#0" TargetMode="External"/><Relationship Id="rId63" Type="http://schemas.openxmlformats.org/officeDocument/2006/relationships/image" Target="media/image180.png"/><Relationship Id="rId66" Type="http://schemas.openxmlformats.org/officeDocument/2006/relationships/hyperlink" Target="https://www.codecogs.com/eqnedit.php?latex=ABC#0" TargetMode="External"/><Relationship Id="rId172" Type="http://schemas.openxmlformats.org/officeDocument/2006/relationships/image" Target="media/image52.png"/><Relationship Id="rId293" Type="http://schemas.openxmlformats.org/officeDocument/2006/relationships/hyperlink" Target="https://www.codecogs.com/eqnedit.php?latex=%5Chat%7BAOB%7D%20%3D%20%5Chat%7BAOD%7D#0" TargetMode="External"/><Relationship Id="rId65" Type="http://schemas.openxmlformats.org/officeDocument/2006/relationships/image" Target="media/image169.png"/><Relationship Id="rId171" Type="http://schemas.openxmlformats.org/officeDocument/2006/relationships/hyperlink" Target="https://www.codecogs.com/eqnedit.php?latex=%5Coverline%7BBM%7D%20%3D%20%5Coverline%7BCM%7D#0" TargetMode="External"/><Relationship Id="rId292" Type="http://schemas.openxmlformats.org/officeDocument/2006/relationships/image" Target="media/image88.png"/><Relationship Id="rId68" Type="http://schemas.openxmlformats.org/officeDocument/2006/relationships/hyperlink" Target="https://www.codecogs.com/eqnedit.php?latex=C#0" TargetMode="External"/><Relationship Id="rId170" Type="http://schemas.openxmlformats.org/officeDocument/2006/relationships/hyperlink" Target="https://www.codecogs.com/eqnedit.php?latex=%5Coverline%7BAB%7D%20%3D%20%5Coverline%7BAC%7D#0" TargetMode="External"/><Relationship Id="rId291" Type="http://schemas.openxmlformats.org/officeDocument/2006/relationships/hyperlink" Target="https://www.codecogs.com/eqnedit.php?latex=%5Ctriangle%20AOB%20%5Ccong%20%5Ctriangle%20AOD#0" TargetMode="External"/><Relationship Id="rId67" Type="http://schemas.openxmlformats.org/officeDocument/2006/relationships/image" Target="media/image70.png"/><Relationship Id="rId290" Type="http://schemas.openxmlformats.org/officeDocument/2006/relationships/hyperlink" Target="https://www.codecogs.com/eqnedit.php?latex=%5Coverline%7BBO%7D%20%3D%20%5Coverline%7BDO%7D#0" TargetMode="External"/><Relationship Id="rId60" Type="http://schemas.openxmlformats.org/officeDocument/2006/relationships/hyperlink" Target="https://www.codecogs.com/eqnedit.php?latex=5x%20%2B%2010%20%3D%203x%20%2B%2050#0" TargetMode="External"/><Relationship Id="rId165" Type="http://schemas.openxmlformats.org/officeDocument/2006/relationships/image" Target="media/image58.png"/><Relationship Id="rId286" Type="http://schemas.openxmlformats.org/officeDocument/2006/relationships/hyperlink" Target="https://www.codecogs.com/eqnedit.php?latex=%5Coverline%7BAB%7D%20%3D%20%5Coverline%7BAD%7D#0" TargetMode="External"/><Relationship Id="rId69" Type="http://schemas.openxmlformats.org/officeDocument/2006/relationships/image" Target="media/image132.png"/><Relationship Id="rId164" Type="http://schemas.openxmlformats.org/officeDocument/2006/relationships/hyperlink" Target="https://www.codecogs.com/eqnedit.php?latex=%5Coverline%7BAM%7D#0" TargetMode="External"/><Relationship Id="rId285" Type="http://schemas.openxmlformats.org/officeDocument/2006/relationships/image" Target="media/image168.png"/><Relationship Id="rId163" Type="http://schemas.openxmlformats.org/officeDocument/2006/relationships/hyperlink" Target="https://www.codecogs.com/eqnedit.php?latex=%5Coverline%7BBC%7D#0" TargetMode="External"/><Relationship Id="rId284" Type="http://schemas.openxmlformats.org/officeDocument/2006/relationships/hyperlink" Target="https://www.codecogs.com/eqnedit.php?latex=%5Ctriangle%20AOD#0" TargetMode="External"/><Relationship Id="rId162" Type="http://schemas.openxmlformats.org/officeDocument/2006/relationships/image" Target="media/image2.png"/><Relationship Id="rId283" Type="http://schemas.openxmlformats.org/officeDocument/2006/relationships/hyperlink" Target="https://www.codecogs.com/eqnedit.php?latex=%5Ctriangle%20AOB#0" TargetMode="External"/><Relationship Id="rId169" Type="http://schemas.openxmlformats.org/officeDocument/2006/relationships/image" Target="media/image73.png"/><Relationship Id="rId168" Type="http://schemas.openxmlformats.org/officeDocument/2006/relationships/hyperlink" Target="https://www.codecogs.com/eqnedit.php?latex=%5Ctriangle%20ACM#0" TargetMode="External"/><Relationship Id="rId289" Type="http://schemas.openxmlformats.org/officeDocument/2006/relationships/image" Target="media/image133.png"/><Relationship Id="rId167" Type="http://schemas.openxmlformats.org/officeDocument/2006/relationships/image" Target="media/image17.png"/><Relationship Id="rId288" Type="http://schemas.openxmlformats.org/officeDocument/2006/relationships/hyperlink" Target="https://www.codecogs.com/eqnedit.php?latex=%5Coverline%7BAO%7D%20%3D%20%5Coverline%7BAO%7D#0" TargetMode="External"/><Relationship Id="rId166" Type="http://schemas.openxmlformats.org/officeDocument/2006/relationships/hyperlink" Target="https://www.codecogs.com/eqnedit.php?latex=%5Ctriangle%20ABM#0" TargetMode="External"/><Relationship Id="rId287" Type="http://schemas.openxmlformats.org/officeDocument/2006/relationships/image" Target="media/image11.png"/><Relationship Id="rId51" Type="http://schemas.openxmlformats.org/officeDocument/2006/relationships/image" Target="media/image135.png"/><Relationship Id="rId50" Type="http://schemas.openxmlformats.org/officeDocument/2006/relationships/hyperlink" Target="https://www.codecogs.com/eqnedit.php?latex=(5x%20%2B%2010)%5E%7B%5Ccirc%7D#0" TargetMode="External"/><Relationship Id="rId53" Type="http://schemas.openxmlformats.org/officeDocument/2006/relationships/image" Target="media/image165.png"/><Relationship Id="rId52" Type="http://schemas.openxmlformats.org/officeDocument/2006/relationships/hyperlink" Target="https://www.codecogs.com/eqnedit.php?latex=(2x%20%2B%2030)%5E%7B%5Ccirc%7D#0" TargetMode="External"/><Relationship Id="rId55" Type="http://schemas.openxmlformats.org/officeDocument/2006/relationships/image" Target="media/image177.png"/><Relationship Id="rId161" Type="http://schemas.openxmlformats.org/officeDocument/2006/relationships/hyperlink" Target="https://www.codecogs.com/eqnedit.php?latex=M#0" TargetMode="External"/><Relationship Id="rId282" Type="http://schemas.openxmlformats.org/officeDocument/2006/relationships/hyperlink" Target="https://www.codecogs.com/eqnedit.php?latex=O#0" TargetMode="External"/><Relationship Id="rId54" Type="http://schemas.openxmlformats.org/officeDocument/2006/relationships/hyperlink" Target="https://www.codecogs.com/eqnedit.php?latex=(x%20%2B%2020)%5E%7B%5Ccirc%7D#0" TargetMode="External"/><Relationship Id="rId160" Type="http://schemas.openxmlformats.org/officeDocument/2006/relationships/image" Target="media/image119.png"/><Relationship Id="rId281" Type="http://schemas.openxmlformats.org/officeDocument/2006/relationships/hyperlink" Target="https://www.codecogs.com/eqnedit.php?latex=ABCD#0" TargetMode="External"/><Relationship Id="rId57" Type="http://schemas.openxmlformats.org/officeDocument/2006/relationships/image" Target="media/image34.png"/><Relationship Id="rId280" Type="http://schemas.openxmlformats.org/officeDocument/2006/relationships/hyperlink" Target="https://www.codecogs.com/eqnedit.php?latex=%5Csquare#0" TargetMode="External"/><Relationship Id="rId56" Type="http://schemas.openxmlformats.org/officeDocument/2006/relationships/hyperlink" Target="https://www.codecogs.com/eqnedit.php?latex=x#0" TargetMode="External"/><Relationship Id="rId159" Type="http://schemas.openxmlformats.org/officeDocument/2006/relationships/hyperlink" Target="https://www.codecogs.com/eqnedit.php?latex=%5Chat%7BB%7D%20%3D%20%5Chat%7BC%7D#0" TargetMode="External"/><Relationship Id="rId59" Type="http://schemas.openxmlformats.org/officeDocument/2006/relationships/image" Target="media/image181.png"/><Relationship Id="rId154" Type="http://schemas.openxmlformats.org/officeDocument/2006/relationships/hyperlink" Target="https://www.codecogs.com/eqnedit.php?latex=%5Ctriangle%20ABC%20%5Ccong%20%5Ctriangle%20CDA#0" TargetMode="External"/><Relationship Id="rId275" Type="http://schemas.openxmlformats.org/officeDocument/2006/relationships/image" Target="media/image77.png"/><Relationship Id="rId58" Type="http://schemas.openxmlformats.org/officeDocument/2006/relationships/hyperlink" Target="https://www.codecogs.com/eqnedit.php?latex=5x%20%2B%2010%20%3D%20(2x%20%2B%2030)%20%2B%20(x%20%2B%2020)#0" TargetMode="External"/><Relationship Id="rId153" Type="http://schemas.openxmlformats.org/officeDocument/2006/relationships/image" Target="media/image32.png"/><Relationship Id="rId274" Type="http://schemas.openxmlformats.org/officeDocument/2006/relationships/hyperlink" Target="https://www.codecogs.com/eqnedit.php?latex=%5Coverline%7BBC%7D%20%3D%20%5Coverline%7BCB%7D#0" TargetMode="External"/><Relationship Id="rId152" Type="http://schemas.openxmlformats.org/officeDocument/2006/relationships/hyperlink" Target="https://www.codecogs.com/eqnedit.php?latex=%5Coverline%7BAC%7D%20%3D%20%5Coverline%7BCA%7D#0" TargetMode="External"/><Relationship Id="rId273" Type="http://schemas.openxmlformats.org/officeDocument/2006/relationships/image" Target="media/image67.png"/><Relationship Id="rId151" Type="http://schemas.openxmlformats.org/officeDocument/2006/relationships/image" Target="media/image137.png"/><Relationship Id="rId272" Type="http://schemas.openxmlformats.org/officeDocument/2006/relationships/hyperlink" Target="https://www.codecogs.com/eqnedit.php?latex=%5Chat%7BABC%7D%20%3D%20%5Chat%7BDCB%7D%20%3D%2090%5E%7B%5Ccirc%7D#0" TargetMode="External"/><Relationship Id="rId158" Type="http://schemas.openxmlformats.org/officeDocument/2006/relationships/image" Target="media/image33.png"/><Relationship Id="rId279" Type="http://schemas.openxmlformats.org/officeDocument/2006/relationships/image" Target="media/image175.png"/><Relationship Id="rId157" Type="http://schemas.openxmlformats.org/officeDocument/2006/relationships/hyperlink" Target="https://www.codecogs.com/eqnedit.php?latex=%5Coverline%7BAB%7D%20%3D%20%5Coverline%7BAC%7D#0" TargetMode="External"/><Relationship Id="rId278" Type="http://schemas.openxmlformats.org/officeDocument/2006/relationships/hyperlink" Target="https://www.codecogs.com/eqnedit.php?latex=%5Coverline%7BAC%7D%20%3D%20%5Coverline%7BDB%7D#0" TargetMode="External"/><Relationship Id="rId156" Type="http://schemas.openxmlformats.org/officeDocument/2006/relationships/hyperlink" Target="https://www.codecogs.com/eqnedit.php?latex=%5Ccong#0" TargetMode="External"/><Relationship Id="rId277" Type="http://schemas.openxmlformats.org/officeDocument/2006/relationships/image" Target="media/image60.png"/><Relationship Id="rId155" Type="http://schemas.openxmlformats.org/officeDocument/2006/relationships/hyperlink" Target="https://www.codecogs.com/eqnedit.php?latex=%5Ctriangle%20ABC%20%5Ccong%20%5Ctriangle%20DEF#0" TargetMode="External"/><Relationship Id="rId276" Type="http://schemas.openxmlformats.org/officeDocument/2006/relationships/hyperlink" Target="https://www.codecogs.com/eqnedit.php?latex=%5Ctriangle%20ABC%20%5Ccong%20%5Ctriangle%20DCB#0" TargetMode="External"/><Relationship Id="rId107" Type="http://schemas.openxmlformats.org/officeDocument/2006/relationships/hyperlink" Target="https://www.codecogs.com/eqnedit.php?latex=%5Ctriangle%20ABC%20%5Ccong%20%5Ctriangle%20DEF%20%5Ciff%20%5Chat%7BA%7D%20%3D%20%5Chat%7BD%7D%2C%5C%20%5Coverline%7BAB%7D%20%3D%20%5Coverline%7BDE%7D%2C%5C%20%5Chat%7BB%7D%20%3D%20%5Chat%7BE%7D#0" TargetMode="External"/><Relationship Id="rId228" Type="http://schemas.openxmlformats.org/officeDocument/2006/relationships/hyperlink" Target="https://www.codecogs.com/eqnedit.php?latex=%5Coverline%7BAC%7D#0" TargetMode="External"/><Relationship Id="rId106" Type="http://schemas.openxmlformats.org/officeDocument/2006/relationships/image" Target="media/image183.png"/><Relationship Id="rId227" Type="http://schemas.openxmlformats.org/officeDocument/2006/relationships/image" Target="media/image142.png"/><Relationship Id="rId105" Type="http://schemas.openxmlformats.org/officeDocument/2006/relationships/hyperlink" Target="https://www.codecogs.com/eqnedit.php?latex=%5Ctriangle%20ABC%20%5Ccong%20%5Ctriangle%20DEF%20%5Ciff%20%5Coverline%7BAB%7D%20%3D%20%5Coverline%7BDE%7D%2C%5C%20%5Chat%7BB%7D%20%3D%20%5Chat%7BE%7D%2C%5C%20%5Coverline%7BBC%7D%20%3D%20%5Coverline%7BEF%7D#0" TargetMode="External"/><Relationship Id="rId226" Type="http://schemas.openxmlformats.org/officeDocument/2006/relationships/hyperlink" Target="https://www.codecogs.com/eqnedit.php?latex=%5Coverline%7BAD%7D%20%3D%20%5Coverline%7BBC%7D#0" TargetMode="External"/><Relationship Id="rId104" Type="http://schemas.openxmlformats.org/officeDocument/2006/relationships/image" Target="media/image49.png"/><Relationship Id="rId225" Type="http://schemas.openxmlformats.org/officeDocument/2006/relationships/image" Target="media/image13.png"/><Relationship Id="rId109" Type="http://schemas.openxmlformats.org/officeDocument/2006/relationships/hyperlink" Target="https://www.codecogs.com/eqnedit.php?latex=180%5E%7B%5Ccirc%7D#0" TargetMode="External"/><Relationship Id="rId108" Type="http://schemas.openxmlformats.org/officeDocument/2006/relationships/image" Target="media/image78.png"/><Relationship Id="rId229" Type="http://schemas.openxmlformats.org/officeDocument/2006/relationships/hyperlink" Target="https://www.codecogs.com/eqnedit.php?latex=%5Ctriangle%20ABC#0" TargetMode="External"/><Relationship Id="rId220" Type="http://schemas.openxmlformats.org/officeDocument/2006/relationships/image" Target="media/image92.png"/><Relationship Id="rId103" Type="http://schemas.openxmlformats.org/officeDocument/2006/relationships/hyperlink" Target="https://www.codecogs.com/eqnedit.php?latex=%5Ctriangle%20ABC%20%5Ccong%20%5Ctriangle%20DEF%20%5Ciff%20%5Coverline%7BAB%7D%20%3D%20%5Coverline%7BDE%7D%2C%5C%20%5Coverline%7BBC%7D%20%3D%20%5Coverline%7BEF%7D%2C%5C%20%5Coverline%7BAC%7D%20%3D%20%5Coverline%7BDF%7D#0" TargetMode="External"/><Relationship Id="rId224" Type="http://schemas.openxmlformats.org/officeDocument/2006/relationships/hyperlink" Target="https://www.codecogs.com/eqnedit.php?latex=%5Coverline%7BAB%7D%20%3D%20%5Coverline%7BCD%7D#0" TargetMode="External"/><Relationship Id="rId102" Type="http://schemas.openxmlformats.org/officeDocument/2006/relationships/image" Target="media/image129.png"/><Relationship Id="rId223" Type="http://schemas.openxmlformats.org/officeDocument/2006/relationships/hyperlink" Target="https://www.codecogs.com/eqnedit.php?latex=ABCD#0" TargetMode="External"/><Relationship Id="rId101" Type="http://schemas.openxmlformats.org/officeDocument/2006/relationships/hyperlink" Target="https://www.codecogs.com/eqnedit.php?latex=%5Ctriangle%20ABC%20%5Ccong%20%5Ctriangle%20EDF#0" TargetMode="External"/><Relationship Id="rId222" Type="http://schemas.openxmlformats.org/officeDocument/2006/relationships/image" Target="media/image8.png"/><Relationship Id="rId100" Type="http://schemas.openxmlformats.org/officeDocument/2006/relationships/hyperlink" Target="https://www.codecogs.com/eqnedit.php?latex=%5Ctriangle%20ABC%20%5Ccong%20%5Ctriangle%20DEF#0" TargetMode="External"/><Relationship Id="rId221" Type="http://schemas.openxmlformats.org/officeDocument/2006/relationships/hyperlink" Target="https://www.codecogs.com/eqnedit.php?latex=%5Coverline%7BBC%7D%20%3D%202%20%5Ccdot%2013%20%3D%2026%5Cmathrm%7Bcm%7D#0" TargetMode="External"/><Relationship Id="rId217" Type="http://schemas.openxmlformats.org/officeDocument/2006/relationships/hyperlink" Target="https://www.codecogs.com/eqnedit.php?latex=%5Coverline%7BDE%7D%20%3D%20%5Cfrac%7B18%7D%7B2%7D%20%3D%209%5Cmathrm%7Bcm%7D#0" TargetMode="External"/><Relationship Id="rId216" Type="http://schemas.openxmlformats.org/officeDocument/2006/relationships/hyperlink" Target="https://www.codecogs.com/eqnedit.php?latex=%5Coverline%7BBC%7D#0" TargetMode="External"/><Relationship Id="rId215" Type="http://schemas.openxmlformats.org/officeDocument/2006/relationships/image" Target="media/image3.png"/><Relationship Id="rId214" Type="http://schemas.openxmlformats.org/officeDocument/2006/relationships/hyperlink" Target="https://www.codecogs.com/eqnedit.php?latex=%5Coverline%7BBC%7D%20%3D%2018%5Cmathrm%7Bcm%7D#0" TargetMode="External"/><Relationship Id="rId219" Type="http://schemas.openxmlformats.org/officeDocument/2006/relationships/hyperlink" Target="https://www.codecogs.com/eqnedit.php?latex=13%5Cmathrm%7Bcm%7D#0" TargetMode="External"/><Relationship Id="rId218" Type="http://schemas.openxmlformats.org/officeDocument/2006/relationships/image" Target="media/image31.png"/><Relationship Id="rId213" Type="http://schemas.openxmlformats.org/officeDocument/2006/relationships/hyperlink" Target="https://www.codecogs.com/eqnedit.php?latex=ABC#0" TargetMode="External"/><Relationship Id="rId212" Type="http://schemas.openxmlformats.org/officeDocument/2006/relationships/image" Target="media/image160.png"/><Relationship Id="rId211" Type="http://schemas.openxmlformats.org/officeDocument/2006/relationships/hyperlink" Target="https://www.codecogs.com/eqnedit.php?latex=%5Coverline%7BDE%7D%20%3D%20%5Cdfrac%7B%5Coverline%7BBC%7D%7D%7B2%7D#0" TargetMode="External"/><Relationship Id="rId210" Type="http://schemas.openxmlformats.org/officeDocument/2006/relationships/image" Target="media/image125.png"/><Relationship Id="rId129" Type="http://schemas.openxmlformats.org/officeDocument/2006/relationships/image" Target="media/image69.png"/><Relationship Id="rId128" Type="http://schemas.openxmlformats.org/officeDocument/2006/relationships/hyperlink" Target="https://www.codecogs.com/eqnedit.php?latex=%5Coverline%7BAC%7D%20%3D%20%5Coverline%7BPR%7D%20%3D%208%5Cmathrm%7Bcm%7D#0" TargetMode="External"/><Relationship Id="rId249" Type="http://schemas.openxmlformats.org/officeDocument/2006/relationships/hyperlink" Target="https://www.codecogs.com/eqnedit.php?latex=%5Ctriangle%20COD#0" TargetMode="External"/><Relationship Id="rId127" Type="http://schemas.openxmlformats.org/officeDocument/2006/relationships/image" Target="media/image144.png"/><Relationship Id="rId248" Type="http://schemas.openxmlformats.org/officeDocument/2006/relationships/image" Target="media/image55.png"/><Relationship Id="rId126" Type="http://schemas.openxmlformats.org/officeDocument/2006/relationships/hyperlink" Target="https://www.codecogs.com/eqnedit.php?latex=%5Chat%7BA%7D%20%3D%20%5Chat%7BP%7D%20%3D%2050%5E%7B%5Ccirc%7D#0" TargetMode="External"/><Relationship Id="rId247" Type="http://schemas.openxmlformats.org/officeDocument/2006/relationships/hyperlink" Target="https://www.codecogs.com/eqnedit.php?latex=%5Ctriangle%20AOB#0" TargetMode="External"/><Relationship Id="rId121" Type="http://schemas.openxmlformats.org/officeDocument/2006/relationships/image" Target="media/image41.png"/><Relationship Id="rId242" Type="http://schemas.openxmlformats.org/officeDocument/2006/relationships/hyperlink" Target="https://www.codecogs.com/eqnedit.php?latex=%5Coverline%7BAC%7D#0" TargetMode="External"/><Relationship Id="rId120" Type="http://schemas.openxmlformats.org/officeDocument/2006/relationships/hyperlink" Target="https://www.codecogs.com/eqnedit.php?latex=%5Ctriangle%20ABC#0" TargetMode="External"/><Relationship Id="rId241" Type="http://schemas.openxmlformats.org/officeDocument/2006/relationships/hyperlink" Target="https://www.codecogs.com/eqnedit.php?latex=%5Csquare#0" TargetMode="External"/><Relationship Id="rId240" Type="http://schemas.openxmlformats.org/officeDocument/2006/relationships/image" Target="media/image93.png"/><Relationship Id="rId125" Type="http://schemas.openxmlformats.org/officeDocument/2006/relationships/image" Target="media/image44.png"/><Relationship Id="rId246" Type="http://schemas.openxmlformats.org/officeDocument/2006/relationships/image" Target="media/image149.png"/><Relationship Id="rId124" Type="http://schemas.openxmlformats.org/officeDocument/2006/relationships/hyperlink" Target="https://www.codecogs.com/eqnedit.php?latex=%5Coverline%7BAB%7D%20%3D%20%5Coverline%7BPQ%7D%20%3D%206%5Cmathrm%7Bcm%7D#0" TargetMode="External"/><Relationship Id="rId245" Type="http://schemas.openxmlformats.org/officeDocument/2006/relationships/hyperlink" Target="https://www.codecogs.com/eqnedit.php?latex=O#0" TargetMode="External"/><Relationship Id="rId123" Type="http://schemas.openxmlformats.org/officeDocument/2006/relationships/image" Target="media/image150.png"/><Relationship Id="rId244" Type="http://schemas.openxmlformats.org/officeDocument/2006/relationships/image" Target="media/image176.png"/><Relationship Id="rId122" Type="http://schemas.openxmlformats.org/officeDocument/2006/relationships/hyperlink" Target="https://www.codecogs.com/eqnedit.php?latex=%5Ctriangle%20PQR#0" TargetMode="External"/><Relationship Id="rId243" Type="http://schemas.openxmlformats.org/officeDocument/2006/relationships/hyperlink" Target="https://www.codecogs.com/eqnedit.php?latex=%5Coverline%7BBD%7D#0" TargetMode="External"/><Relationship Id="rId95" Type="http://schemas.openxmlformats.org/officeDocument/2006/relationships/image" Target="media/image138.png"/><Relationship Id="rId94" Type="http://schemas.openxmlformats.org/officeDocument/2006/relationships/hyperlink" Target="https://www.codecogs.com/eqnedit.php?latex=%5Chat%7BA%7D%20%3D%20%5Chat%7BD%7D#0" TargetMode="External"/><Relationship Id="rId97" Type="http://schemas.openxmlformats.org/officeDocument/2006/relationships/image" Target="media/image156.png"/><Relationship Id="rId96" Type="http://schemas.openxmlformats.org/officeDocument/2006/relationships/hyperlink" Target="https://www.codecogs.com/eqnedit.php?latex=%5Chat%7BB%7D%20%3D%20%5Chat%7BE%7D#0" TargetMode="External"/><Relationship Id="rId99" Type="http://schemas.openxmlformats.org/officeDocument/2006/relationships/image" Target="media/image5.png"/><Relationship Id="rId98" Type="http://schemas.openxmlformats.org/officeDocument/2006/relationships/hyperlink" Target="https://www.codecogs.com/eqnedit.php?latex=%5Chat%7BC%7D%20%3D%20%5Chat%7BF%7D#0" TargetMode="External"/><Relationship Id="rId91" Type="http://schemas.openxmlformats.org/officeDocument/2006/relationships/image" Target="media/image4.png"/><Relationship Id="rId90" Type="http://schemas.openxmlformats.org/officeDocument/2006/relationships/hyperlink" Target="https://www.codecogs.com/eqnedit.php?latex=%5Coverline%7BBC%7D%20%3D%20%5Coverline%7BEF%7D#0" TargetMode="External"/><Relationship Id="rId93" Type="http://schemas.openxmlformats.org/officeDocument/2006/relationships/image" Target="media/image65.png"/><Relationship Id="rId92" Type="http://schemas.openxmlformats.org/officeDocument/2006/relationships/hyperlink" Target="https://www.codecogs.com/eqnedit.php?latex=%5Coverline%7BAC%7D%20%3D%20%5Coverline%7BDF%7D#0" TargetMode="External"/><Relationship Id="rId118" Type="http://schemas.openxmlformats.org/officeDocument/2006/relationships/hyperlink" Target="https://www.codecogs.com/eqnedit.php?latex=%5Coverline%7BEF%7D#0" TargetMode="External"/><Relationship Id="rId239" Type="http://schemas.openxmlformats.org/officeDocument/2006/relationships/hyperlink" Target="https://www.codecogs.com/eqnedit.php?latex=%5Coverline%7BBC%7D%20%3D%20%5Coverline%7BDA%7D#0" TargetMode="External"/><Relationship Id="rId117" Type="http://schemas.openxmlformats.org/officeDocument/2006/relationships/image" Target="media/image182.png"/><Relationship Id="rId238" Type="http://schemas.openxmlformats.org/officeDocument/2006/relationships/hyperlink" Target="https://www.codecogs.com/eqnedit.php?latex=%5Coverline%7BAB%7D%20%3D%20%5Coverline%7BCD%7D#0" TargetMode="External"/><Relationship Id="rId116" Type="http://schemas.openxmlformats.org/officeDocument/2006/relationships/hyperlink" Target="https://www.codecogs.com/eqnedit.php?latex=%5Chat%7BD%7D#0" TargetMode="External"/><Relationship Id="rId237" Type="http://schemas.openxmlformats.org/officeDocument/2006/relationships/hyperlink" Target="https://www.codecogs.com/eqnedit.php?latex=%5Ctriangle%20ABC%20%5Ccong%20%5Ctriangle%20CDA#0" TargetMode="External"/><Relationship Id="rId115" Type="http://schemas.openxmlformats.org/officeDocument/2006/relationships/image" Target="media/image117.png"/><Relationship Id="rId236" Type="http://schemas.openxmlformats.org/officeDocument/2006/relationships/hyperlink" Target="https://www.codecogs.com/eqnedit.php?latex=%5Coverline%7BAC%7D%20%3D%20%5Coverline%7BCA%7D#0" TargetMode="External"/><Relationship Id="rId119" Type="http://schemas.openxmlformats.org/officeDocument/2006/relationships/image" Target="media/image98.png"/><Relationship Id="rId110" Type="http://schemas.openxmlformats.org/officeDocument/2006/relationships/hyperlink" Target="https://www.codecogs.com/eqnedit.php?latex=%5Ctriangle%20ABC%20%5Ccong%20%5Ctriangle%20DEF%20%5Ciff%20%5Coverline%7BBC%7D%20%3D%20%5Coverline%7BEF%7D%2C%5C%20%5Chat%7BB%7D%20%3D%20%5Chat%7BE%7D%2C%5C%20%5Chat%7BA%7D%20%3D%20%5Chat%7BD%7D#0" TargetMode="External"/><Relationship Id="rId231" Type="http://schemas.openxmlformats.org/officeDocument/2006/relationships/image" Target="media/image155.png"/><Relationship Id="rId230" Type="http://schemas.openxmlformats.org/officeDocument/2006/relationships/hyperlink" Target="https://www.codecogs.com/eqnedit.php?latex=%5Ctriangle%20CDA#0" TargetMode="External"/><Relationship Id="rId114" Type="http://schemas.openxmlformats.org/officeDocument/2006/relationships/hyperlink" Target="https://www.codecogs.com/eqnedit.php?latex=%5Coverline%7BBC%7D#0" TargetMode="External"/><Relationship Id="rId235" Type="http://schemas.openxmlformats.org/officeDocument/2006/relationships/hyperlink" Target="https://www.codecogs.com/eqnedit.php?latex=%5Coverline%7BAD%7D%20%5Cparallel%20%5Coverline%7BBC%7D#0" TargetMode="External"/><Relationship Id="rId113" Type="http://schemas.openxmlformats.org/officeDocument/2006/relationships/image" Target="media/image80.png"/><Relationship Id="rId234" Type="http://schemas.openxmlformats.org/officeDocument/2006/relationships/hyperlink" Target="https://www.codecogs.com/eqnedit.php?latex=%5Chat%7BBCA%7D%20%3D%20%5Chat%7BDAC%7D#0" TargetMode="External"/><Relationship Id="rId112" Type="http://schemas.openxmlformats.org/officeDocument/2006/relationships/hyperlink" Target="https://www.codecogs.com/eqnedit.php?latex=%5Chat%7BA%7D#0" TargetMode="External"/><Relationship Id="rId233" Type="http://schemas.openxmlformats.org/officeDocument/2006/relationships/hyperlink" Target="https://www.codecogs.com/eqnedit.php?latex=%5Coverline%7BAB%7D%20%5Cparallel%20%5Coverline%7BCD%7D#0" TargetMode="External"/><Relationship Id="rId111" Type="http://schemas.openxmlformats.org/officeDocument/2006/relationships/image" Target="media/image39.png"/><Relationship Id="rId232" Type="http://schemas.openxmlformats.org/officeDocument/2006/relationships/hyperlink" Target="https://www.codecogs.com/eqnedit.php?latex=%5Chat%7BBAC%7D%20%3D%20%5Chat%7BDCA%7D#0" TargetMode="External"/><Relationship Id="rId305" Type="http://schemas.openxmlformats.org/officeDocument/2006/relationships/hyperlink" Target="https://www.codecogs.com/eqnedit.php?latex=6%5Cmathrm%7Bcm%7D#0" TargetMode="External"/><Relationship Id="rId304" Type="http://schemas.openxmlformats.org/officeDocument/2006/relationships/image" Target="media/image163.png"/><Relationship Id="rId303" Type="http://schemas.openxmlformats.org/officeDocument/2006/relationships/hyperlink" Target="https://www.codecogs.com/eqnedit.php?latex=8%5Cmathrm%7Bcm%7D#0" TargetMode="External"/><Relationship Id="rId302" Type="http://schemas.openxmlformats.org/officeDocument/2006/relationships/image" Target="media/image167.png"/><Relationship Id="rId309" Type="http://schemas.openxmlformats.org/officeDocument/2006/relationships/hyperlink" Target="https://www.codecogs.com/eqnedit.php?latex=l%20%3D%2010%5Cmathrm%7Bcm%7D#0" TargetMode="External"/><Relationship Id="rId308" Type="http://schemas.openxmlformats.org/officeDocument/2006/relationships/image" Target="media/image151.png"/><Relationship Id="rId307" Type="http://schemas.openxmlformats.org/officeDocument/2006/relationships/hyperlink" Target="https://www.codecogs.com/eqnedit.php?latex=l%5E%7B2%7D%20%3D%208%5E%7B2%7D%20%2B%206%5E%7B2%7D%20%3D%2064%20%2B%2036%20%3D%20100#0" TargetMode="External"/><Relationship Id="rId306" Type="http://schemas.openxmlformats.org/officeDocument/2006/relationships/image" Target="media/image106.png"/><Relationship Id="rId301" Type="http://schemas.openxmlformats.org/officeDocument/2006/relationships/hyperlink" Target="https://www.codecogs.com/eqnedit.php?latex=12%5Cmathrm%7Bcm%7D#0" TargetMode="External"/><Relationship Id="rId300" Type="http://schemas.openxmlformats.org/officeDocument/2006/relationships/image" Target="media/image145.png"/><Relationship Id="rId206" Type="http://schemas.openxmlformats.org/officeDocument/2006/relationships/hyperlink" Target="https://www.codecogs.com/eqnedit.php?latex=%5Coverline%7BDE%7D#0" TargetMode="External"/><Relationship Id="rId205" Type="http://schemas.openxmlformats.org/officeDocument/2006/relationships/hyperlink" Target="https://www.codecogs.com/eqnedit.php?latex=%5Coverline%7BAC%7D#0" TargetMode="External"/><Relationship Id="rId204" Type="http://schemas.openxmlformats.org/officeDocument/2006/relationships/hyperlink" Target="https://www.codecogs.com/eqnedit.php?latex=%5Coverline%7BAB%7D#0" TargetMode="External"/><Relationship Id="rId203" Type="http://schemas.openxmlformats.org/officeDocument/2006/relationships/image" Target="media/image6.png"/><Relationship Id="rId209" Type="http://schemas.openxmlformats.org/officeDocument/2006/relationships/hyperlink" Target="https://www.codecogs.com/eqnedit.php?latex=%5Coverline%7BDE%7D%20%5Cparallel%20%5Coverline%7BBC%7D#0" TargetMode="External"/><Relationship Id="rId208" Type="http://schemas.openxmlformats.org/officeDocument/2006/relationships/hyperlink" Target="https://www.codecogs.com/eqnedit.php?latex=%5Coverline%7BBC%7D#0" TargetMode="External"/><Relationship Id="rId207" Type="http://schemas.openxmlformats.org/officeDocument/2006/relationships/image" Target="media/image54.png"/><Relationship Id="rId202" Type="http://schemas.openxmlformats.org/officeDocument/2006/relationships/hyperlink" Target="https://www.codecogs.com/eqnedit.php?latex=E#0" TargetMode="External"/><Relationship Id="rId201" Type="http://schemas.openxmlformats.org/officeDocument/2006/relationships/image" Target="media/image21.png"/><Relationship Id="rId200" Type="http://schemas.openxmlformats.org/officeDocument/2006/relationships/hyperlink" Target="https://www.codecogs.com/eqnedit.php?latex=D#0" TargetMode="External"/><Relationship Id="rId312" Type="http://schemas.openxmlformats.org/officeDocument/2006/relationships/image" Target="media/image91.png"/><Relationship Id="rId311" Type="http://schemas.openxmlformats.org/officeDocument/2006/relationships/hyperlink" Target="https://www.codecogs.com/eqnedit.php?latex=%5Coverline%7BAB%7D%20%3D%20%5Coverline%7BAC%7D%20%5CRightarrow%20%5Chat%7BB%7D%20%3D%20%5Chat%7BC%7D#0" TargetMode="External"/><Relationship Id="rId310" Type="http://schemas.openxmlformats.org/officeDocument/2006/relationships/image" Target="media/image16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