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9w2t7hh54x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v89h9psguy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6qjwnp3zq9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a35vdsn3kv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shxxl98vye2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dwzhs4n1u0o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e1nhh5onhi6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2s9x3yzghj1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ni5s2v439zz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2j258mq4f4b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iw77er4job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krttg9yhq5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52bi0ti0pj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evi3q59nak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mqgx0cdqogy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nscd51860qb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gidys1eew2l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ujl47267hyp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iyan8fjwyib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lay7zwrd7yk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s55435l7um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3zoch3rk6f84" w:id="21"/>
      <w:bookmarkEnd w:id="21"/>
      <w:r w:rsidDel="00000000" w:rsidR="00000000" w:rsidRPr="00000000">
        <w:rPr>
          <w:rtl w:val="0"/>
        </w:rPr>
        <w:t xml:space="preserve">CAPÍTULO 1 — OPERAÇÕES BÁSICAS COM CONJUNTOS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6hcfz41wl5ig" w:id="22"/>
      <w:bookmarkEnd w:id="2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Assim como a adição e a subtração operam sobre números, a união, a interseção, a diferença e o complementar operam sobre conjuntos — permitindo combinar, separar e comparar grupos de elementos com precisão.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💭 Pense um pouco: quando você filtra resultados em uma busca na internet usando "E" ou "OU", que tipo de operação está fazendo com os conjuntos de resultados?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h80qzmnz9l2" w:id="23"/>
      <w:bookmarkEnd w:id="23"/>
      <w:r w:rsidDel="00000000" w:rsidR="00000000" w:rsidRPr="00000000">
        <w:rPr>
          <w:rtl w:val="0"/>
        </w:rPr>
        <w:t xml:space="preserve">1. União de Conjuntos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união reúne todos os elementos de dois ou mais conjuntos em um só.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8lso5qz4wple" w:id="24"/>
      <w:bookmarkEnd w:id="24"/>
      <w:r w:rsidDel="00000000" w:rsidR="00000000" w:rsidRPr="00000000">
        <w:rPr>
          <w:rtl w:val="0"/>
        </w:rPr>
        <w:t xml:space="preserve">Definição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união</w:t>
      </w:r>
      <w:r w:rsidDel="00000000" w:rsidR="00000000" w:rsidRPr="00000000">
        <w:rPr>
          <w:rtl w:val="0"/>
        </w:rPr>
        <w:t xml:space="preserve"> de </w:t>
      </w:r>
      <w:hyperlink r:id="rId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93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conjunto de todos os elementos que pertencem a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07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</w:t>
      </w:r>
      <w:hyperlink r:id="rId1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18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ou a ambos: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1930400" cy="152400"/>
              <wp:effectExtent b="0" l="0" r="0" t="0"/>
              <wp:docPr id="117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0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Elementos comuns a </w:t>
      </w:r>
      <w:hyperlink r:id="rId1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89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5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24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aparecem uma única vez em </w:t>
      </w:r>
      <w:hyperlink r:id="rId16">
        <w:r w:rsidDel="00000000" w:rsidR="00000000" w:rsidRPr="00000000">
          <w:rPr/>
          <w:drawing>
            <wp:inline distB="19050" distT="19050" distL="19050" distR="19050">
              <wp:extent cx="393700" cy="114300"/>
              <wp:effectExtent b="0" l="0" r="0" t="0"/>
              <wp:docPr id="40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conjuntos não admitem repetição.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Dados </w:t>
      </w:r>
      <w:hyperlink r:id="rId18">
        <w:r w:rsidDel="00000000" w:rsidR="00000000" w:rsidRPr="00000000">
          <w:rPr/>
          <w:drawing>
            <wp:inline distB="19050" distT="19050" distL="19050" distR="19050">
              <wp:extent cx="965200" cy="152400"/>
              <wp:effectExtent b="0" l="0" r="0" t="0"/>
              <wp:docPr id="68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">
        <w:r w:rsidDel="00000000" w:rsidR="00000000" w:rsidRPr="00000000">
          <w:rPr/>
          <w:drawing>
            <wp:inline distB="19050" distT="19050" distL="19050" distR="19050">
              <wp:extent cx="977900" cy="152400"/>
              <wp:effectExtent b="0" l="0" r="0" t="0"/>
              <wp:docPr id="79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determine </w:t>
      </w:r>
      <w:hyperlink r:id="rId22">
        <w:r w:rsidDel="00000000" w:rsidR="00000000" w:rsidRPr="00000000">
          <w:rPr/>
          <w:drawing>
            <wp:inline distB="19050" distT="19050" distL="19050" distR="19050">
              <wp:extent cx="393700" cy="114300"/>
              <wp:effectExtent b="0" l="0" r="0" t="0"/>
              <wp:docPr id="91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Reunimos todos os elementos de </w:t>
      </w:r>
      <w:hyperlink r:id="rId23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22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de </w:t>
      </w:r>
      <w:hyperlink r:id="rId24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87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sem repetir: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1562100" cy="152400"/>
              <wp:effectExtent b="0" l="0" r="0" t="0"/>
              <wp:docPr id="108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/>
          <w:drawing>
            <wp:inline distB="19050" distT="19050" distL="19050" distR="19050">
              <wp:extent cx="1562100" cy="152400"/>
              <wp:effectExtent b="0" l="0" r="0" t="0"/>
              <wp:docPr id="46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3ulnigl0ngu" w:id="25"/>
      <w:bookmarkEnd w:id="25"/>
      <w:r w:rsidDel="00000000" w:rsidR="00000000" w:rsidRPr="00000000">
        <w:rPr>
          <w:rtl w:val="0"/>
        </w:rPr>
        <w:t xml:space="preserve">2. Interseção de Conjuntos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interseção extrai apenas os elementos compartilhados por dois ou mais conjuntos.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q5wt1gfcwb93" w:id="26"/>
      <w:bookmarkEnd w:id="26"/>
      <w:r w:rsidDel="00000000" w:rsidR="00000000" w:rsidRPr="00000000">
        <w:rPr>
          <w:rtl w:val="0"/>
        </w:rPr>
        <w:t xml:space="preserve">Definição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interseção</w:t>
      </w:r>
      <w:r w:rsidDel="00000000" w:rsidR="00000000" w:rsidRPr="00000000">
        <w:rPr>
          <w:rtl w:val="0"/>
        </w:rPr>
        <w:t xml:space="preserve"> de </w:t>
      </w:r>
      <w:hyperlink r:id="rId2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58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14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conjunto dos elementos que pertencem simultaneamente a </w:t>
      </w:r>
      <w:hyperlink r:id="rId3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45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a </w:t>
      </w:r>
      <w:hyperlink r:id="rId3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1828800" cy="152400"/>
              <wp:effectExtent b="0" l="0" r="0" t="0"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Quando </w:t>
      </w:r>
      <w:hyperlink r:id="rId34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53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os conjuntos são </w:t>
      </w:r>
      <w:r w:rsidDel="00000000" w:rsidR="00000000" w:rsidRPr="00000000">
        <w:rPr>
          <w:b w:val="1"/>
          <w:bCs w:val="1"/>
          <w:rtl w:val="0"/>
        </w:rPr>
        <w:t xml:space="preserve">disjuntos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Dados </w:t>
      </w:r>
      <w:hyperlink r:id="rId36">
        <w:r w:rsidDel="00000000" w:rsidR="00000000" w:rsidRPr="00000000">
          <w:rPr/>
          <w:drawing>
            <wp:inline distB="19050" distT="19050" distL="19050" distR="19050">
              <wp:extent cx="965200" cy="152400"/>
              <wp:effectExtent b="0" l="0" r="0" t="0"/>
              <wp:docPr id="6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7">
        <w:r w:rsidDel="00000000" w:rsidR="00000000" w:rsidRPr="00000000">
          <w:rPr/>
          <w:drawing>
            <wp:inline distB="19050" distT="19050" distL="19050" distR="19050">
              <wp:extent cx="977900" cy="152400"/>
              <wp:effectExtent b="0" l="0" r="0" t="0"/>
              <wp:docPr id="1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determine </w:t>
      </w:r>
      <w:hyperlink r:id="rId38">
        <w:r w:rsidDel="00000000" w:rsidR="00000000" w:rsidRPr="00000000">
          <w:rPr/>
          <w:drawing>
            <wp:inline distB="19050" distT="19050" distL="19050" distR="19050">
              <wp:extent cx="393700" cy="114300"/>
              <wp:effectExtent b="0" l="0" r="0" t="0"/>
              <wp:docPr id="47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Selecionamos os elementos que aparecem em ambos: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40">
        <w:r w:rsidDel="00000000" w:rsidR="00000000" w:rsidRPr="00000000">
          <w:rPr/>
          <w:drawing>
            <wp:inline distB="19050" distT="19050" distL="19050" distR="19050">
              <wp:extent cx="977900" cy="152400"/>
              <wp:effectExtent b="0" l="0" r="0" t="0"/>
              <wp:docPr id="98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42">
        <w:r w:rsidDel="00000000" w:rsidR="00000000" w:rsidRPr="00000000">
          <w:rPr/>
          <w:drawing>
            <wp:inline distB="19050" distT="19050" distL="19050" distR="19050">
              <wp:extent cx="977900" cy="152400"/>
              <wp:effectExtent b="0" l="0" r="0" t="0"/>
              <wp:docPr id="102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adtmwvd7leiq" w:id="27"/>
      <w:bookmarkEnd w:id="27"/>
      <w:r w:rsidDel="00000000" w:rsidR="00000000" w:rsidRPr="00000000">
        <w:rPr>
          <w:rtl w:val="0"/>
        </w:rPr>
        <w:t xml:space="preserve">3. Diferença de Conjuntos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diferença seleciona os elementos exclusivos de um conjunto em relação a outro.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290bjfwplq87" w:id="28"/>
      <w:bookmarkEnd w:id="28"/>
      <w:r w:rsidDel="00000000" w:rsidR="00000000" w:rsidRPr="00000000">
        <w:rPr>
          <w:rtl w:val="0"/>
        </w:rPr>
        <w:t xml:space="preserve">Definição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diferença</w:t>
      </w:r>
      <w:r w:rsidDel="00000000" w:rsidR="00000000" w:rsidRPr="00000000">
        <w:rPr>
          <w:rtl w:val="0"/>
        </w:rPr>
        <w:t xml:space="preserve"> </w:t>
      </w:r>
      <w:hyperlink r:id="rId43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74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conjunto dos elementos que pertencem a </w:t>
      </w:r>
      <w:hyperlink r:id="rId45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10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não pertencem a </w:t>
      </w:r>
      <w:hyperlink r:id="rId46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86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47">
        <w:r w:rsidDel="00000000" w:rsidR="00000000" w:rsidRPr="00000000">
          <w:rPr/>
          <w:drawing>
            <wp:inline distB="19050" distT="19050" distL="19050" distR="19050">
              <wp:extent cx="1854200" cy="152400"/>
              <wp:effectExtent b="0" l="0" r="0" t="0"/>
              <wp:docPr id="48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4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A diferença não é comutativa: em geral, </w:t>
      </w:r>
      <w:hyperlink r:id="rId49">
        <w:r w:rsidDel="00000000" w:rsidR="00000000" w:rsidRPr="00000000">
          <w:rPr/>
          <w:drawing>
            <wp:inline distB="19050" distT="19050" distL="19050" distR="19050">
              <wp:extent cx="1054100" cy="139700"/>
              <wp:effectExtent b="0" l="0" r="0" t="0"/>
              <wp:docPr id="119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Dados </w:t>
      </w:r>
      <w:hyperlink r:id="rId51">
        <w:r w:rsidDel="00000000" w:rsidR="00000000" w:rsidRPr="00000000">
          <w:rPr/>
          <w:drawing>
            <wp:inline distB="19050" distT="19050" distL="19050" distR="19050">
              <wp:extent cx="965200" cy="152400"/>
              <wp:effectExtent b="0" l="0" r="0" t="0"/>
              <wp:docPr id="67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52">
        <w:r w:rsidDel="00000000" w:rsidR="00000000" w:rsidRPr="00000000">
          <w:rPr/>
          <w:drawing>
            <wp:inline distB="19050" distT="19050" distL="19050" distR="19050">
              <wp:extent cx="977900" cy="152400"/>
              <wp:effectExtent b="0" l="0" r="0" t="0"/>
              <wp:docPr id="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determine </w:t>
      </w:r>
      <w:hyperlink r:id="rId53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2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54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71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113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elementos de </w:t>
      </w:r>
      <w:hyperlink r:id="rId57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16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não estão em </w:t>
      </w:r>
      <w:hyperlink r:id="rId5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55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hyperlink r:id="rId59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101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1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92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elementos de </w:t>
      </w:r>
      <w:hyperlink r:id="rId6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85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não estão em </w:t>
      </w:r>
      <w:hyperlink r:id="rId63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80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64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84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66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67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59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yutrj7sd3uw7" w:id="29"/>
      <w:bookmarkEnd w:id="29"/>
      <w:r w:rsidDel="00000000" w:rsidR="00000000" w:rsidRPr="00000000">
        <w:rPr>
          <w:rtl w:val="0"/>
        </w:rPr>
        <w:t xml:space="preserve">4. Complementar de um Conjunto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complementar depende de um conjunto universo </w:t>
      </w:r>
      <w:hyperlink r:id="rId6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99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previamente fixado.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5rdcjk8jb2pv" w:id="30"/>
      <w:bookmarkEnd w:id="30"/>
      <w:r w:rsidDel="00000000" w:rsidR="00000000" w:rsidRPr="00000000">
        <w:rPr>
          <w:rtl w:val="0"/>
        </w:rPr>
        <w:t xml:space="preserve">Definição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Dado </w:t>
      </w:r>
      <w:hyperlink r:id="rId70">
        <w:r w:rsidDel="00000000" w:rsidR="00000000" w:rsidRPr="00000000">
          <w:rPr/>
          <w:drawing>
            <wp:inline distB="19050" distT="19050" distL="19050" distR="19050">
              <wp:extent cx="431800" cy="114300"/>
              <wp:effectExtent b="0" l="0" r="0" t="0"/>
              <wp:docPr id="56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complementar</w:t>
      </w:r>
      <w:r w:rsidDel="00000000" w:rsidR="00000000" w:rsidRPr="00000000">
        <w:rPr>
          <w:rtl w:val="0"/>
        </w:rPr>
        <w:t xml:space="preserve"> de </w:t>
      </w:r>
      <w:hyperlink r:id="rId7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50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conjunto dos elementos de </w:t>
      </w:r>
      <w:hyperlink r:id="rId73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25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não pertencem a </w:t>
      </w:r>
      <w:hyperlink r:id="rId7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75">
        <w:r w:rsidDel="00000000" w:rsidR="00000000" w:rsidRPr="00000000">
          <w:rPr/>
          <w:drawing>
            <wp:inline distB="19050" distT="19050" distL="19050" distR="19050">
              <wp:extent cx="2222500" cy="152400"/>
              <wp:effectExtent b="0" l="0" r="0" t="0"/>
              <wp:docPr id="52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Outras notações: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44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79">
        <w:r w:rsidDel="00000000" w:rsidR="00000000" w:rsidRPr="00000000">
          <w:rPr/>
          <w:drawing>
            <wp:inline distB="19050" distT="19050" distL="19050" distR="19050">
              <wp:extent cx="139700" cy="114300"/>
              <wp:effectExtent b="0" l="0" r="0" t="0"/>
              <wp:docPr id="33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ou </w:t>
      </w:r>
      <w:hyperlink r:id="rId81">
        <w:r w:rsidDel="00000000" w:rsidR="00000000" w:rsidRPr="00000000">
          <w:rPr/>
          <w:drawing>
            <wp:inline distB="19050" distT="19050" distL="19050" distR="19050">
              <wp:extent cx="419100" cy="152400"/>
              <wp:effectExtent b="0" l="0" r="0" t="0"/>
              <wp:docPr id="4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Propriedades imediatas: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3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37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5">
        <w:r w:rsidDel="00000000" w:rsidR="00000000" w:rsidRPr="00000000">
          <w:rPr/>
          <w:drawing>
            <wp:inline distB="19050" distT="19050" distL="19050" distR="19050">
              <wp:extent cx="762000" cy="114300"/>
              <wp:effectExtent b="0" l="0" r="0" t="0"/>
              <wp:docPr id="65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7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43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Dado </w:t>
      </w:r>
      <w:hyperlink r:id="rId89">
        <w:r w:rsidDel="00000000" w:rsidR="00000000" w:rsidRPr="00000000">
          <w:rPr/>
          <w:drawing>
            <wp:inline distB="19050" distT="19050" distL="19050" distR="19050">
              <wp:extent cx="1917700" cy="152400"/>
              <wp:effectExtent b="0" l="0" r="0" t="0"/>
              <wp:docPr id="51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91">
        <w:r w:rsidDel="00000000" w:rsidR="00000000" w:rsidRPr="00000000">
          <w:rPr/>
          <w:drawing>
            <wp:inline distB="19050" distT="19050" distL="19050" distR="19050">
              <wp:extent cx="1181100" cy="152400"/>
              <wp:effectExtent b="0" l="0" r="0" t="0"/>
              <wp:docPr id="100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determine </w:t>
      </w:r>
      <w:hyperlink r:id="rId93">
        <w:r w:rsidDel="00000000" w:rsidR="00000000" w:rsidRPr="00000000">
          <w:rPr/>
          <w:drawing>
            <wp:inline distB="19050" distT="19050" distL="19050" distR="19050">
              <wp:extent cx="152400" cy="114300"/>
              <wp:effectExtent b="0" l="0" r="0" t="0"/>
              <wp:docPr id="62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Elementos de </w:t>
      </w:r>
      <w:hyperlink r:id="rId95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não pertencem a </w:t>
      </w:r>
      <w:hyperlink r:id="rId9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63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97">
        <w:r w:rsidDel="00000000" w:rsidR="00000000" w:rsidRPr="00000000">
          <w:rPr/>
          <w:drawing>
            <wp:inline distB="19050" distT="19050" distL="19050" distR="19050">
              <wp:extent cx="1168400" cy="152400"/>
              <wp:effectExtent b="0" l="0" r="0" t="0"/>
              <wp:docPr id="54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99">
        <w:r w:rsidDel="00000000" w:rsidR="00000000" w:rsidRPr="00000000">
          <w:rPr/>
          <w:drawing>
            <wp:inline distB="19050" distT="19050" distL="19050" distR="19050">
              <wp:extent cx="1168400" cy="152400"/>
              <wp:effectExtent b="0" l="0" r="0" t="0"/>
              <wp:docPr id="72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ozyh891sjiic" w:id="31"/>
      <w:bookmarkEnd w:id="31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Mecanismos de busca aplicam operações de conjuntos: "OR" faz a união, "AND" faz a interseção e "−" executa a diferença dos resultados.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jo10h9p5llqd" w:id="32"/>
      <w:bookmarkEnd w:id="32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"Há diversidade de dons, mas o Espírito é o mesmo." — 1 Coríntios 12:4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Conjuntos diferentes se unem sem perder identidade — no corpo de Cristo, dons diversos se complementam em unidade.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unidade na diversidade.</w:t>
      </w:r>
      <w:r w:rsidDel="00000000" w:rsidR="00000000" w:rsidRPr="00000000">
        <w:rPr>
          <w:rtl w:val="0"/>
        </w:rPr>
        <w:t xml:space="preserve"> Deus reúne pessoas distintas em um só corpo, preservando a singularidade de cada uma. "Assim como o corpo é um e tem muitos membros, assim também é Cristo." (1 Coríntios 12:12)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Como você contribui com o que é exclusivamente seu para fortalecer sua comunidade?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e3u2b69g91sl" w:id="33"/>
      <w:bookmarkEnd w:id="3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Quatro operações descrevem como conjuntos se relacionam: união junta tudo, interseção filtra o comum, diferença isola o exclusivo e complementar captura o que ficou de fora no universo.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1njjwjx5g3dg" w:id="34"/>
      <w:bookmarkEnd w:id="3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00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2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(tudo) · </w:t>
      </w:r>
      <w:hyperlink r:id="rId102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(comum) · </w:t>
      </w:r>
      <w:hyperlink r:id="rId104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4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(só de </w:t>
      </w:r>
      <w:hyperlink r:id="rId105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· </w:t>
      </w:r>
      <w:hyperlink r:id="rId106">
        <w:r w:rsidDel="00000000" w:rsidR="00000000" w:rsidRPr="00000000">
          <w:rPr/>
          <w:drawing>
            <wp:inline distB="19050" distT="19050" distL="19050" distR="19050">
              <wp:extent cx="152400" cy="114300"/>
              <wp:effectExtent b="0" l="0" r="0" t="0"/>
              <wp:docPr id="28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(fora de </w:t>
      </w:r>
      <w:hyperlink r:id="rId107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09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Diferença tem ordem: </w:t>
      </w:r>
      <w:hyperlink r:id="rId108">
        <w:r w:rsidDel="00000000" w:rsidR="00000000" w:rsidRPr="00000000">
          <w:rPr/>
          <w:drawing>
            <wp:inline distB="19050" distT="19050" distL="19050" distR="19050">
              <wp:extent cx="1054100" cy="139700"/>
              <wp:effectExtent b="0" l="0" r="0" t="0"/>
              <wp:docPr id="1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Complementar exige universo: sem </w:t>
      </w:r>
      <w:hyperlink r:id="rId10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69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não existe </w:t>
      </w:r>
      <w:hyperlink r:id="rId110">
        <w:r w:rsidDel="00000000" w:rsidR="00000000" w:rsidRPr="00000000">
          <w:rPr/>
          <w:drawing>
            <wp:inline distB="19050" distT="19050" distL="19050" distR="19050">
              <wp:extent cx="152400" cy="114300"/>
              <wp:effectExtent b="0" l="0" r="0" t="0"/>
              <wp:docPr id="96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hyu91ngth8je" w:id="35"/>
      <w:bookmarkEnd w:id="35"/>
      <w:r w:rsidDel="00000000" w:rsidR="00000000" w:rsidRPr="00000000">
        <w:rPr>
          <w:rtl w:val="0"/>
        </w:rPr>
        <w:t xml:space="preserve">CAPÍTULO 2 — PROPRIEDADES E APLICAÇÕES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9kwx702uqhwe" w:id="36"/>
      <w:bookmarkEnd w:id="36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As operações com conjuntos obedecem a propriedades que simplificam expressões e resolvem problemas de contagem. As Leis de De Morgan conectam complementar com união e interseção, e o princípio da inclusão-exclusão evita contagem dupla em diagramas de Venn.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💭 Pense um pouco: se você nega a frase "gosto de pizza ou de hambúrguer", o resultado é "não gosto de pizza E não gosto de hambúrguer". Por que o "ou" virou "e"?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69fn47t58vpq" w:id="37"/>
      <w:bookmarkEnd w:id="37"/>
      <w:r w:rsidDel="00000000" w:rsidR="00000000" w:rsidRPr="00000000">
        <w:rPr>
          <w:rtl w:val="0"/>
        </w:rPr>
        <w:t xml:space="preserve">1. Propriedades das Operações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União e interseção compartilham propriedades estruturais com a adição e a multiplicação.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bijsw319xj66" w:id="38"/>
      <w:bookmarkEnd w:id="38"/>
      <w:r w:rsidDel="00000000" w:rsidR="00000000" w:rsidRPr="00000000">
        <w:rPr>
          <w:rtl w:val="0"/>
        </w:rPr>
        <w:t xml:space="preserve">Comutativa</w:t>
      </w:r>
    </w:p>
    <w:p w:rsidR="00000000" w:rsidDel="00000000" w:rsidP="00000000" w:rsidRDefault="00000000" w:rsidRPr="00000000" w14:paraId="0000009B">
      <w:pPr>
        <w:rPr/>
      </w:pPr>
      <w:hyperlink r:id="rId111">
        <w:r w:rsidDel="00000000" w:rsidR="00000000" w:rsidRPr="00000000">
          <w:rPr/>
          <w:drawing>
            <wp:inline distB="19050" distT="19050" distL="19050" distR="19050">
              <wp:extent cx="1016000" cy="114300"/>
              <wp:effectExtent b="0" l="0" r="0" t="0"/>
              <wp:docPr id="61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hyperlink r:id="rId113">
        <w:r w:rsidDel="00000000" w:rsidR="00000000" w:rsidRPr="00000000">
          <w:rPr/>
          <w:drawing>
            <wp:inline distB="19050" distT="19050" distL="19050" distR="19050">
              <wp:extent cx="1016000" cy="114300"/>
              <wp:effectExtent b="0" l="0" r="0" t="0"/>
              <wp:docPr id="95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x2u7fig4rzgm" w:id="39"/>
      <w:bookmarkEnd w:id="39"/>
      <w:r w:rsidDel="00000000" w:rsidR="00000000" w:rsidRPr="00000000">
        <w:rPr>
          <w:rtl w:val="0"/>
        </w:rPr>
        <w:t xml:space="preserve">Associativa</w:t>
      </w:r>
    </w:p>
    <w:p w:rsidR="00000000" w:rsidDel="00000000" w:rsidP="00000000" w:rsidRDefault="00000000" w:rsidRPr="00000000" w14:paraId="0000009F">
      <w:pPr>
        <w:rPr/>
      </w:pPr>
      <w:hyperlink r:id="rId115">
        <w:r w:rsidDel="00000000" w:rsidR="00000000" w:rsidRPr="00000000">
          <w:rPr/>
          <w:drawing>
            <wp:inline distB="19050" distT="19050" distL="19050" distR="19050">
              <wp:extent cx="1828800" cy="152400"/>
              <wp:effectExtent b="0" l="0" r="0" t="0"/>
              <wp:docPr id="78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1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hyperlink r:id="rId117">
        <w:r w:rsidDel="00000000" w:rsidR="00000000" w:rsidRPr="00000000">
          <w:rPr/>
          <w:drawing>
            <wp:inline distB="19050" distT="19050" distL="19050" distR="19050">
              <wp:extent cx="1828800" cy="152400"/>
              <wp:effectExtent b="0" l="0" r="0" t="0"/>
              <wp:docPr id="3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3tsgjvmtmnum" w:id="40"/>
      <w:bookmarkEnd w:id="40"/>
      <w:r w:rsidDel="00000000" w:rsidR="00000000" w:rsidRPr="00000000">
        <w:rPr>
          <w:rtl w:val="0"/>
        </w:rPr>
        <w:t xml:space="preserve">Distributiva</w:t>
      </w:r>
    </w:p>
    <w:p w:rsidR="00000000" w:rsidDel="00000000" w:rsidP="00000000" w:rsidRDefault="00000000" w:rsidRPr="00000000" w14:paraId="000000A3">
      <w:pPr>
        <w:rPr/>
      </w:pPr>
      <w:hyperlink r:id="rId119">
        <w:r w:rsidDel="00000000" w:rsidR="00000000" w:rsidRPr="00000000">
          <w:rPr/>
          <w:drawing>
            <wp:inline distB="19050" distT="19050" distL="19050" distR="19050">
              <wp:extent cx="2247900" cy="152400"/>
              <wp:effectExtent b="0" l="0" r="0" t="0"/>
              <wp:docPr id="83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4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hyperlink r:id="rId121">
        <w:r w:rsidDel="00000000" w:rsidR="00000000" w:rsidRPr="00000000">
          <w:rPr/>
          <w:drawing>
            <wp:inline distB="19050" distT="19050" distL="19050" distR="19050">
              <wp:extent cx="2247900" cy="152400"/>
              <wp:effectExtent b="0" l="0" r="0" t="0"/>
              <wp:docPr id="75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1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4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9mygdgz16q8b" w:id="41"/>
      <w:bookmarkEnd w:id="41"/>
      <w:r w:rsidDel="00000000" w:rsidR="00000000" w:rsidRPr="00000000">
        <w:rPr>
          <w:rtl w:val="0"/>
        </w:rPr>
        <w:t xml:space="preserve">Idempotência, elemento neutro e absorvente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Idempotência:</w:t>
      </w:r>
      <w:r w:rsidDel="00000000" w:rsidR="00000000" w:rsidRPr="00000000">
        <w:rPr>
          <w:rtl w:val="0"/>
        </w:rPr>
        <w:t xml:space="preserve"> </w:t>
      </w:r>
      <w:hyperlink r:id="rId123">
        <w:r w:rsidDel="00000000" w:rsidR="00000000" w:rsidRPr="00000000">
          <w:rPr/>
          <w:drawing>
            <wp:inline distB="19050" distT="19050" distL="19050" distR="19050">
              <wp:extent cx="711200" cy="114300"/>
              <wp:effectExtent b="0" l="0" r="0" t="0"/>
              <wp:docPr id="29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25">
        <w:r w:rsidDel="00000000" w:rsidR="00000000" w:rsidRPr="00000000">
          <w:rPr/>
          <w:drawing>
            <wp:inline distB="19050" distT="19050" distL="19050" distR="19050">
              <wp:extent cx="711200" cy="114300"/>
              <wp:effectExtent b="0" l="0" r="0" t="0"/>
              <wp:docPr id="1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 neutro:</w:t>
      </w:r>
      <w:r w:rsidDel="00000000" w:rsidR="00000000" w:rsidRPr="00000000">
        <w:rPr>
          <w:rtl w:val="0"/>
        </w:rPr>
        <w:t xml:space="preserve"> </w:t>
      </w:r>
      <w:hyperlink r:id="rId127">
        <w:r w:rsidDel="00000000" w:rsidR="00000000" w:rsidRPr="00000000">
          <w:rPr/>
          <w:drawing>
            <wp:inline distB="19050" distT="19050" distL="19050" distR="19050">
              <wp:extent cx="673100" cy="127000"/>
              <wp:effectExtent b="0" l="0" r="0" t="0"/>
              <wp:docPr id="82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1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723900" cy="114300"/>
              <wp:effectExtent b="0" l="0" r="0" t="0"/>
              <wp:docPr id="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 absorvente:</w:t>
      </w:r>
      <w:r w:rsidDel="00000000" w:rsidR="00000000" w:rsidRPr="00000000">
        <w:rPr>
          <w:rtl w:val="0"/>
        </w:rPr>
        <w:t xml:space="preserve"> </w:t>
      </w:r>
      <w:hyperlink r:id="rId131">
        <w:r w:rsidDel="00000000" w:rsidR="00000000" w:rsidRPr="00000000">
          <w:rPr/>
          <w:drawing>
            <wp:inline distB="19050" distT="19050" distL="19050" distR="19050">
              <wp:extent cx="723900" cy="114300"/>
              <wp:effectExtent b="0" l="0" r="0" t="0"/>
              <wp:docPr id="88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1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33">
        <w:r w:rsidDel="00000000" w:rsidR="00000000" w:rsidRPr="00000000">
          <w:rPr/>
          <w:drawing>
            <wp:inline distB="19050" distT="19050" distL="19050" distR="19050">
              <wp:extent cx="635000" cy="127000"/>
              <wp:effectExtent b="0" l="0" r="0" t="0"/>
              <wp:docPr id="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Comutativa e associativa valem para </w:t>
      </w:r>
      <w:hyperlink r:id="rId135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2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97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mas não para a diferença.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Dados </w:t>
      </w:r>
      <w:hyperlink r:id="rId137">
        <w:r w:rsidDel="00000000" w:rsidR="00000000" w:rsidRPr="00000000">
          <w:rPr/>
          <w:drawing>
            <wp:inline distB="19050" distT="19050" distL="19050" distR="19050">
              <wp:extent cx="825500" cy="152400"/>
              <wp:effectExtent b="0" l="0" r="0" t="0"/>
              <wp:docPr id="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39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9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41">
        <w:r w:rsidDel="00000000" w:rsidR="00000000" w:rsidRPr="00000000">
          <w:rPr/>
          <w:drawing>
            <wp:inline distB="19050" distT="19050" distL="19050" distR="19050">
              <wp:extent cx="825500" cy="152400"/>
              <wp:effectExtent b="0" l="0" r="0" t="0"/>
              <wp:docPr id="35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verifique que </w:t>
      </w:r>
      <w:hyperlink r:id="rId143">
        <w:r w:rsidDel="00000000" w:rsidR="00000000" w:rsidRPr="00000000">
          <w:rPr/>
          <w:drawing>
            <wp:inline distB="19050" distT="19050" distL="19050" distR="19050">
              <wp:extent cx="2247900" cy="152400"/>
              <wp:effectExtent b="0" l="0" r="0" t="0"/>
              <wp:docPr id="77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1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4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Lado esquerdo: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hyperlink r:id="rId144">
        <w:r w:rsidDel="00000000" w:rsidR="00000000" w:rsidRPr="00000000">
          <w:rPr/>
          <w:drawing>
            <wp:inline distB="19050" distT="19050" distL="19050" distR="19050">
              <wp:extent cx="1270000" cy="152400"/>
              <wp:effectExtent b="0" l="0" r="0" t="0"/>
              <wp:docPr id="111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hyperlink r:id="rId146">
        <w:r w:rsidDel="00000000" w:rsidR="00000000" w:rsidRPr="00000000">
          <w:rPr/>
          <w:drawing>
            <wp:inline distB="19050" distT="19050" distL="19050" distR="19050">
              <wp:extent cx="2971800" cy="152400"/>
              <wp:effectExtent b="0" l="0" r="0" t="0"/>
              <wp:docPr id="38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7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Lado direito: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hyperlink r:id="rId148">
        <w:r w:rsidDel="00000000" w:rsidR="00000000" w:rsidRPr="00000000">
          <w:rPr/>
          <w:drawing>
            <wp:inline distB="19050" distT="19050" distL="19050" distR="19050">
              <wp:extent cx="977900" cy="152400"/>
              <wp:effectExtent b="0" l="0" r="0" t="0"/>
              <wp:docPr id="3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hyperlink r:id="rId150">
        <w:r w:rsidDel="00000000" w:rsidR="00000000" w:rsidRPr="00000000">
          <w:rPr/>
          <w:drawing>
            <wp:inline distB="19050" distT="19050" distL="19050" distR="19050">
              <wp:extent cx="825500" cy="152400"/>
              <wp:effectExtent b="0" l="0" r="0" t="0"/>
              <wp:docPr id="2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hyperlink r:id="rId152">
        <w:r w:rsidDel="00000000" w:rsidR="00000000" w:rsidRPr="00000000">
          <w:rPr/>
          <w:drawing>
            <wp:inline distB="19050" distT="19050" distL="19050" distR="19050">
              <wp:extent cx="2781300" cy="152400"/>
              <wp:effectExtent b="0" l="0" r="0" t="0"/>
              <wp:docPr id="104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1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54">
        <w:r w:rsidDel="00000000" w:rsidR="00000000" w:rsidRPr="00000000">
          <w:rPr/>
          <w:drawing>
            <wp:inline distB="19050" distT="19050" distL="19050" distR="19050">
              <wp:extent cx="2832100" cy="152400"/>
              <wp:effectExtent b="0" l="0" r="0" t="0"/>
              <wp:docPr id="30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3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6bmtjjly7dtm" w:id="42"/>
      <w:bookmarkEnd w:id="42"/>
      <w:r w:rsidDel="00000000" w:rsidR="00000000" w:rsidRPr="00000000">
        <w:rPr>
          <w:rtl w:val="0"/>
        </w:rPr>
        <w:t xml:space="preserve">2. Leis de De Morgan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 Leis de De Morgan relacionam o complementar de uniões e interseções.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Para quaisquer </w:t>
      </w:r>
      <w:hyperlink r:id="rId156">
        <w:r w:rsidDel="00000000" w:rsidR="00000000" w:rsidRPr="00000000">
          <w:rPr/>
          <w:drawing>
            <wp:inline distB="19050" distT="19050" distL="19050" distR="19050">
              <wp:extent cx="622300" cy="139700"/>
              <wp:effectExtent b="0" l="0" r="0" t="0"/>
              <wp:docPr id="70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hyperlink r:id="rId158">
        <w:r w:rsidDel="00000000" w:rsidR="00000000" w:rsidRPr="00000000">
          <w:rPr/>
          <w:drawing>
            <wp:inline distB="19050" distT="19050" distL="19050" distR="19050">
              <wp:extent cx="1295400" cy="152400"/>
              <wp:effectExtent b="0" l="0" r="0" t="0"/>
              <wp:docPr id="57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hyperlink r:id="rId160">
        <w:r w:rsidDel="00000000" w:rsidR="00000000" w:rsidRPr="00000000">
          <w:rPr/>
          <w:drawing>
            <wp:inline distB="19050" distT="19050" distL="19050" distR="19050">
              <wp:extent cx="1295400" cy="152400"/>
              <wp:effectExtent b="0" l="0" r="0" t="0"/>
              <wp:docPr id="1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Negar "ou" vira "e"; negar "e" vira "ou" — esse é o núcleo de De Morgan.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Dados </w:t>
      </w:r>
      <w:hyperlink r:id="rId162">
        <w:r w:rsidDel="00000000" w:rsidR="00000000" w:rsidRPr="00000000">
          <w:rPr/>
          <w:drawing>
            <wp:inline distB="19050" distT="19050" distL="19050" distR="19050">
              <wp:extent cx="1549400" cy="152400"/>
              <wp:effectExtent b="0" l="0" r="0" t="0"/>
              <wp:docPr id="90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9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64">
        <w:r w:rsidDel="00000000" w:rsidR="00000000" w:rsidRPr="00000000">
          <w:rPr/>
          <w:drawing>
            <wp:inline distB="19050" distT="19050" distL="19050" distR="19050">
              <wp:extent cx="965200" cy="152400"/>
              <wp:effectExtent b="0" l="0" r="0" t="0"/>
              <wp:docPr id="76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66">
        <w:r w:rsidDel="00000000" w:rsidR="00000000" w:rsidRPr="00000000">
          <w:rPr/>
          <w:drawing>
            <wp:inline distB="19050" distT="19050" distL="19050" distR="19050">
              <wp:extent cx="977900" cy="152400"/>
              <wp:effectExtent b="0" l="0" r="0" t="0"/>
              <wp:docPr id="115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verifique que </w:t>
      </w:r>
      <w:hyperlink r:id="rId168">
        <w:r w:rsidDel="00000000" w:rsidR="00000000" w:rsidRPr="00000000">
          <w:rPr/>
          <w:drawing>
            <wp:inline distB="19050" distT="19050" distL="19050" distR="19050">
              <wp:extent cx="1295400" cy="152400"/>
              <wp:effectExtent b="0" l="0" r="0" t="0"/>
              <wp:docPr id="73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Lado esquerdo: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hyperlink r:id="rId169">
        <w:r w:rsidDel="00000000" w:rsidR="00000000" w:rsidRPr="00000000">
          <w:rPr/>
          <w:drawing>
            <wp:inline distB="19050" distT="19050" distL="19050" distR="19050">
              <wp:extent cx="1562100" cy="152400"/>
              <wp:effectExtent b="0" l="0" r="0" t="0"/>
              <wp:docPr id="2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hyperlink r:id="rId171">
        <w:r w:rsidDel="00000000" w:rsidR="00000000" w:rsidRPr="00000000">
          <w:rPr/>
          <w:drawing>
            <wp:inline distB="19050" distT="19050" distL="19050" distR="19050">
              <wp:extent cx="1143000" cy="152400"/>
              <wp:effectExtent b="0" l="0" r="0" t="0"/>
              <wp:docPr id="106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Lado direito: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hyperlink r:id="rId173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1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hyperlink r:id="rId175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126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1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hyperlink r:id="rId177">
        <w:r w:rsidDel="00000000" w:rsidR="00000000" w:rsidRPr="00000000">
          <w:rPr/>
          <w:drawing>
            <wp:inline distB="19050" distT="19050" distL="19050" distR="19050">
              <wp:extent cx="1079500" cy="152400"/>
              <wp:effectExtent b="0" l="0" r="0" t="0"/>
              <wp:docPr id="60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79">
        <w:r w:rsidDel="00000000" w:rsidR="00000000" w:rsidRPr="00000000">
          <w:rPr/>
          <w:drawing>
            <wp:inline distB="19050" distT="19050" distL="19050" distR="19050">
              <wp:extent cx="1866900" cy="152400"/>
              <wp:effectExtent b="0" l="0" r="0" t="0"/>
              <wp:docPr id="39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6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3z163imlay8d" w:id="43"/>
      <w:bookmarkEnd w:id="43"/>
      <w:r w:rsidDel="00000000" w:rsidR="00000000" w:rsidRPr="00000000">
        <w:rPr>
          <w:rtl w:val="0"/>
        </w:rPr>
        <w:t xml:space="preserve">3. Princípio da Inclusão-Exclusão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 princípio da inclusão-exclusão calcula o número de elementos da união sem contagem dupla.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2bcnj58m8jui" w:id="44"/>
      <w:bookmarkEnd w:id="44"/>
      <w:r w:rsidDel="00000000" w:rsidR="00000000" w:rsidRPr="00000000">
        <w:rPr>
          <w:rtl w:val="0"/>
        </w:rPr>
        <w:t xml:space="preserve">Dois conjuntos</w:t>
      </w:r>
    </w:p>
    <w:p w:rsidR="00000000" w:rsidDel="00000000" w:rsidP="00000000" w:rsidRDefault="00000000" w:rsidRPr="00000000" w14:paraId="000000E5">
      <w:pPr>
        <w:rPr/>
      </w:pPr>
      <w:hyperlink r:id="rId181">
        <w:r w:rsidDel="00000000" w:rsidR="00000000" w:rsidRPr="00000000">
          <w:rPr/>
          <w:drawing>
            <wp:inline distB="19050" distT="19050" distL="19050" distR="19050">
              <wp:extent cx="2476500" cy="152400"/>
              <wp:effectExtent b="0" l="0" r="0" t="0"/>
              <wp:docPr id="105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Subtraímos </w:t>
      </w:r>
      <w:hyperlink r:id="rId183">
        <w:r w:rsidDel="00000000" w:rsidR="00000000" w:rsidRPr="00000000">
          <w:rPr/>
          <w:drawing>
            <wp:inline distB="19050" distT="19050" distL="19050" distR="19050">
              <wp:extent cx="596900" cy="152400"/>
              <wp:effectExtent b="0" l="0" r="0" t="0"/>
              <wp:docPr id="120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porque a soma </w:t>
      </w:r>
      <w:hyperlink r:id="rId185">
        <w:r w:rsidDel="00000000" w:rsidR="00000000" w:rsidRPr="00000000">
          <w:rPr/>
          <w:drawing>
            <wp:inline distB="19050" distT="19050" distL="19050" distR="19050">
              <wp:extent cx="825500" cy="152400"/>
              <wp:effectExtent b="0" l="0" r="0" t="0"/>
              <wp:docPr id="121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1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conta a interseção duas vezes.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m5mtknuyajq0" w:id="45"/>
      <w:bookmarkEnd w:id="45"/>
      <w:r w:rsidDel="00000000" w:rsidR="00000000" w:rsidRPr="00000000">
        <w:rPr>
          <w:rtl w:val="0"/>
        </w:rPr>
        <w:t xml:space="preserve">Três conjuntos</w:t>
      </w:r>
    </w:p>
    <w:p w:rsidR="00000000" w:rsidDel="00000000" w:rsidP="00000000" w:rsidRDefault="00000000" w:rsidRPr="00000000" w14:paraId="000000E9">
      <w:pPr>
        <w:rPr/>
      </w:pPr>
      <w:hyperlink r:id="rId187">
        <w:r w:rsidDel="00000000" w:rsidR="00000000" w:rsidRPr="00000000">
          <w:rPr/>
          <w:drawing>
            <wp:inline distB="19050" distT="19050" distL="19050" distR="19050">
              <wp:extent cx="5664200" cy="139700"/>
              <wp:effectExtent b="0" l="0" r="0" t="0"/>
              <wp:docPr id="112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1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Em uma pesquisa com 200 estudantes: 120 usam Instagram, 90 usam TikTok e 50 usam as duas redes. Quantos não usam nenhuma?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Sejam </w:t>
      </w:r>
      <w:hyperlink r:id="rId189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23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 conjunto dos que usam Instagram e </w:t>
      </w:r>
      <w:hyperlink r:id="rId19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3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 conjunto dos que usam TikTok.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Aplicar inclusão-exclusão.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hyperlink r:id="rId193">
        <w:r w:rsidDel="00000000" w:rsidR="00000000" w:rsidRPr="00000000">
          <w:rPr/>
          <w:drawing>
            <wp:inline distB="19050" distT="19050" distL="19050" distR="19050">
              <wp:extent cx="1676400" cy="152400"/>
              <wp:effectExtent b="0" l="0" r="0" t="0"/>
              <wp:docPr id="81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hyperlink r:id="rId195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123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1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Subtrair do total.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hyperlink r:id="rId197">
        <w:r w:rsidDel="00000000" w:rsidR="00000000" w:rsidRPr="00000000">
          <w:rPr/>
          <w:drawing>
            <wp:inline distB="19050" distT="19050" distL="19050" distR="19050">
              <wp:extent cx="990600" cy="101600"/>
              <wp:effectExtent b="0" l="0" r="0" t="0"/>
              <wp:docPr id="49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40 estudantes não usam nenhuma das duas redes.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loxft4m72p60" w:id="46"/>
      <w:bookmarkEnd w:id="4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Pesquisas de mercado usam inclusão-exclusão para calcular o alcance real de campanhas em vários canais — sem contar a mesma pessoa duas vezes.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33btz3wcxb43" w:id="47"/>
      <w:bookmarkEnd w:id="4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"Examinai tudo. Retende o bem." — 1 Tessalonicenses 5:21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Filtrar, separar, reter — as operações com conjuntos são ferramentas de discernimento, e a Bíblia nos convida ao mesmo exercício.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discernimento como filtro.</w:t>
      </w:r>
      <w:r w:rsidDel="00000000" w:rsidR="00000000" w:rsidRPr="00000000">
        <w:rPr>
          <w:rtl w:val="0"/>
        </w:rPr>
        <w:t xml:space="preserve"> Assim como a interseção retém o comum e o complementar descarta o que está fora, o discernimento bíblico nos ajuda a guardar o que edifica. "O alimento sólido é para os adultos, que pela prática têm as faculdades exercitadas para discernir o bem e o mal." (Hebreus 5:14)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situações do dia a dia você precisa "filtrar" e reter apenas o que é bom?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skvvmbjw1awq" w:id="48"/>
      <w:bookmarkEnd w:id="4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Propriedades como comutativa, associativa e distributiva simplificam expressões com conjuntos, De Morgan converte complementares de uniões em interseções (e vice-versa), e inclusão-exclusão garante contagem precisa ao descontar sobreposições.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mnq14zwq2gbv" w:id="49"/>
      <w:bookmarkEnd w:id="4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 Morgan: complementar troca </w:t>
      </w:r>
      <w:hyperlink r:id="rId199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66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por </w:t>
      </w:r>
      <w:hyperlink r:id="rId200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103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vice-versa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Inclusão-exclusão: </w:t>
      </w:r>
      <w:hyperlink r:id="rId201">
        <w:r w:rsidDel="00000000" w:rsidR="00000000" w:rsidRPr="00000000">
          <w:rPr/>
          <w:drawing>
            <wp:inline distB="19050" distT="19050" distL="19050" distR="19050">
              <wp:extent cx="2476500" cy="152400"/>
              <wp:effectExtent b="0" l="0" r="0" t="0"/>
              <wp:docPr id="1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Distributiva nos dois sentidos: </w:t>
      </w:r>
      <w:hyperlink r:id="rId202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94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sobre </w:t>
      </w:r>
      <w:hyperlink r:id="rId203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1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4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3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sobre </w:t>
      </w:r>
      <w:hyperlink r:id="rId205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26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A%20%5Ccap%20B%20%3D%20%5Clbrace%203%2C%205%20%5Crbrace#0" TargetMode="External"/><Relationship Id="rId190" Type="http://schemas.openxmlformats.org/officeDocument/2006/relationships/image" Target="media/image25.png"/><Relationship Id="rId42" Type="http://schemas.openxmlformats.org/officeDocument/2006/relationships/hyperlink" Target="https://www.codecogs.com/eqnedit.php?latex=A%20%5Ccap%20B%20%3D%20%5Clbrace%203%2C%205%20%5Crbrace#0" TargetMode="External"/><Relationship Id="rId41" Type="http://schemas.openxmlformats.org/officeDocument/2006/relationships/image" Target="media/image116.png"/><Relationship Id="rId44" Type="http://schemas.openxmlformats.org/officeDocument/2006/relationships/image" Target="media/image73.png"/><Relationship Id="rId194" Type="http://schemas.openxmlformats.org/officeDocument/2006/relationships/image" Target="media/image96.png"/><Relationship Id="rId43" Type="http://schemas.openxmlformats.org/officeDocument/2006/relationships/hyperlink" Target="https://www.codecogs.com/eqnedit.php?latex=A%20-%20B#0" TargetMode="External"/><Relationship Id="rId193" Type="http://schemas.openxmlformats.org/officeDocument/2006/relationships/hyperlink" Target="https://www.codecogs.com/eqnedit.php?latex=n(I%20%5Ccup%20T)%20%3D%20120%20%2B%2090%20-%2050#0" TargetMode="External"/><Relationship Id="rId46" Type="http://schemas.openxmlformats.org/officeDocument/2006/relationships/hyperlink" Target="https://www.codecogs.com/eqnedit.php?latex=B#0" TargetMode="External"/><Relationship Id="rId192" Type="http://schemas.openxmlformats.org/officeDocument/2006/relationships/image" Target="media/image26.png"/><Relationship Id="rId45" Type="http://schemas.openxmlformats.org/officeDocument/2006/relationships/hyperlink" Target="https://www.codecogs.com/eqnedit.php?latex=A#0" TargetMode="External"/><Relationship Id="rId191" Type="http://schemas.openxmlformats.org/officeDocument/2006/relationships/hyperlink" Target="https://www.codecogs.com/eqnedit.php?latex=T#0" TargetMode="External"/><Relationship Id="rId48" Type="http://schemas.openxmlformats.org/officeDocument/2006/relationships/image" Target="media/image47.png"/><Relationship Id="rId187" Type="http://schemas.openxmlformats.org/officeDocument/2006/relationships/hyperlink" Target="https://www.codecogs.com/eqnedit.php?latex=n(A%20%5Ccup%20B%20%5Ccup%20C)%20%3D%20n(A)%20%2B%20n(B)%20%2B%20n(C)%20-%20n(A%20%5Ccap%20B)%20-%20n(A%20%5Ccap%20C)%20-%20n(B%20%5Ccap%20C)%20%2B%20n(A%20%5Ccap%20B%20%5Ccap%20C)#0" TargetMode="External"/><Relationship Id="rId47" Type="http://schemas.openxmlformats.org/officeDocument/2006/relationships/hyperlink" Target="https://www.codecogs.com/eqnedit.php?latex=A%20-%20B%20%3D%20%5Clbrace%20x%20%5Cmid%20x%20%5Cin%20A%20%5Cmathrm%7Be%7D%20x%20%5Cnotin%20B%20%5Crbrace#0" TargetMode="External"/><Relationship Id="rId186" Type="http://schemas.openxmlformats.org/officeDocument/2006/relationships/image" Target="media/image126.png"/><Relationship Id="rId185" Type="http://schemas.openxmlformats.org/officeDocument/2006/relationships/hyperlink" Target="https://www.codecogs.com/eqnedit.php?latex=n(A)%20%2B%20n(B)#0" TargetMode="External"/><Relationship Id="rId49" Type="http://schemas.openxmlformats.org/officeDocument/2006/relationships/hyperlink" Target="https://www.codecogs.com/eqnedit.php?latex=A%20-%20B%20%5Cneq%20B%20-%20A#0" TargetMode="External"/><Relationship Id="rId184" Type="http://schemas.openxmlformats.org/officeDocument/2006/relationships/image" Target="media/image122.png"/><Relationship Id="rId189" Type="http://schemas.openxmlformats.org/officeDocument/2006/relationships/hyperlink" Target="https://www.codecogs.com/eqnedit.php?latex=I#0" TargetMode="External"/><Relationship Id="rId188" Type="http://schemas.openxmlformats.org/officeDocument/2006/relationships/image" Target="media/image123.png"/><Relationship Id="rId31" Type="http://schemas.openxmlformats.org/officeDocument/2006/relationships/hyperlink" Target="https://www.codecogs.com/eqnedit.php?latex=B#0" TargetMode="External"/><Relationship Id="rId30" Type="http://schemas.openxmlformats.org/officeDocument/2006/relationships/hyperlink" Target="https://www.codecogs.com/eqnedit.php?latex=A#0" TargetMode="External"/><Relationship Id="rId33" Type="http://schemas.openxmlformats.org/officeDocument/2006/relationships/image" Target="media/image10.png"/><Relationship Id="rId183" Type="http://schemas.openxmlformats.org/officeDocument/2006/relationships/hyperlink" Target="https://www.codecogs.com/eqnedit.php?latex=n(A%20%5Ccap%20B)#0" TargetMode="External"/><Relationship Id="rId32" Type="http://schemas.openxmlformats.org/officeDocument/2006/relationships/hyperlink" Target="https://www.codecogs.com/eqnedit.php?latex=A%20%5Ccap%20B%20%3D%20%5Clbrace%20x%20%5Cmid%20x%20%5Cin%20A%20%5Cmathrm%7Be%7D%20x%20%5Cin%20B%20%5Crbrace#0" TargetMode="External"/><Relationship Id="rId182" Type="http://schemas.openxmlformats.org/officeDocument/2006/relationships/image" Target="media/image102.png"/><Relationship Id="rId35" Type="http://schemas.openxmlformats.org/officeDocument/2006/relationships/image" Target="media/image67.png"/><Relationship Id="rId181" Type="http://schemas.openxmlformats.org/officeDocument/2006/relationships/hyperlink" Target="https://www.codecogs.com/eqnedit.php?latex=n(A%20%5Ccup%20B)%20%3D%20n(A)%20%2B%20n(B)%20-%20n(A%20%5Ccap%20B)#0" TargetMode="External"/><Relationship Id="rId34" Type="http://schemas.openxmlformats.org/officeDocument/2006/relationships/hyperlink" Target="https://www.codecogs.com/eqnedit.php?latex=A%20%5Ccap%20B%20%3D%20%5Cemptyset#0" TargetMode="External"/><Relationship Id="rId180" Type="http://schemas.openxmlformats.org/officeDocument/2006/relationships/image" Target="media/image45.png"/><Relationship Id="rId37" Type="http://schemas.openxmlformats.org/officeDocument/2006/relationships/hyperlink" Target="https://www.codecogs.com/eqnedit.php?latex=B%20%3D%20%5Clbrace%202%2C%203%2C%204%2C%205%20%5Crbrace#0" TargetMode="External"/><Relationship Id="rId176" Type="http://schemas.openxmlformats.org/officeDocument/2006/relationships/image" Target="media/image121.png"/><Relationship Id="rId36" Type="http://schemas.openxmlformats.org/officeDocument/2006/relationships/hyperlink" Target="https://www.codecogs.com/eqnedit.php?latex=A%20%3D%20%5Clbrace%201%2C%203%2C%205%2C%207%20%5Crbrace#0" TargetMode="External"/><Relationship Id="rId175" Type="http://schemas.openxmlformats.org/officeDocument/2006/relationships/hyperlink" Target="https://www.codecogs.com/eqnedit.php?latex=B%5Ec%20%3D%20%5Clbrace%201%2C%202%2C%207%2C%208%20%5Crbrace#0" TargetMode="External"/><Relationship Id="rId39" Type="http://schemas.openxmlformats.org/officeDocument/2006/relationships/image" Target="media/image55.png"/><Relationship Id="rId174" Type="http://schemas.openxmlformats.org/officeDocument/2006/relationships/image" Target="media/image7.png"/><Relationship Id="rId38" Type="http://schemas.openxmlformats.org/officeDocument/2006/relationships/hyperlink" Target="https://www.codecogs.com/eqnedit.php?latex=A%20%5Ccap%20B#0" TargetMode="External"/><Relationship Id="rId173" Type="http://schemas.openxmlformats.org/officeDocument/2006/relationships/hyperlink" Target="https://www.codecogs.com/eqnedit.php?latex=A%5Ec%20%3D%20%5Clbrace%205%2C%206%2C%207%2C%208%20%5Crbrace#0" TargetMode="External"/><Relationship Id="rId179" Type="http://schemas.openxmlformats.org/officeDocument/2006/relationships/hyperlink" Target="https://www.codecogs.com/eqnedit.php?latex=(A%20%5Ccup%20B)%5Ec%20%3D%20A%5Ec%20%5Ccap%20B%5Ec%20%3D%20%5Clbrace%207%2C%208%20%5Crbrace#0" TargetMode="External"/><Relationship Id="rId178" Type="http://schemas.openxmlformats.org/officeDocument/2006/relationships/image" Target="media/image70.png"/><Relationship Id="rId177" Type="http://schemas.openxmlformats.org/officeDocument/2006/relationships/hyperlink" Target="https://www.codecogs.com/eqnedit.php?latex=A%5Ec%20%5Ccap%20B%5Ec%20%3D%20%5Clbrace%207%2C%208%20%5Crbrace#0" TargetMode="External"/><Relationship Id="rId20" Type="http://schemas.openxmlformats.org/officeDocument/2006/relationships/hyperlink" Target="https://www.codecogs.com/eqnedit.php?latex=B%20%3D%20%5Clbrace%202%2C%203%2C%204%2C%205%20%5Crbrace#0" TargetMode="External"/><Relationship Id="rId22" Type="http://schemas.openxmlformats.org/officeDocument/2006/relationships/hyperlink" Target="https://www.codecogs.com/eqnedit.php?latex=A%20%5Ccup%20B#0" TargetMode="External"/><Relationship Id="rId21" Type="http://schemas.openxmlformats.org/officeDocument/2006/relationships/image" Target="media/image85.png"/><Relationship Id="rId24" Type="http://schemas.openxmlformats.org/officeDocument/2006/relationships/hyperlink" Target="https://www.codecogs.com/eqnedit.php?latex=B#0" TargetMode="External"/><Relationship Id="rId23" Type="http://schemas.openxmlformats.org/officeDocument/2006/relationships/hyperlink" Target="https://www.codecogs.com/eqnedit.php?latex=A#0" TargetMode="External"/><Relationship Id="rId26" Type="http://schemas.openxmlformats.org/officeDocument/2006/relationships/image" Target="media/image97.png"/><Relationship Id="rId25" Type="http://schemas.openxmlformats.org/officeDocument/2006/relationships/hyperlink" Target="https://www.codecogs.com/eqnedit.php?latex=A%20%5Ccup%20B%20%3D%20%5Clbrace%201%2C%202%2C%203%2C%204%2C%205%2C%207%20%5Crbrace#0" TargetMode="External"/><Relationship Id="rId28" Type="http://schemas.openxmlformats.org/officeDocument/2006/relationships/hyperlink" Target="https://www.codecogs.com/eqnedit.php?latex=A#0" TargetMode="External"/><Relationship Id="rId27" Type="http://schemas.openxmlformats.org/officeDocument/2006/relationships/hyperlink" Target="https://www.codecogs.com/eqnedit.php?latex=A%20%5Ccup%20B%20%3D%20%5Clbrace%201%2C%202%2C%203%2C%204%2C%205%2C%207%20%5Crbrace#0" TargetMode="External"/><Relationship Id="rId29" Type="http://schemas.openxmlformats.org/officeDocument/2006/relationships/hyperlink" Target="https://www.codecogs.com/eqnedit.php?latex=B#0" TargetMode="External"/><Relationship Id="rId11" Type="http://schemas.openxmlformats.org/officeDocument/2006/relationships/hyperlink" Target="https://www.codecogs.com/eqnedit.php?latex=B#0" TargetMode="External"/><Relationship Id="rId10" Type="http://schemas.openxmlformats.org/officeDocument/2006/relationships/hyperlink" Target="https://www.codecogs.com/eqnedit.php?latex=A#0" TargetMode="External"/><Relationship Id="rId13" Type="http://schemas.openxmlformats.org/officeDocument/2006/relationships/image" Target="media/image119.png"/><Relationship Id="rId12" Type="http://schemas.openxmlformats.org/officeDocument/2006/relationships/hyperlink" Target="https://www.codecogs.com/eqnedit.php?latex=A%20%5Ccup%20B%20%3D%20%5Clbrace%20x%20%5Cmid%20x%20%5Cin%20A%20%5Cmathrm%7Bou%7D%20x%20%5Cin%20B%20%5Crbrace#0" TargetMode="External"/><Relationship Id="rId15" Type="http://schemas.openxmlformats.org/officeDocument/2006/relationships/hyperlink" Target="https://www.codecogs.com/eqnedit.php?latex=B#0" TargetMode="External"/><Relationship Id="rId198" Type="http://schemas.openxmlformats.org/officeDocument/2006/relationships/image" Target="media/image71.png"/><Relationship Id="rId14" Type="http://schemas.openxmlformats.org/officeDocument/2006/relationships/hyperlink" Target="https://www.codecogs.com/eqnedit.php?latex=A#0" TargetMode="External"/><Relationship Id="rId197" Type="http://schemas.openxmlformats.org/officeDocument/2006/relationships/hyperlink" Target="https://www.codecogs.com/eqnedit.php?latex=200%20-%20160%20%3D%2040#0" TargetMode="External"/><Relationship Id="rId17" Type="http://schemas.openxmlformats.org/officeDocument/2006/relationships/image" Target="media/image39.png"/><Relationship Id="rId196" Type="http://schemas.openxmlformats.org/officeDocument/2006/relationships/image" Target="media/image120.png"/><Relationship Id="rId16" Type="http://schemas.openxmlformats.org/officeDocument/2006/relationships/hyperlink" Target="https://www.codecogs.com/eqnedit.php?latex=A%20%5Ccup%20B#0" TargetMode="External"/><Relationship Id="rId195" Type="http://schemas.openxmlformats.org/officeDocument/2006/relationships/hyperlink" Target="https://www.codecogs.com/eqnedit.php?latex=%3D%20160#0" TargetMode="External"/><Relationship Id="rId19" Type="http://schemas.openxmlformats.org/officeDocument/2006/relationships/image" Target="media/image59.png"/><Relationship Id="rId18" Type="http://schemas.openxmlformats.org/officeDocument/2006/relationships/hyperlink" Target="https://www.codecogs.com/eqnedit.php?latex=A%20%3D%20%5Clbrace%201%2C%203%2C%205%2C%207%20%5Crbrace#0" TargetMode="External"/><Relationship Id="rId199" Type="http://schemas.openxmlformats.org/officeDocument/2006/relationships/hyperlink" Target="https://www.codecogs.com/eqnedit.php?latex=%5Ccup#0" TargetMode="External"/><Relationship Id="rId84" Type="http://schemas.openxmlformats.org/officeDocument/2006/relationships/image" Target="media/image40.png"/><Relationship Id="rId83" Type="http://schemas.openxmlformats.org/officeDocument/2006/relationships/hyperlink" Target="https://www.codecogs.com/eqnedit.php?latex=(A%5Ec)%5Ec%20%3D%20A#0" TargetMode="External"/><Relationship Id="rId86" Type="http://schemas.openxmlformats.org/officeDocument/2006/relationships/image" Target="media/image64.png"/><Relationship Id="rId85" Type="http://schemas.openxmlformats.org/officeDocument/2006/relationships/hyperlink" Target="https://www.codecogs.com/eqnedit.php?latex=A%20%5Ccup%20A%5Ec%20%3D%20U#0" TargetMode="External"/><Relationship Id="rId88" Type="http://schemas.openxmlformats.org/officeDocument/2006/relationships/image" Target="media/image42.png"/><Relationship Id="rId150" Type="http://schemas.openxmlformats.org/officeDocument/2006/relationships/hyperlink" Target="https://www.codecogs.com/eqnedit.php?latex=A%20%5Ccap%20C%20%3D%20%5Clbrace%203%20%5Crbrace#0" TargetMode="External"/><Relationship Id="rId87" Type="http://schemas.openxmlformats.org/officeDocument/2006/relationships/hyperlink" Target="https://www.codecogs.com/eqnedit.php?latex=A%20%5Ccap%20A%5Ec%20%3D%20%5Cemptyset#0" TargetMode="External"/><Relationship Id="rId89" Type="http://schemas.openxmlformats.org/officeDocument/2006/relationships/hyperlink" Target="https://www.codecogs.com/eqnedit.php?latex=U%20%3D%20%5Clbrace%201%2C%202%2C%203%2C%204%2C%205%2C%206%2C%207%2C%208%2C%209%2C%2010%20%5Crbrace#0" TargetMode="External"/><Relationship Id="rId80" Type="http://schemas.openxmlformats.org/officeDocument/2006/relationships/image" Target="media/image38.png"/><Relationship Id="rId82" Type="http://schemas.openxmlformats.org/officeDocument/2006/relationships/image" Target="media/image36.png"/><Relationship Id="rId81" Type="http://schemas.openxmlformats.org/officeDocument/2006/relationships/hyperlink" Target="https://www.codecogs.com/eqnedit.php?latex=C_U(A)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33.png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A%20%5Ccap%20B%20%3D%20%5Clbrace%202%2C%203%20%5Crbrace#0" TargetMode="External"/><Relationship Id="rId9" Type="http://schemas.openxmlformats.org/officeDocument/2006/relationships/image" Target="media/image88.png"/><Relationship Id="rId143" Type="http://schemas.openxmlformats.org/officeDocument/2006/relationships/hyperlink" Target="https://www.codecogs.com/eqnedit.php?latex=A%20%5Ccap%20(B%20%5Ccup%20C)%20%3D%20(A%20%5Ccap%20B)%20%5Ccup%20(A%20%5Ccap%20C)#0" TargetMode="External"/><Relationship Id="rId142" Type="http://schemas.openxmlformats.org/officeDocument/2006/relationships/image" Target="media/image43.png"/><Relationship Id="rId141" Type="http://schemas.openxmlformats.org/officeDocument/2006/relationships/hyperlink" Target="https://www.codecogs.com/eqnedit.php?latex=C%20%3D%20%5Clbrace%203%2C%204%2C%205%20%5Crbrace#0" TargetMode="External"/><Relationship Id="rId140" Type="http://schemas.openxmlformats.org/officeDocument/2006/relationships/image" Target="media/image24.png"/><Relationship Id="rId5" Type="http://schemas.openxmlformats.org/officeDocument/2006/relationships/styles" Target="styles.xml"/><Relationship Id="rId147" Type="http://schemas.openxmlformats.org/officeDocument/2006/relationships/image" Target="media/image54.png"/><Relationship Id="rId6" Type="http://schemas.openxmlformats.org/officeDocument/2006/relationships/hyperlink" Target="https://www.codecogs.com/eqnedit.php?latex=A#0" TargetMode="External"/><Relationship Id="rId146" Type="http://schemas.openxmlformats.org/officeDocument/2006/relationships/hyperlink" Target="https://www.codecogs.com/eqnedit.php?latex=A%20%5Ccap%20(B%20%5Ccup%20C)%20%3D%20%5Clbrace%201%2C%202%2C%203%20%5Crbrace%20%5Ccap%20%5Clbrace%202%2C%203%2C%204%2C%205%20%5Crbrace%20%3D%20%5Clbrace%202%2C%203%20%5Crbrace#0" TargetMode="External"/><Relationship Id="rId7" Type="http://schemas.openxmlformats.org/officeDocument/2006/relationships/image" Target="media/image4.png"/><Relationship Id="rId145" Type="http://schemas.openxmlformats.org/officeDocument/2006/relationships/image" Target="media/image117.png"/><Relationship Id="rId8" Type="http://schemas.openxmlformats.org/officeDocument/2006/relationships/hyperlink" Target="https://www.codecogs.com/eqnedit.php?latex=B#0" TargetMode="External"/><Relationship Id="rId144" Type="http://schemas.openxmlformats.org/officeDocument/2006/relationships/hyperlink" Target="https://www.codecogs.com/eqnedit.php?latex=B%20%5Ccup%20C%20%3D%20%5Clbrace%202%2C%203%2C%204%2C%205%20%5Crbrace#0" TargetMode="External"/><Relationship Id="rId73" Type="http://schemas.openxmlformats.org/officeDocument/2006/relationships/hyperlink" Target="https://www.codecogs.com/eqnedit.php?latex=U#0" TargetMode="External"/><Relationship Id="rId72" Type="http://schemas.openxmlformats.org/officeDocument/2006/relationships/hyperlink" Target="https://www.codecogs.com/eqnedit.php?latex=A#0" TargetMode="External"/><Relationship Id="rId75" Type="http://schemas.openxmlformats.org/officeDocument/2006/relationships/hyperlink" Target="https://www.codecogs.com/eqnedit.php?latex=A%5Ec%20%3D%20U%20-%20A%20%3D%20%5Clbrace%20x%20%5Cmid%20x%20%5Cin%20U%20%5Cmathrm%7Be%7D%20x%20%5Cnotin%20A%20%5Crbrace#0" TargetMode="External"/><Relationship Id="rId74" Type="http://schemas.openxmlformats.org/officeDocument/2006/relationships/hyperlink" Target="https://www.codecogs.com/eqnedit.php?latex=A#0" TargetMode="External"/><Relationship Id="rId77" Type="http://schemas.openxmlformats.org/officeDocument/2006/relationships/hyperlink" Target="https://www.codecogs.com/eqnedit.php?latex=%5Coverline%7BA%7D#0" TargetMode="External"/><Relationship Id="rId76" Type="http://schemas.openxmlformats.org/officeDocument/2006/relationships/image" Target="media/image56.png"/><Relationship Id="rId79" Type="http://schemas.openxmlformats.org/officeDocument/2006/relationships/hyperlink" Target="https://www.codecogs.com/eqnedit.php?latex=A'#0" TargetMode="External"/><Relationship Id="rId78" Type="http://schemas.openxmlformats.org/officeDocument/2006/relationships/image" Target="media/image57.png"/><Relationship Id="rId71" Type="http://schemas.openxmlformats.org/officeDocument/2006/relationships/image" Target="media/image51.png"/><Relationship Id="rId70" Type="http://schemas.openxmlformats.org/officeDocument/2006/relationships/hyperlink" Target="https://www.codecogs.com/eqnedit.php?latex=A%20%5Csubset%20U#0" TargetMode="External"/><Relationship Id="rId139" Type="http://schemas.openxmlformats.org/officeDocument/2006/relationships/hyperlink" Target="https://www.codecogs.com/eqnedit.php?latex=B%20%3D%20%5Clbrace%202%2C%203%2C%204%20%5Crbrace#0" TargetMode="External"/><Relationship Id="rId138" Type="http://schemas.openxmlformats.org/officeDocument/2006/relationships/image" Target="media/image14.png"/><Relationship Id="rId137" Type="http://schemas.openxmlformats.org/officeDocument/2006/relationships/hyperlink" Target="https://www.codecogs.com/eqnedit.php?latex=A%20%3D%20%5Clbrace%201%2C%202%2C%203%20%5Crbrace#0" TargetMode="External"/><Relationship Id="rId132" Type="http://schemas.openxmlformats.org/officeDocument/2006/relationships/image" Target="media/image108.png"/><Relationship Id="rId131" Type="http://schemas.openxmlformats.org/officeDocument/2006/relationships/hyperlink" Target="https://www.codecogs.com/eqnedit.php?latex=A%20%5Ccup%20U%20%3D%20U#0" TargetMode="External"/><Relationship Id="rId130" Type="http://schemas.openxmlformats.org/officeDocument/2006/relationships/image" Target="media/image16.png"/><Relationship Id="rId136" Type="http://schemas.openxmlformats.org/officeDocument/2006/relationships/hyperlink" Target="https://www.codecogs.com/eqnedit.php?latex=%5Ccap#0" TargetMode="External"/><Relationship Id="rId135" Type="http://schemas.openxmlformats.org/officeDocument/2006/relationships/hyperlink" Target="https://www.codecogs.com/eqnedit.php?latex=%5Ccup#0" TargetMode="External"/><Relationship Id="rId134" Type="http://schemas.openxmlformats.org/officeDocument/2006/relationships/image" Target="media/image12.png"/><Relationship Id="rId133" Type="http://schemas.openxmlformats.org/officeDocument/2006/relationships/hyperlink" Target="https://www.codecogs.com/eqnedit.php?latex=A%20%5Ccap%20%5Cemptyset%20%3D%20%5Cemptyset#0" TargetMode="External"/><Relationship Id="rId62" Type="http://schemas.openxmlformats.org/officeDocument/2006/relationships/hyperlink" Target="https://www.codecogs.com/eqnedit.php?latex=B#0" TargetMode="External"/><Relationship Id="rId61" Type="http://schemas.openxmlformats.org/officeDocument/2006/relationships/hyperlink" Target="https://www.codecogs.com/eqnedit.php?latex=B%20-%20A#0" TargetMode="External"/><Relationship Id="rId64" Type="http://schemas.openxmlformats.org/officeDocument/2006/relationships/hyperlink" Target="https://www.codecogs.com/eqnedit.php?latex=B%20-%20A%20%3D%20%5Clbrace%202%2C%204%20%5Crbrace#0" TargetMode="External"/><Relationship Id="rId63" Type="http://schemas.openxmlformats.org/officeDocument/2006/relationships/hyperlink" Target="https://www.codecogs.com/eqnedit.php?latex=A#0" TargetMode="External"/><Relationship Id="rId66" Type="http://schemas.openxmlformats.org/officeDocument/2006/relationships/hyperlink" Target="https://www.codecogs.com/eqnedit.php?latex=A%20-%20B%20%3D%20%5Clbrace%201%2C%207%20%5Crbrace#0" TargetMode="External"/><Relationship Id="rId172" Type="http://schemas.openxmlformats.org/officeDocument/2006/relationships/image" Target="media/image114.png"/><Relationship Id="rId65" Type="http://schemas.openxmlformats.org/officeDocument/2006/relationships/image" Target="media/image74.png"/><Relationship Id="rId171" Type="http://schemas.openxmlformats.org/officeDocument/2006/relationships/hyperlink" Target="https://www.codecogs.com/eqnedit.php?latex=(A%20%5Ccup%20B)%5Ec%20%3D%20%5Clbrace%207%2C%208%20%5Crbrace#0" TargetMode="External"/><Relationship Id="rId68" Type="http://schemas.openxmlformats.org/officeDocument/2006/relationships/hyperlink" Target="https://www.codecogs.com/eqnedit.php?latex=U#0" TargetMode="External"/><Relationship Id="rId170" Type="http://schemas.openxmlformats.org/officeDocument/2006/relationships/image" Target="media/image37.png"/><Relationship Id="rId67" Type="http://schemas.openxmlformats.org/officeDocument/2006/relationships/hyperlink" Target="https://www.codecogs.com/eqnedit.php?latex=B%20-%20A%20%3D%20%5Clbrace%202%2C%204%20%5Crbrace#0" TargetMode="External"/><Relationship Id="rId60" Type="http://schemas.openxmlformats.org/officeDocument/2006/relationships/image" Target="media/image87.png"/><Relationship Id="rId165" Type="http://schemas.openxmlformats.org/officeDocument/2006/relationships/image" Target="media/image91.png"/><Relationship Id="rId69" Type="http://schemas.openxmlformats.org/officeDocument/2006/relationships/image" Target="media/image90.png"/><Relationship Id="rId164" Type="http://schemas.openxmlformats.org/officeDocument/2006/relationships/hyperlink" Target="https://www.codecogs.com/eqnedit.php?latex=A%20%3D%20%5Clbrace%201%2C%202%2C%203%2C%204%20%5Crbrace#0" TargetMode="External"/><Relationship Id="rId163" Type="http://schemas.openxmlformats.org/officeDocument/2006/relationships/image" Target="media/image98.png"/><Relationship Id="rId162" Type="http://schemas.openxmlformats.org/officeDocument/2006/relationships/hyperlink" Target="https://www.codecogs.com/eqnedit.php?latex=U%20%3D%20%5Clbrace%201%2C%202%2C%203%2C%204%2C%205%2C%206%2C%207%2C%208%20%5Crbrace#0" TargetMode="External"/><Relationship Id="rId169" Type="http://schemas.openxmlformats.org/officeDocument/2006/relationships/hyperlink" Target="https://www.codecogs.com/eqnedit.php?latex=A%20%5Ccup%20B%20%3D%20%5Clbrace%201%2C%202%2C%203%2C%204%2C%205%2C%206%20%5Crbrace#0" TargetMode="External"/><Relationship Id="rId168" Type="http://schemas.openxmlformats.org/officeDocument/2006/relationships/hyperlink" Target="https://www.codecogs.com/eqnedit.php?latex=(A%20%5Ccup%20B)%5Ec%20%3D%20A%5Ec%20%5Ccap%20B%5Ec#0" TargetMode="External"/><Relationship Id="rId167" Type="http://schemas.openxmlformats.org/officeDocument/2006/relationships/image" Target="media/image125.png"/><Relationship Id="rId166" Type="http://schemas.openxmlformats.org/officeDocument/2006/relationships/hyperlink" Target="https://www.codecogs.com/eqnedit.php?latex=B%20%3D%20%5Clbrace%203%2C%204%2C%205%2C%206%20%5Crbrace#0" TargetMode="External"/><Relationship Id="rId51" Type="http://schemas.openxmlformats.org/officeDocument/2006/relationships/hyperlink" Target="https://www.codecogs.com/eqnedit.php?latex=A%20%3D%20%5Clbrace%201%2C%203%2C%205%2C%207%20%5Crbrace#0" TargetMode="External"/><Relationship Id="rId50" Type="http://schemas.openxmlformats.org/officeDocument/2006/relationships/image" Target="media/image110.png"/><Relationship Id="rId53" Type="http://schemas.openxmlformats.org/officeDocument/2006/relationships/hyperlink" Target="https://www.codecogs.com/eqnedit.php?latex=A%20-%20B#0" TargetMode="External"/><Relationship Id="rId52" Type="http://schemas.openxmlformats.org/officeDocument/2006/relationships/hyperlink" Target="https://www.codecogs.com/eqnedit.php?latex=B%20%3D%20%5Clbrace%202%2C%203%2C%204%2C%205%20%5Crbrace#0" TargetMode="External"/><Relationship Id="rId55" Type="http://schemas.openxmlformats.org/officeDocument/2006/relationships/image" Target="media/image78.png"/><Relationship Id="rId161" Type="http://schemas.openxmlformats.org/officeDocument/2006/relationships/image" Target="media/image15.png"/><Relationship Id="rId54" Type="http://schemas.openxmlformats.org/officeDocument/2006/relationships/hyperlink" Target="https://www.codecogs.com/eqnedit.php?latex=B%20-%20A#0" TargetMode="External"/><Relationship Id="rId160" Type="http://schemas.openxmlformats.org/officeDocument/2006/relationships/hyperlink" Target="https://www.codecogs.com/eqnedit.php?latex=(A%20%5Ccap%20B)%5Ec%20%3D%20A%5Ec%20%5Ccup%20B%5Ec#0" TargetMode="External"/><Relationship Id="rId57" Type="http://schemas.openxmlformats.org/officeDocument/2006/relationships/hyperlink" Target="https://www.codecogs.com/eqnedit.php?latex=A#0" TargetMode="External"/><Relationship Id="rId56" Type="http://schemas.openxmlformats.org/officeDocument/2006/relationships/hyperlink" Target="https://www.codecogs.com/eqnedit.php?latex=A%20-%20B#0" TargetMode="External"/><Relationship Id="rId159" Type="http://schemas.openxmlformats.org/officeDocument/2006/relationships/image" Target="media/image58.png"/><Relationship Id="rId59" Type="http://schemas.openxmlformats.org/officeDocument/2006/relationships/hyperlink" Target="https://www.codecogs.com/eqnedit.php?latex=A%20-%20B%20%3D%20%5Clbrace%201%2C%207%20%5Crbrace#0" TargetMode="External"/><Relationship Id="rId154" Type="http://schemas.openxmlformats.org/officeDocument/2006/relationships/hyperlink" Target="https://www.codecogs.com/eqnedit.php?latex=A%20%5Ccap%20(B%20%5Ccup%20C)%20%3D%20(A%20%5Ccap%20B)%20%5Ccup%20(A%20%5Ccap%20C)%20%3D%20%5Clbrace%202%2C%203%20%5Crbrace#0" TargetMode="External"/><Relationship Id="rId58" Type="http://schemas.openxmlformats.org/officeDocument/2006/relationships/hyperlink" Target="https://www.codecogs.com/eqnedit.php?latex=B#0" TargetMode="External"/><Relationship Id="rId153" Type="http://schemas.openxmlformats.org/officeDocument/2006/relationships/image" Target="media/image124.png"/><Relationship Id="rId152" Type="http://schemas.openxmlformats.org/officeDocument/2006/relationships/hyperlink" Target="https://www.codecogs.com/eqnedit.php?latex=(A%20%5Ccap%20B)%20%5Ccup%20(A%20%5Ccap%20C)%20%3D%20%5Clbrace%202%2C%203%20%5Crbrace%20%5Ccup%20%5Clbrace%203%20%5Crbrace%20%3D%20%5Clbrace%202%2C%203%20%5Crbrace#0" TargetMode="External"/><Relationship Id="rId151" Type="http://schemas.openxmlformats.org/officeDocument/2006/relationships/image" Target="media/image29.png"/><Relationship Id="rId158" Type="http://schemas.openxmlformats.org/officeDocument/2006/relationships/hyperlink" Target="https://www.codecogs.com/eqnedit.php?latex=(A%20%5Ccup%20B)%5Ec%20%3D%20A%5Ec%20%5Ccap%20B%5Ec#0" TargetMode="External"/><Relationship Id="rId157" Type="http://schemas.openxmlformats.org/officeDocument/2006/relationships/image" Target="media/image69.png"/><Relationship Id="rId156" Type="http://schemas.openxmlformats.org/officeDocument/2006/relationships/hyperlink" Target="https://www.codecogs.com/eqnedit.php?latex=A%2C%20B%20%5Csubset%20U#0" TargetMode="External"/><Relationship Id="rId155" Type="http://schemas.openxmlformats.org/officeDocument/2006/relationships/image" Target="media/image66.png"/><Relationship Id="rId107" Type="http://schemas.openxmlformats.org/officeDocument/2006/relationships/hyperlink" Target="https://www.codecogs.com/eqnedit.php?latex=A#0" TargetMode="External"/><Relationship Id="rId106" Type="http://schemas.openxmlformats.org/officeDocument/2006/relationships/hyperlink" Target="https://www.codecogs.com/eqnedit.php?latex=A%5Ec#0" TargetMode="External"/><Relationship Id="rId105" Type="http://schemas.openxmlformats.org/officeDocument/2006/relationships/hyperlink" Target="https://www.codecogs.com/eqnedit.php?latex=A#0" TargetMode="External"/><Relationship Id="rId104" Type="http://schemas.openxmlformats.org/officeDocument/2006/relationships/hyperlink" Target="https://www.codecogs.com/eqnedit.php?latex=A%20-%20B#0" TargetMode="External"/><Relationship Id="rId109" Type="http://schemas.openxmlformats.org/officeDocument/2006/relationships/hyperlink" Target="https://www.codecogs.com/eqnedit.php?latex=U#0" TargetMode="External"/><Relationship Id="rId108" Type="http://schemas.openxmlformats.org/officeDocument/2006/relationships/hyperlink" Target="https://www.codecogs.com/eqnedit.php?latex=A%20-%20B%20%5Cneq%20B%20-%20A#0" TargetMode="External"/><Relationship Id="rId103" Type="http://schemas.openxmlformats.org/officeDocument/2006/relationships/image" Target="media/image22.png"/><Relationship Id="rId102" Type="http://schemas.openxmlformats.org/officeDocument/2006/relationships/hyperlink" Target="https://www.codecogs.com/eqnedit.php?latex=%5Ccap#0" TargetMode="External"/><Relationship Id="rId101" Type="http://schemas.openxmlformats.org/officeDocument/2006/relationships/image" Target="media/image21.png"/><Relationship Id="rId100" Type="http://schemas.openxmlformats.org/officeDocument/2006/relationships/hyperlink" Target="https://www.codecogs.com/eqnedit.php?latex=%5Ccup#0" TargetMode="External"/><Relationship Id="rId129" Type="http://schemas.openxmlformats.org/officeDocument/2006/relationships/hyperlink" Target="https://www.codecogs.com/eqnedit.php?latex=A%20%5Ccap%20U%20%3D%20A#0" TargetMode="External"/><Relationship Id="rId128" Type="http://schemas.openxmlformats.org/officeDocument/2006/relationships/image" Target="media/image95.png"/><Relationship Id="rId127" Type="http://schemas.openxmlformats.org/officeDocument/2006/relationships/hyperlink" Target="https://www.codecogs.com/eqnedit.php?latex=A%20%5Ccup%20%5Cemptyset%20%3D%20A#0" TargetMode="External"/><Relationship Id="rId126" Type="http://schemas.openxmlformats.org/officeDocument/2006/relationships/image" Target="media/image23.png"/><Relationship Id="rId121" Type="http://schemas.openxmlformats.org/officeDocument/2006/relationships/hyperlink" Target="https://www.codecogs.com/eqnedit.php?latex=A%20%5Ccup%20(B%20%5Ccap%20C)%20%3D%20(A%20%5Ccup%20B)%20%5Ccap%20(A%20%5Ccup%20C)#0" TargetMode="External"/><Relationship Id="rId120" Type="http://schemas.openxmlformats.org/officeDocument/2006/relationships/image" Target="media/image94.png"/><Relationship Id="rId125" Type="http://schemas.openxmlformats.org/officeDocument/2006/relationships/hyperlink" Target="https://www.codecogs.com/eqnedit.php?latex=A%20%5Ccap%20A%20%3D%20A#0" TargetMode="External"/><Relationship Id="rId124" Type="http://schemas.openxmlformats.org/officeDocument/2006/relationships/image" Target="media/image30.png"/><Relationship Id="rId123" Type="http://schemas.openxmlformats.org/officeDocument/2006/relationships/hyperlink" Target="https://www.codecogs.com/eqnedit.php?latex=A%20%5Ccup%20A%20%3D%20A#0" TargetMode="External"/><Relationship Id="rId122" Type="http://schemas.openxmlformats.org/officeDocument/2006/relationships/image" Target="media/image86.png"/><Relationship Id="rId95" Type="http://schemas.openxmlformats.org/officeDocument/2006/relationships/hyperlink" Target="https://www.codecogs.com/eqnedit.php?latex=U#0" TargetMode="External"/><Relationship Id="rId94" Type="http://schemas.openxmlformats.org/officeDocument/2006/relationships/image" Target="media/image48.png"/><Relationship Id="rId97" Type="http://schemas.openxmlformats.org/officeDocument/2006/relationships/hyperlink" Target="https://www.codecogs.com/eqnedit.php?latex=A%5Ec%20%3D%20%5Clbrace%201%2C%203%2C%205%2C%207%2C%209%20%5Crbrace#0" TargetMode="External"/><Relationship Id="rId96" Type="http://schemas.openxmlformats.org/officeDocument/2006/relationships/hyperlink" Target="https://www.codecogs.com/eqnedit.php?latex=A#0" TargetMode="External"/><Relationship Id="rId99" Type="http://schemas.openxmlformats.org/officeDocument/2006/relationships/hyperlink" Target="https://www.codecogs.com/eqnedit.php?latex=A%5Ec%20%3D%20%5Clbrace%201%2C%203%2C%205%2C%207%2C%209%20%5Crbrace#0" TargetMode="External"/><Relationship Id="rId98" Type="http://schemas.openxmlformats.org/officeDocument/2006/relationships/image" Target="media/image60.png"/><Relationship Id="rId91" Type="http://schemas.openxmlformats.org/officeDocument/2006/relationships/hyperlink" Target="https://www.codecogs.com/eqnedit.php?latex=A%20%3D%20%5Clbrace%202%2C%204%2C%206%2C%208%2C%2010%20%5Crbrace#0" TargetMode="External"/><Relationship Id="rId90" Type="http://schemas.openxmlformats.org/officeDocument/2006/relationships/image" Target="media/image46.png"/><Relationship Id="rId93" Type="http://schemas.openxmlformats.org/officeDocument/2006/relationships/hyperlink" Target="https://www.codecogs.com/eqnedit.php?latex=A%5Ec#0" TargetMode="External"/><Relationship Id="rId92" Type="http://schemas.openxmlformats.org/officeDocument/2006/relationships/image" Target="media/image113.png"/><Relationship Id="rId118" Type="http://schemas.openxmlformats.org/officeDocument/2006/relationships/image" Target="media/image32.png"/><Relationship Id="rId117" Type="http://schemas.openxmlformats.org/officeDocument/2006/relationships/hyperlink" Target="https://www.codecogs.com/eqnedit.php?latex=(A%20%5Ccap%20B)%20%5Ccap%20C%20%3D%20A%20%5Ccap%20(B%20%5Ccap%20C)#0" TargetMode="External"/><Relationship Id="rId116" Type="http://schemas.openxmlformats.org/officeDocument/2006/relationships/image" Target="media/image104.png"/><Relationship Id="rId115" Type="http://schemas.openxmlformats.org/officeDocument/2006/relationships/hyperlink" Target="https://www.codecogs.com/eqnedit.php?latex=(A%20%5Ccup%20B)%20%5Ccup%20C%20%3D%20A%20%5Ccup%20(B%20%5Ccup%20C)#0" TargetMode="External"/><Relationship Id="rId119" Type="http://schemas.openxmlformats.org/officeDocument/2006/relationships/hyperlink" Target="https://www.codecogs.com/eqnedit.php?latex=A%20%5Ccap%20(B%20%5Ccup%20C)%20%3D%20(A%20%5Ccap%20B)%20%5Ccup%20(A%20%5Ccap%20C)#0" TargetMode="External"/><Relationship Id="rId110" Type="http://schemas.openxmlformats.org/officeDocument/2006/relationships/hyperlink" Target="https://www.codecogs.com/eqnedit.php?latex=A%5Ec#0" TargetMode="External"/><Relationship Id="rId114" Type="http://schemas.openxmlformats.org/officeDocument/2006/relationships/image" Target="media/image99.png"/><Relationship Id="rId113" Type="http://schemas.openxmlformats.org/officeDocument/2006/relationships/hyperlink" Target="https://www.codecogs.com/eqnedit.php?latex=A%20%5Ccap%20B%20%3D%20B%20%5Ccap%20A#0" TargetMode="External"/><Relationship Id="rId112" Type="http://schemas.openxmlformats.org/officeDocument/2006/relationships/image" Target="media/image75.png"/><Relationship Id="rId111" Type="http://schemas.openxmlformats.org/officeDocument/2006/relationships/hyperlink" Target="https://www.codecogs.com/eqnedit.php?latex=A%20%5Ccup%20B%20%3D%20B%20%5Ccup%20A#0" TargetMode="External"/><Relationship Id="rId205" Type="http://schemas.openxmlformats.org/officeDocument/2006/relationships/hyperlink" Target="https://www.codecogs.com/eqnedit.php?latex=%5Ccap#0" TargetMode="External"/><Relationship Id="rId204" Type="http://schemas.openxmlformats.org/officeDocument/2006/relationships/hyperlink" Target="https://www.codecogs.com/eqnedit.php?latex=%5Ccup#0" TargetMode="External"/><Relationship Id="rId203" Type="http://schemas.openxmlformats.org/officeDocument/2006/relationships/hyperlink" Target="https://www.codecogs.com/eqnedit.php?latex=%5Ccup#0" TargetMode="External"/><Relationship Id="rId202" Type="http://schemas.openxmlformats.org/officeDocument/2006/relationships/hyperlink" Target="https://www.codecogs.com/eqnedit.php?latex=%5Ccap#0" TargetMode="External"/><Relationship Id="rId201" Type="http://schemas.openxmlformats.org/officeDocument/2006/relationships/hyperlink" Target="https://www.codecogs.com/eqnedit.php?latex=n(A%20%5Ccup%20B)%20%3D%20n(A)%20%2B%20n(B)%20-%20n(A%20%5Ccap%20B)#0" TargetMode="External"/><Relationship Id="rId200" Type="http://schemas.openxmlformats.org/officeDocument/2006/relationships/hyperlink" Target="https://www.codecogs.com/eqnedit.php?latex=%5Ccap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