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right="0" w:firstLine="0"/>
        <w:rPr>
          <w:sz w:val="48"/>
          <w:szCs w:val="48"/>
        </w:rPr>
      </w:pPr>
      <w:bookmarkStart w:colFirst="0" w:colLast="0" w:name="_yxvr46elnlto" w:id="0"/>
      <w:bookmarkEnd w:id="0"/>
      <w:r w:rsidDel="00000000" w:rsidR="00000000" w:rsidRPr="00000000">
        <w:rPr>
          <w:sz w:val="48"/>
          <w:szCs w:val="48"/>
          <w:rtl w:val="0"/>
        </w:rPr>
        <w:t xml:space="preserve">NÚMEROS RACIONAIS: REPRESENTAÇÃO DECIMAL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js5i55004l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hcesi5hidt7" w:id="2"/>
      <w:bookmarkEnd w:id="2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Todo número racional pode ser escrito como fração — e também como decimal. A forma decimal de uma fração revela padrões que classificam os racionais em dois tipos e permitem converter uma representação na outra.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Pense um pouco: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Quando você divide 1 por 3 na calculadora, o resultado 0,333... termina alguma hora?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uzrro3ylsne" w:id="3"/>
      <w:bookmarkEnd w:id="3"/>
      <w:r w:rsidDel="00000000" w:rsidR="00000000" w:rsidRPr="00000000">
        <w:rPr>
          <w:rtl w:val="0"/>
        </w:rPr>
        <w:t xml:space="preserve">1. Decimais Exatos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representação decimal de uma fração é obtida dividindo o numerador pelo denominador.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Quando a divisão termina </w:t>
      </w:r>
      <w:r w:rsidDel="00000000" w:rsidR="00000000" w:rsidRPr="00000000">
        <w:rPr>
          <w:rtl w:val="0"/>
        </w:rPr>
        <w:t xml:space="preserve">com resto</w:t>
      </w:r>
      <w:r w:rsidDel="00000000" w:rsidR="00000000" w:rsidRPr="00000000">
        <w:rPr>
          <w:rtl w:val="0"/>
        </w:rPr>
        <w:t xml:space="preserve"> zero, o resultado é um </w:t>
      </w:r>
      <w:r w:rsidDel="00000000" w:rsidR="00000000" w:rsidRPr="00000000">
        <w:rPr>
          <w:b w:val="1"/>
          <w:bCs w:val="1"/>
          <w:rtl w:val="0"/>
        </w:rPr>
        <w:t xml:space="preserve">decimal exato</w:t>
      </w:r>
      <w:r w:rsidDel="00000000" w:rsidR="00000000" w:rsidRPr="00000000">
        <w:rPr>
          <w:rtl w:val="0"/>
        </w:rPr>
        <w:t xml:space="preserve"> (ou finito). Veja o exemplo abaixo.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99089</wp:posOffset>
            </wp:positionV>
            <wp:extent cx="76200" cy="317500"/>
            <wp:effectExtent b="0" l="0" r="0" t="0"/>
            <wp:wrapSquare wrapText="bothSides" distB="19050" distT="19050" distL="19050" distR="19050"/>
            <wp:docPr id="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754716</wp:posOffset>
            </wp:positionH>
            <wp:positionV relativeFrom="paragraph">
              <wp:posOffset>19050</wp:posOffset>
            </wp:positionV>
            <wp:extent cx="914400" cy="127000"/>
            <wp:effectExtent b="0" l="0" r="0" t="0"/>
            <wp:wrapSquare wrapText="bothSides" distB="19050" distT="19050" distL="19050" distR="19050"/>
            <wp:docPr id="11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Resto zero — decimal exato com três casas decimais.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Uma fração irredutível gera decimal exato somente quando o denominador tem apenas fatores 2 e/ou 5: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532057</wp:posOffset>
            </wp:positionV>
            <wp:extent cx="952500" cy="304800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→ exato</w:t>
      </w:r>
    </w:p>
    <w:p w:rsidR="00000000" w:rsidDel="00000000" w:rsidP="00000000" w:rsidRDefault="00000000" w:rsidRPr="00000000" w14:paraId="00000051">
      <w:pPr>
        <w:spacing w:before="120" w:lineRule="auto"/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exato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22618</wp:posOffset>
            </wp:positionV>
            <wp:extent cx="1219200" cy="317500"/>
            <wp:effectExtent b="0" l="0" r="0" t="0"/>
            <wp:wrapSquare wrapText="bothSides" distB="19050" distT="19050" distL="19050" distR="19050"/>
            <wp:docPr id="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before="12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221464</wp:posOffset>
            </wp:positionV>
            <wp:extent cx="76200" cy="317500"/>
            <wp:effectExtent b="0" l="0" r="0" t="0"/>
            <wp:wrapSquare wrapText="bothSides" distB="19050" distT="19050" distL="19050" distR="1905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denominador 3 → não gera decimal exato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 sentido inverso, um decimal exato se converte em fração pelo valor posicional. Veja só: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hyperlink r:id="rId11">
        <w:r w:rsidDel="00000000" w:rsidR="00000000" w:rsidRPr="00000000">
          <w:rPr/>
          <w:drawing>
            <wp:inline distB="19050" distT="19050" distL="19050" distR="19050">
              <wp:extent cx="889000" cy="317500"/>
              <wp:effectExtent b="0" l="0" r="0" t="0"/>
              <wp:docPr id="43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hyperlink r:id="rId13">
        <w:r w:rsidDel="00000000" w:rsidR="00000000" w:rsidRPr="00000000">
          <w:rPr/>
          <w:drawing>
            <wp:inline distB="19050" distT="19050" distL="19050" distR="19050">
              <wp:extent cx="889000" cy="317500"/>
              <wp:effectExtent b="0" l="0" r="0" t="0"/>
              <wp:docPr id="2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hyperlink r:id="rId15">
        <w:r w:rsidDel="00000000" w:rsidR="00000000" w:rsidRPr="00000000">
          <w:rPr/>
          <w:drawing>
            <wp:inline distB="19050" distT="19050" distL="19050" distR="19050">
              <wp:extent cx="241300" cy="317500"/>
              <wp:effectExtent b="0" l="0" r="0" t="0"/>
              <wp:docPr id="94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Fração irredutível com denominador só de fatores 2 e/ou 5 sempre gera decimal exato.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p80pn3ip68zg" w:id="4"/>
      <w:bookmarkEnd w:id="4"/>
      <w:r w:rsidDel="00000000" w:rsidR="00000000" w:rsidRPr="00000000">
        <w:rPr>
          <w:rtl w:val="0"/>
        </w:rPr>
        <w:t xml:space="preserve">2. Dízimas Periódicas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Quando a divisão não termina mas os algarismos se repetem em ciclo, o resultado é uma </w:t>
      </w:r>
      <w:r w:rsidDel="00000000" w:rsidR="00000000" w:rsidRPr="00000000">
        <w:rPr>
          <w:b w:val="1"/>
          <w:bCs w:val="1"/>
          <w:rtl w:val="0"/>
        </w:rPr>
        <w:t xml:space="preserve">dízima periódica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2814" cy="2663146"/>
            <wp:effectExtent b="0" l="0" r="0" t="0"/>
            <wp:docPr id="120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7"/>
                    <a:srcRect b="0" l="0" r="195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814" cy="266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p9tikjq4v153" w:id="5"/>
      <w:bookmarkEnd w:id="5"/>
      <w:r w:rsidDel="00000000" w:rsidR="00000000" w:rsidRPr="00000000">
        <w:rPr>
          <w:rtl w:val="0"/>
        </w:rPr>
        <w:t xml:space="preserve">Dízima periódica simples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bloco repetitivo — o </w:t>
      </w:r>
      <w:r w:rsidDel="00000000" w:rsidR="00000000" w:rsidRPr="00000000">
        <w:rPr>
          <w:b w:val="1"/>
          <w:bCs w:val="1"/>
          <w:rtl w:val="0"/>
        </w:rPr>
        <w:t xml:space="preserve">período</w:t>
      </w:r>
      <w:r w:rsidDel="00000000" w:rsidR="00000000" w:rsidRPr="00000000">
        <w:rPr>
          <w:rtl w:val="0"/>
        </w:rPr>
        <w:t xml:space="preserve"> — começa logo após a vírgula.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219200" cy="317500"/>
              <wp:effectExtent b="0" l="0" r="0" t="0"/>
              <wp:docPr id="5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2298700" cy="317500"/>
              <wp:effectExtent b="0" l="0" r="0" t="0"/>
              <wp:docPr id="125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98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barra horizontal sobre os algarismos indica o período.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ahvb4iigi9gh" w:id="6"/>
      <w:bookmarkEnd w:id="6"/>
      <w:r w:rsidDel="00000000" w:rsidR="00000000" w:rsidRPr="00000000">
        <w:rPr>
          <w:rtl w:val="0"/>
        </w:rPr>
        <w:t xml:space="preserve">Dízima periódica composta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Há algarismos não repetitivos entre a vírgula e o período — o </w:t>
      </w:r>
      <w:r w:rsidDel="00000000" w:rsidR="00000000" w:rsidRPr="00000000">
        <w:rPr>
          <w:b w:val="1"/>
          <w:bCs w:val="1"/>
          <w:rtl w:val="0"/>
        </w:rPr>
        <w:t xml:space="preserve">ante-período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1371600" cy="317500"/>
              <wp:effectExtent b="0" l="0" r="0" t="0"/>
              <wp:docPr id="118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Ante-período: 1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Período: 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1447800" cy="317500"/>
              <wp:effectExtent b="0" l="0" r="0" t="0"/>
              <wp:docPr id="7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Ante-período: 2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Período: 3</w:t>
      </w:r>
    </w:p>
    <w:p w:rsidR="00000000" w:rsidDel="00000000" w:rsidP="00000000" w:rsidRDefault="00000000" w:rsidRPr="00000000" w14:paraId="00000079">
      <w:pPr>
        <w:ind w:left="1440" w:right="-2.36220472440891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Em </w:t>
      </w:r>
      <w:hyperlink r:id="rId26">
        <w:r w:rsidDel="00000000" w:rsidR="00000000" w:rsidRPr="00000000">
          <w:rPr/>
          <w:drawing>
            <wp:inline distB="19050" distT="19050" distL="19050" distR="19050">
              <wp:extent cx="292100" cy="152400"/>
              <wp:effectExtent b="0" l="0" r="0" t="0"/>
              <wp:docPr id="5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período é apenas 6 — o algarismo 1 não se repete.</w:t>
      </w:r>
    </w:p>
    <w:p w:rsidR="00000000" w:rsidDel="00000000" w:rsidP="00000000" w:rsidRDefault="00000000" w:rsidRPr="00000000" w14:paraId="0000007C">
      <w:pPr>
        <w:ind w:left="1440" w:right="-2.36220472440891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4epkqnsnmzz" w:id="7"/>
      <w:bookmarkEnd w:id="7"/>
      <w:r w:rsidDel="00000000" w:rsidR="00000000" w:rsidRPr="00000000">
        <w:rPr>
          <w:rtl w:val="0"/>
        </w:rPr>
        <w:t xml:space="preserve">3. Fração Geratriz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Fração geratriz</w:t>
      </w:r>
      <w:r w:rsidDel="00000000" w:rsidR="00000000" w:rsidRPr="00000000">
        <w:rPr>
          <w:rtl w:val="0"/>
        </w:rPr>
        <w:t xml:space="preserve"> é a fração irredutível que origina uma dízima periódica.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216586" cy="2920321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8769" l="330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586" cy="292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vxirj1isxear" w:id="8"/>
      <w:bookmarkEnd w:id="8"/>
      <w:r w:rsidDel="00000000" w:rsidR="00000000" w:rsidRPr="00000000">
        <w:rPr>
          <w:rtl w:val="0"/>
        </w:rPr>
        <w:t xml:space="preserve">Dízima simples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 procedimento usa equações. Veja o exemplo a seguir.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Determine a fração geratriz de </w:t>
      </w:r>
      <w:hyperlink r:id="rId29">
        <w:r w:rsidDel="00000000" w:rsidR="00000000" w:rsidRPr="00000000">
          <w:rPr/>
          <w:drawing>
            <wp:inline distB="19050" distT="19050" distL="19050" distR="19050">
              <wp:extent cx="292100" cy="152400"/>
              <wp:effectExtent b="0" l="0" r="0" t="0"/>
              <wp:docPr id="4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1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Chamar a dízima de </w:t>
      </w:r>
      <w:hyperlink r:id="rId3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4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before="160" w:lineRule="auto"/>
        <w:ind w:left="0" w:firstLine="0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1003300" cy="127000"/>
              <wp:effectExtent b="0" l="0" r="0" t="0"/>
              <wp:docPr id="101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1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por </w:t>
      </w:r>
      <w:hyperlink r:id="rId35">
        <w:r w:rsidDel="00000000" w:rsidR="00000000" w:rsidRPr="00000000">
          <w:rPr/>
          <w:drawing>
            <wp:inline distB="19050" distT="19050" distL="19050" distR="19050">
              <wp:extent cx="622300" cy="127000"/>
              <wp:effectExtent b="0" l="0" r="0" t="0"/>
              <wp:docPr id="79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(o período tem 2 algarismos).</w:t>
      </w:r>
    </w:p>
    <w:p w:rsidR="00000000" w:rsidDel="00000000" w:rsidP="00000000" w:rsidRDefault="00000000" w:rsidRPr="00000000" w14:paraId="0000008B">
      <w:pPr>
        <w:spacing w:before="160" w:lineRule="auto"/>
        <w:ind w:left="0" w:firstLine="0"/>
        <w:rPr/>
      </w:pPr>
      <w:hyperlink r:id="rId37">
        <w:r w:rsidDel="00000000" w:rsidR="00000000" w:rsidRPr="00000000">
          <w:rPr/>
          <w:drawing>
            <wp:inline distB="19050" distT="19050" distL="19050" distR="19050">
              <wp:extent cx="1295400" cy="127000"/>
              <wp:effectExtent b="0" l="0" r="0" t="0"/>
              <wp:docPr id="132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before="1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Subtrair a equação original.</w:t>
      </w:r>
    </w:p>
    <w:p w:rsidR="00000000" w:rsidDel="00000000" w:rsidP="00000000" w:rsidRDefault="00000000" w:rsidRPr="00000000" w14:paraId="0000008D">
      <w:pPr>
        <w:spacing w:before="160" w:lineRule="auto"/>
        <w:ind w:left="0" w:firstLine="0"/>
        <w:rPr/>
      </w:pPr>
      <w:hyperlink r:id="rId39">
        <w:r w:rsidDel="00000000" w:rsidR="00000000" w:rsidRPr="00000000">
          <w:rPr/>
          <w:drawing>
            <wp:inline distB="19050" distT="19050" distL="19050" distR="19050">
              <wp:extent cx="2501900" cy="127000"/>
              <wp:effectExtent b="0" l="0" r="0" t="0"/>
              <wp:docPr id="112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60" w:lineRule="auto"/>
        <w:ind w:left="0" w:firstLine="0"/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571500" cy="101600"/>
              <wp:effectExtent b="0" l="0" r="0" t="0"/>
              <wp:docPr id="3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before="1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4:</w:t>
      </w:r>
      <w:r w:rsidDel="00000000" w:rsidR="00000000" w:rsidRPr="00000000">
        <w:rPr>
          <w:rtl w:val="0"/>
        </w:rPr>
        <w:t xml:space="preserve"> Isolar </w:t>
      </w:r>
      <w:hyperlink r:id="rId4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simplificar.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457200" cy="317500"/>
              <wp:effectExtent b="0" l="0" r="0" t="0"/>
              <wp:docPr id="6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584200" cy="317500"/>
              <wp:effectExtent b="0" l="0" r="0" t="0"/>
              <wp:docPr id="136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317500" cy="304800"/>
              <wp:effectExtent b="0" l="0" r="0" t="0"/>
              <wp:docPr id="87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104775</wp:posOffset>
            </wp:positionV>
            <wp:extent cx="660400" cy="304800"/>
            <wp:effectExtent b="0" l="0" r="0" t="0"/>
            <wp:wrapSquare wrapText="bothSides" distB="19050" distT="19050" distL="19050" distR="1905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Observe o padrão: o denominador 99 tem tantos 9s quantos algarismos tem o período.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24n5wumtpzaj" w:id="9"/>
      <w:bookmarkEnd w:id="9"/>
      <w:r w:rsidDel="00000000" w:rsidR="00000000" w:rsidRPr="00000000">
        <w:rPr>
          <w:rtl w:val="0"/>
        </w:rPr>
        <w:t xml:space="preserve">Dízima composta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São necessárias duas multiplicações. Veja o exemplo abaixo.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Determine a fração geratriz de </w:t>
      </w:r>
      <w:hyperlink r:id="rId51">
        <w:r w:rsidDel="00000000" w:rsidR="00000000" w:rsidRPr="00000000">
          <w:rPr/>
          <w:drawing>
            <wp:inline distB="19050" distT="19050" distL="19050" distR="19050">
              <wp:extent cx="292100" cy="152400"/>
              <wp:effectExtent b="0" l="0" r="0" t="0"/>
              <wp:docPr id="3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Chamar a dízima de </w:t>
      </w:r>
      <w:hyperlink r:id="rId5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5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before="80" w:lineRule="auto"/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850900" cy="127000"/>
              <wp:effectExtent b="0" l="0" r="0" t="0"/>
              <wp:docPr id="130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por </w:t>
      </w:r>
      <w:hyperlink r:id="rId55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40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(deslocar o ante-período — 1 algarismo).</w:t>
      </w:r>
    </w:p>
    <w:p w:rsidR="00000000" w:rsidDel="00000000" w:rsidP="00000000" w:rsidRDefault="00000000" w:rsidRPr="00000000" w14:paraId="000000A4">
      <w:pPr>
        <w:spacing w:before="100" w:lineRule="auto"/>
        <w:rPr/>
      </w:pPr>
      <w:hyperlink r:id="rId57">
        <w:r w:rsidDel="00000000" w:rsidR="00000000" w:rsidRPr="00000000">
          <w:rPr/>
          <w:drawing>
            <wp:inline distB="19050" distT="19050" distL="19050" distR="19050">
              <wp:extent cx="914400" cy="127000"/>
              <wp:effectExtent b="0" l="0" r="0" t="0"/>
              <wp:docPr id="73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Multiplicar por </w:t>
      </w:r>
      <w:hyperlink r:id="rId59">
        <w:r w:rsidDel="00000000" w:rsidR="00000000" w:rsidRPr="00000000">
          <w:rPr/>
          <w:drawing>
            <wp:inline distB="19050" distT="19050" distL="19050" distR="19050">
              <wp:extent cx="203200" cy="101600"/>
              <wp:effectExtent b="0" l="0" r="0" t="0"/>
              <wp:docPr id="89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(deslocar ante-período + período — 1 + 1 = 2 algarismos).</w:t>
      </w:r>
    </w:p>
    <w:p w:rsidR="00000000" w:rsidDel="00000000" w:rsidP="00000000" w:rsidRDefault="00000000" w:rsidRPr="00000000" w14:paraId="000000A6">
      <w:pPr>
        <w:spacing w:before="100" w:lineRule="auto"/>
        <w:rPr/>
      </w:pPr>
      <w:hyperlink r:id="rId61">
        <w:r w:rsidDel="00000000" w:rsidR="00000000" w:rsidRPr="00000000">
          <w:rPr/>
          <w:drawing>
            <wp:inline distB="19050" distT="19050" distL="19050" distR="19050">
              <wp:extent cx="1066800" cy="127000"/>
              <wp:effectExtent b="0" l="0" r="0" t="0"/>
              <wp:docPr id="1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4:</w:t>
      </w:r>
      <w:r w:rsidDel="00000000" w:rsidR="00000000" w:rsidRPr="00000000">
        <w:rPr>
          <w:rtl w:val="0"/>
        </w:rPr>
        <w:t xml:space="preserve"> Subtrair as duas equações.</w:t>
      </w:r>
    </w:p>
    <w:p w:rsidR="00000000" w:rsidDel="00000000" w:rsidP="00000000" w:rsidRDefault="00000000" w:rsidRPr="00000000" w14:paraId="000000A8">
      <w:pPr>
        <w:spacing w:before="100" w:lineRule="auto"/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2197100" cy="127000"/>
              <wp:effectExtent b="0" l="0" r="0" t="0"/>
              <wp:docPr id="4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7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00" w:lineRule="auto"/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571500" cy="101600"/>
              <wp:effectExtent b="0" l="0" r="0" t="0"/>
              <wp:docPr id="113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Passo 5:</w:t>
      </w:r>
      <w:r w:rsidDel="00000000" w:rsidR="00000000" w:rsidRPr="00000000">
        <w:rPr>
          <w:rtl w:val="0"/>
        </w:rPr>
        <w:t xml:space="preserve"> Isolar e simplificar.</w:t>
      </w:r>
    </w:p>
    <w:p w:rsidR="00000000" w:rsidDel="00000000" w:rsidP="00000000" w:rsidRDefault="00000000" w:rsidRPr="00000000" w14:paraId="000000AB">
      <w:pPr>
        <w:spacing w:before="100" w:lineRule="auto"/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457200" cy="317500"/>
              <wp:effectExtent b="0" l="0" r="0" t="0"/>
              <wp:docPr id="122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80" w:lineRule="auto"/>
        <w:ind w:left="0" w:firstLine="720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660400" cy="317500"/>
              <wp:effectExtent b="0" l="0" r="0" t="0"/>
              <wp:docPr id="1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80" w:lineRule="auto"/>
        <w:ind w:left="0" w:firstLine="720"/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241300" cy="317500"/>
              <wp:effectExtent b="0" l="0" r="0" t="0"/>
              <wp:docPr id="138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34261</wp:posOffset>
            </wp:positionV>
            <wp:extent cx="584200" cy="317500"/>
            <wp:effectExtent b="0" l="0" r="0" t="0"/>
            <wp:wrapSquare wrapText="bothSides" distB="19050" distT="19050" distL="19050" distR="1905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bbfjyu32eb5b" w:id="10"/>
      <w:bookmarkEnd w:id="1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Dividir uma conta de R$ 100,00 entre 3 pessoas dá R$ 33,333... — uma dízima periódica que, na prática, arredondamos. A fração </w:t>
      </w:r>
      <w:hyperlink r:id="rId74">
        <w:r w:rsidDel="00000000" w:rsidR="00000000" w:rsidRPr="00000000">
          <w:rPr/>
          <w:drawing>
            <wp:inline distB="19050" distT="19050" distL="19050" distR="19050">
              <wp:extent cx="228600" cy="31750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guarda o valor exato que o arredondamento perde.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jc w:val="center"/>
        <w:rPr/>
      </w:pPr>
      <w:bookmarkStart w:colFirst="0" w:colLast="0" w:name="_rt8ysqxap2jq" w:id="11"/>
      <w:bookmarkEnd w:id="1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B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"Grandes são as obras do Senhor, procuradas por todos os que nelas se </w:t>
      </w:r>
      <w:r w:rsidDel="00000000" w:rsidR="00000000" w:rsidRPr="00000000">
        <w:rPr>
          <w:b w:val="1"/>
          <w:bCs w:val="1"/>
          <w:rtl w:val="0"/>
        </w:rPr>
        <w:t xml:space="preserve">comprazem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C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Salmo 111:2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Uma dízima periódica parece imprevisível à primeira vista, mas esconde um padrão que se repete sem fim. A criação de Deus funciona assim: há ordem e propósito mesmo onde não enxergamos de imediato.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before="120" w:lineRule="auto"/>
        <w:ind w:left="0" w:firstLine="425.19685039370086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</w:t>
      </w:r>
      <w:r w:rsidDel="00000000" w:rsidR="00000000" w:rsidRPr="00000000">
        <w:rPr>
          <w:rtl w:val="0"/>
        </w:rPr>
        <w:t xml:space="preserve"> ordem por trás da aparência. Assim como </w:t>
      </w:r>
      <w:hyperlink r:id="rId76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105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parece confusa mas obedece a um ciclo exato, os planos de Deus seguem uma lógica que ultrapassa nossa compreensão — "Porque os meus pensamentos não são os vossos pensamentos" (Isaías 55:8).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Você já viveu uma situação que parecia sem sentido, mas depois revelou um propósito?</w:t>
      </w:r>
    </w:p>
    <w:p w:rsidR="00000000" w:rsidDel="00000000" w:rsidP="00000000" w:rsidRDefault="00000000" w:rsidRPr="00000000" w14:paraId="000000C8">
      <w:pPr>
        <w:ind w:left="1440" w:right="-2.36220472440891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i7nriksqreb1" w:id="12"/>
      <w:bookmarkEnd w:id="1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Todo racional tem representação decimal exata ou periódica, e toda dízima periódica se converte em fração geratriz por um procedimento algébrico. Essa equivalência entre fração e decimal é o que define um número como racional.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jgvuq26mj22f" w:id="13"/>
      <w:bookmarkEnd w:id="1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Decimal exato → resto zero na divisão, denominador só com fatores 2 e/ou 5;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Dízima periódica → simples (período logo após a vírgula) ou composta (ante-período + período);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Fração geratriz → multiplicar por potência de 10, subtrair, isolar </w:t>
      </w:r>
      <w:hyperlink r:id="rId7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before="160" w:lineRule="auto"/>
        <w:ind w:firstLine="0"/>
        <w:rPr>
          <w:sz w:val="66"/>
          <w:szCs w:val="66"/>
        </w:rPr>
      </w:pPr>
      <w:bookmarkStart w:colFirst="0" w:colLast="0" w:name="_a9y4q5ne1hca" w:id="14"/>
      <w:bookmarkEnd w:id="14"/>
      <w:r w:rsidDel="00000000" w:rsidR="00000000" w:rsidRPr="00000000">
        <w:rPr>
          <w:sz w:val="66"/>
          <w:szCs w:val="66"/>
          <w:rtl w:val="0"/>
        </w:rPr>
        <w:t xml:space="preserve">OPERAÇÕES COM NÚMEROS RACIONAIS</w:t>
      </w:r>
    </w:p>
    <w:p w:rsidR="00000000" w:rsidDel="00000000" w:rsidP="00000000" w:rsidRDefault="00000000" w:rsidRPr="00000000" w14:paraId="000000E1">
      <w:pPr>
        <w:pStyle w:val="Heading2"/>
        <w:rPr>
          <w:sz w:val="16"/>
          <w:szCs w:val="16"/>
        </w:rPr>
      </w:pPr>
      <w:bookmarkStart w:colFirst="0" w:colLast="0" w:name="_yhn9qipn0u1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5d9swmapt006" w:id="16"/>
      <w:bookmarkEnd w:id="16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As quatro operações básicas, a potenciação e a radiciação seguem regras específicas quando aplicadas a números racionais na forma de fração. Consolidar essas operações é a base para resolver expressões numéricas e problemas com qualquer tipo de racional.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95250</wp:posOffset>
            </wp:positionV>
            <wp:extent cx="495300" cy="317500"/>
            <wp:effectExtent b="0" l="0" r="0" t="0"/>
            <wp:wrapNone/>
            <wp:docPr id="8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Faz diferença calcular                     usando frações ou decimais?</w:t>
      </w:r>
    </w:p>
    <w:p w:rsidR="00000000" w:rsidDel="00000000" w:rsidP="00000000" w:rsidRDefault="00000000" w:rsidRPr="00000000" w14:paraId="000000E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qa17uo9848dy" w:id="17"/>
      <w:bookmarkEnd w:id="17"/>
      <w:r w:rsidDel="00000000" w:rsidR="00000000" w:rsidRPr="00000000">
        <w:rPr>
          <w:rtl w:val="0"/>
        </w:rPr>
        <w:t xml:space="preserve">1. Adição e Subtração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Frações com denominadores diferentes exigem denominador comum (via MMC) para serem somadas ou subtraídas.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159679</wp:posOffset>
            </wp:positionV>
            <wp:extent cx="749300" cy="317500"/>
            <wp:effectExtent b="0" l="0" r="0" t="0"/>
            <wp:wrapSquare wrapText="bothSides" distB="19050" distT="19050" distL="19050" distR="19050"/>
            <wp:docPr id="10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Calcule: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Encontrar o MMC dos denominadores.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center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109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Converter cada fração para denominador 12.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457200" cy="317500"/>
              <wp:effectExtent b="0" l="0" r="0" t="0"/>
              <wp:docPr id="134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457200" cy="304800"/>
              <wp:effectExtent b="0" l="0" r="0" t="0"/>
              <wp:docPr id="117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hyperlink r:id="rId87">
        <w:r w:rsidDel="00000000" w:rsidR="00000000" w:rsidRPr="00000000">
          <w:rPr/>
          <w:drawing>
            <wp:inline distB="19050" distT="19050" distL="19050" distR="19050">
              <wp:extent cx="533400" cy="304800"/>
              <wp:effectExtent b="0" l="0" r="0" t="0"/>
              <wp:docPr id="4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Operar os numeradores.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center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1828800" cy="304800"/>
              <wp:effectExtent b="0" l="0" r="0" t="0"/>
              <wp:docPr id="76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center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317500" cy="304800"/>
              <wp:effectExtent b="0" l="0" r="0" t="0"/>
              <wp:docPr id="133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4:</w:t>
      </w:r>
      <w:r w:rsidDel="00000000" w:rsidR="00000000" w:rsidRPr="00000000">
        <w:rPr>
          <w:rtl w:val="0"/>
        </w:rPr>
        <w:t xml:space="preserve"> Simplificar.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jc w:val="center"/>
        <w:rPr/>
      </w:pPr>
      <w:hyperlink r:id="rId93">
        <w:r w:rsidDel="00000000" w:rsidR="00000000" w:rsidRPr="00000000">
          <w:rPr/>
          <w:drawing>
            <wp:inline distB="19050" distT="19050" distL="19050" distR="19050">
              <wp:extent cx="901700" cy="317500"/>
              <wp:effectExtent b="0" l="0" r="0" t="0"/>
              <wp:docPr id="131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95250</wp:posOffset>
            </wp:positionV>
            <wp:extent cx="76200" cy="317500"/>
            <wp:effectExtent b="0" l="0" r="0" t="0"/>
            <wp:wrapSquare wrapText="bothSides" distB="19050" distT="19050" distL="19050" distR="19050"/>
            <wp:docPr id="8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wt24p7mjfper" w:id="18"/>
      <w:bookmarkEnd w:id="18"/>
      <w:r w:rsidDel="00000000" w:rsidR="00000000" w:rsidRPr="00000000">
        <w:rPr>
          <w:rtl w:val="0"/>
        </w:rPr>
        <w:t xml:space="preserve">2. Multiplicação e Divisão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Na multiplicação, opera-se numerador com numerador e denominador com denominador; na divisão, multiplica-se pelo inverso do divisor.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jc w:val="center"/>
        <w:rPr/>
      </w:pPr>
      <w:hyperlink r:id="rId96">
        <w:r w:rsidDel="00000000" w:rsidR="00000000" w:rsidRPr="00000000">
          <w:rPr/>
          <w:drawing>
            <wp:inline distB="19050" distT="19050" distL="19050" distR="19050">
              <wp:extent cx="952500" cy="279400"/>
              <wp:effectExtent b="0" l="0" r="0" t="0"/>
              <wp:docPr id="6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center"/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990600" cy="317500"/>
              <wp:effectExtent b="0" l="0" r="0" t="0"/>
              <wp:docPr id="83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Em expressões com parênteses, resolve-se primeiro o que está dentro deles. Veja o exemplo.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57150</wp:posOffset>
            </wp:positionV>
            <wp:extent cx="876300" cy="368300"/>
            <wp:effectExtent b="0" l="0" r="0" t="0"/>
            <wp:wrapSquare wrapText="bothSides" distB="19050" distT="19050" distL="19050" distR="1905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6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Calcule: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Resolver o parêntese.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720"/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1295400" cy="304800"/>
              <wp:effectExtent b="0" l="0" r="0" t="0"/>
              <wp:docPr id="39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720"/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952500" cy="317500"/>
              <wp:effectExtent b="0" l="0" r="0" t="0"/>
              <wp:docPr id="104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720"/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317500" cy="304800"/>
              <wp:effectExtent b="0" l="0" r="0" t="0"/>
              <wp:docPr id="124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Simplificar.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720"/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241300" cy="304800"/>
              <wp:effectExtent b="0" l="0" r="0" t="0"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95250</wp:posOffset>
            </wp:positionV>
            <wp:extent cx="76200" cy="304800"/>
            <wp:effectExtent b="0" l="0" r="0" t="0"/>
            <wp:wrapSquare wrapText="bothSides" distB="19050" distT="19050" distL="19050" distR="1905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Na divisão de frações, inverte-se apenas o divisor — nunca ambas as frações.</w:t>
      </w:r>
    </w:p>
    <w:p w:rsidR="00000000" w:rsidDel="00000000" w:rsidP="00000000" w:rsidRDefault="00000000" w:rsidRPr="00000000" w14:paraId="00000127">
      <w:pPr>
        <w:ind w:left="1440" w:right="-2.36220472440891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pil4l462u441" w:id="19"/>
      <w:bookmarkEnd w:id="19"/>
      <w:r w:rsidDel="00000000" w:rsidR="00000000" w:rsidRPr="00000000">
        <w:rPr>
          <w:rtl w:val="0"/>
        </w:rPr>
        <w:t xml:space="preserve">3. Potenciação e Radiciação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Potenciação e radiciação de frações aplicam o expoente ou a raiz ao numerador e </w:t>
      </w:r>
      <w:r w:rsidDel="00000000" w:rsidR="00000000" w:rsidRPr="00000000">
        <w:rPr>
          <w:rtl w:val="0"/>
        </w:rPr>
        <w:t xml:space="preserve">ao denominador</w:t>
      </w:r>
      <w:r w:rsidDel="00000000" w:rsidR="00000000" w:rsidRPr="00000000">
        <w:rPr>
          <w:rtl w:val="0"/>
        </w:rPr>
        <w:t xml:space="preserve"> separadamente.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r6p8nt1xu30s" w:id="20"/>
      <w:bookmarkEnd w:id="20"/>
      <w:r w:rsidDel="00000000" w:rsidR="00000000" w:rsidRPr="00000000">
        <w:rPr>
          <w:rtl w:val="0"/>
        </w:rPr>
        <w:t xml:space="preserve">Potenciação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 potência de uma fração eleva numerador e denominador ao mesmo expoente: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723900" cy="304800"/>
              <wp:effectExtent b="0" l="0" r="0" t="0"/>
              <wp:docPr id="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Expoente negativo</w:t>
      </w:r>
      <w:r w:rsidDel="00000000" w:rsidR="00000000" w:rsidRPr="00000000">
        <w:rPr>
          <w:rtl w:val="0"/>
        </w:rPr>
        <w:t xml:space="preserve"> inverte a base antes de aplicar o expoente: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center"/>
        <w:rPr/>
      </w:pPr>
      <w:hyperlink r:id="rId112">
        <w:r w:rsidDel="00000000" w:rsidR="00000000" w:rsidRPr="00000000">
          <w:rPr/>
          <w:drawing>
            <wp:inline distB="19050" distT="19050" distL="19050" distR="19050">
              <wp:extent cx="1041400" cy="38100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136">
      <w:pPr>
        <w:ind w:left="0" w:firstLine="0"/>
        <w:jc w:val="center"/>
        <w:rPr/>
      </w:pPr>
      <w:hyperlink r:id="rId114">
        <w:r w:rsidDel="00000000" w:rsidR="00000000" w:rsidRPr="00000000">
          <w:rPr/>
          <w:drawing>
            <wp:inline distB="19050" distT="19050" distL="19050" distR="19050">
              <wp:extent cx="1181100" cy="393700"/>
              <wp:effectExtent b="0" l="0" r="0" t="0"/>
              <wp:docPr id="102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center"/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1435100" cy="393700"/>
              <wp:effectExtent b="0" l="0" r="0" t="0"/>
              <wp:docPr id="106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mwok0adh8xcf" w:id="21"/>
      <w:bookmarkEnd w:id="21"/>
      <w:r w:rsidDel="00000000" w:rsidR="00000000" w:rsidRPr="00000000">
        <w:rPr>
          <w:rtl w:val="0"/>
        </w:rPr>
        <w:t xml:space="preserve">Radiciação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 raiz de uma fração distribui-se entre numerador e denominador: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center"/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698500" cy="3810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140">
      <w:pPr>
        <w:ind w:left="0" w:firstLine="0"/>
        <w:jc w:val="center"/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1143000" cy="3937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O exemplo abaixo combina as duas operações.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76200</wp:posOffset>
            </wp:positionV>
            <wp:extent cx="901700" cy="393700"/>
            <wp:effectExtent b="0" l="0" r="0" t="0"/>
            <wp:wrapSquare wrapText="bothSides" distB="19050" distT="19050" distL="19050" distR="1905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Calcule: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a potência com expoente negativo.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center"/>
        <w:rPr/>
      </w:pPr>
      <w:hyperlink r:id="rId123">
        <w:r w:rsidDel="00000000" w:rsidR="00000000" w:rsidRPr="00000000">
          <w:rPr/>
          <w:drawing>
            <wp:inline distB="19050" distT="19050" distL="19050" distR="19050">
              <wp:extent cx="1358900" cy="393700"/>
              <wp:effectExtent b="0" l="0" r="0" t="0"/>
              <wp:docPr id="66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a raiz.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hyperlink r:id="rId125">
        <w:r w:rsidDel="00000000" w:rsidR="00000000" w:rsidRPr="00000000">
          <w:rPr/>
          <w:drawing>
            <wp:inline distB="19050" distT="19050" distL="19050" distR="19050">
              <wp:extent cx="990600" cy="393700"/>
              <wp:effectExtent b="0" l="0" r="0" t="0"/>
              <wp:docPr id="80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93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Somar os resultados.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hyperlink r:id="rId127">
        <w:r w:rsidDel="00000000" w:rsidR="00000000" w:rsidRPr="00000000">
          <w:rPr/>
          <w:drawing>
            <wp:inline distB="19050" distT="19050" distL="19050" distR="19050">
              <wp:extent cx="977900" cy="304800"/>
              <wp:effectExtent b="0" l="0" r="0" t="0"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hyperlink r:id="rId129">
        <w:r w:rsidDel="00000000" w:rsidR="00000000" w:rsidRPr="00000000">
          <w:rPr/>
          <w:drawing>
            <wp:inline distB="19050" distT="19050" distL="19050" distR="19050">
              <wp:extent cx="317500" cy="3048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620661</wp:posOffset>
            </wp:positionH>
            <wp:positionV relativeFrom="paragraph">
              <wp:posOffset>194339</wp:posOffset>
            </wp:positionV>
            <wp:extent cx="152400" cy="304800"/>
            <wp:effectExtent b="0" l="0" r="0" t="0"/>
            <wp:wrapSquare wrapText="bothSides" distB="19050" distT="19050" distL="19050" distR="1905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Expoente negativo não torna o resultado negativo — ele inverte a base.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uvhidvg4vakv" w:id="22"/>
      <w:bookmarkEnd w:id="22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Ajustar uma receita para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76200" cy="317500"/>
              <wp:effectExtent b="0" l="0" r="0" t="0"/>
              <wp:docPr id="4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da quantidade original exige multiplicar cada ingrediente por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76200" cy="317500"/>
              <wp:effectExtent b="0" l="0" r="0" t="0"/>
              <wp:docPr id="5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Se a receita pede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76200" cy="304800"/>
              <wp:effectExtent b="0" l="0" r="0" t="0"/>
              <wp:docPr id="128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xícara de farinha, o cálculo é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685800" cy="317500"/>
              <wp:effectExtent b="0" l="0" r="0" t="0"/>
              <wp:docPr id="75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xícara.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jc w:val="center"/>
        <w:rPr/>
      </w:pPr>
      <w:bookmarkStart w:colFirst="0" w:colLast="0" w:name="_2t7z0ye5hkox" w:id="23"/>
      <w:bookmarkEnd w:id="2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62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"Quem é fiel no pouco, também é fiel no muito."</w:t>
      </w:r>
    </w:p>
    <w:p w:rsidR="00000000" w:rsidDel="00000000" w:rsidP="00000000" w:rsidRDefault="00000000" w:rsidRPr="00000000" w14:paraId="0000016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Lucas 16:10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Cada passo de uma operação importa: um sinal trocado ou um denominador errado compromete todo o resultado. A matemática ensina que cuidar dos detalhes é responsabilidade, não perfeccionismo.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before="120" w:lineRule="auto"/>
        <w:ind w:left="0" w:firstLine="425.19685039370086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</w:t>
      </w:r>
      <w:r w:rsidDel="00000000" w:rsidR="00000000" w:rsidRPr="00000000">
        <w:rPr>
          <w:rtl w:val="0"/>
        </w:rPr>
        <w:t xml:space="preserve"> fidelidade nos detalhes. Assim como um erro num denominador invalida a conta inteira, descuidos em coisas pequenas podem comprometer resultados maiores — "O preguiçoso não ara por causa do inverno; na sega, pois, mendigará e nada receberá" (Provérbios 20:4).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Em que áreas da sua vida um pequeno descuido já causou um problema maior?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w1at06q6zxq7" w:id="24"/>
      <w:bookmarkEnd w:id="2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Operar com racionais combina as quatro operações básicas com potenciação e radiciação, cada uma com regras próprias para frações. Denominador comum, inverso multiplicativo e leis de expoentes são as ferramentas centrais.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1apm1qt257ua" w:id="25"/>
      <w:bookmarkEnd w:id="2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Adição/subtração de frações → MMC dos denominadores, operar numeradores;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Divisão de frações → multiplicar pelo inverso do divisor;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Potência negativa → inverte a base, expoente vira positivo.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before="100" w:lineRule="auto"/>
        <w:ind w:firstLine="0"/>
        <w:rPr/>
      </w:pPr>
      <w:bookmarkStart w:colFirst="0" w:colLast="0" w:name="_1uo7fi4q3853" w:id="26"/>
      <w:bookmarkEnd w:id="26"/>
      <w:r w:rsidDel="00000000" w:rsidR="00000000" w:rsidRPr="00000000">
        <w:rPr>
          <w:rtl w:val="0"/>
        </w:rPr>
        <w:t xml:space="preserve">NÚMEROS IRRACIONAIS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ao9sy7ta37h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77kdaq3zslic" w:id="28"/>
      <w:bookmarkEnd w:id="28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7E">
      <w:pPr>
        <w:ind w:right="0"/>
        <w:rPr/>
      </w:pPr>
      <w:r w:rsidDel="00000000" w:rsidR="00000000" w:rsidRPr="00000000">
        <w:rPr>
          <w:rtl w:val="0"/>
        </w:rPr>
        <w:t xml:space="preserve">Até aqui, todo número racional tinha representação decimal exata ou periódica. Existem números que escapam a esse padrão: seus decimais são infinitos e nunca se repetem — impossíveis de expressar como fração.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10996" cy="2885104"/>
            <wp:effectExtent b="0" l="0" r="0" t="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8"/>
                    <a:srcRect b="0" l="7125" r="269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996" cy="2885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144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144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Pense um pouco:</w:t>
      </w:r>
    </w:p>
    <w:p w:rsidR="00000000" w:rsidDel="00000000" w:rsidP="00000000" w:rsidRDefault="00000000" w:rsidRPr="00000000" w14:paraId="00000183">
      <w:pPr>
        <w:ind w:left="1440" w:right="0" w:firstLine="0"/>
        <w:rPr/>
      </w:pPr>
      <w:r w:rsidDel="00000000" w:rsidR="00000000" w:rsidRPr="00000000">
        <w:rPr>
          <w:rtl w:val="0"/>
        </w:rPr>
        <w:t xml:space="preserve">A diagonal de um quadrado de lado 1 mede exatamente quanto?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dg5bz0id4bxf" w:id="29"/>
      <w:bookmarkEnd w:id="29"/>
      <w:r w:rsidDel="00000000" w:rsidR="00000000" w:rsidRPr="00000000">
        <w:rPr>
          <w:rtl w:val="0"/>
        </w:rPr>
        <w:t xml:space="preserve">1. O Que É um Número Irracional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 irracional</w:t>
      </w:r>
      <w:r w:rsidDel="00000000" w:rsidR="00000000" w:rsidRPr="00000000">
        <w:rPr>
          <w:rtl w:val="0"/>
        </w:rPr>
        <w:t xml:space="preserve"> é todo número cuja representação decimal é infinita e não periódica — impossível de escrever como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76200" cy="279400"/>
              <wp:effectExtent b="0" l="0" r="0" t="0"/>
              <wp:docPr id="92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495300" cy="139700"/>
              <wp:effectExtent b="0" l="0" r="0" t="0"/>
              <wp:docPr id="64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3">
        <w:r w:rsidDel="00000000" w:rsidR="00000000" w:rsidRPr="00000000">
          <w:rPr/>
          <w:drawing>
            <wp:inline distB="19050" distT="19050" distL="19050" distR="19050">
              <wp:extent cx="330200" cy="139700"/>
              <wp:effectExtent b="0" l="0" r="0" t="0"/>
              <wp:docPr id="69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st2mtfz9rbo5" w:id="30"/>
      <w:bookmarkEnd w:id="30"/>
      <w:hyperlink r:id="rId145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1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o irracional clássico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diagonal de um quadrado de lado 1 mede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5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pelo teorema de Pitágoras: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jc w:val="center"/>
        <w:rPr/>
      </w:pPr>
      <w:hyperlink r:id="rId148">
        <w:r w:rsidDel="00000000" w:rsidR="00000000" w:rsidRPr="00000000">
          <w:rPr/>
          <w:drawing>
            <wp:inline distB="19050" distT="19050" distL="19050" distR="19050">
              <wp:extent cx="1079500" cy="139700"/>
              <wp:effectExtent b="0" l="0" r="0" t="0"/>
              <wp:docPr id="3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jc w:val="center"/>
        <w:rPr/>
      </w:pPr>
      <w:hyperlink r:id="rId150">
        <w:r w:rsidDel="00000000" w:rsidR="00000000" w:rsidRPr="00000000">
          <w:rPr/>
          <w:drawing>
            <wp:inline distB="19050" distT="19050" distL="19050" distR="19050">
              <wp:extent cx="482600" cy="152400"/>
              <wp:effectExtent b="0" l="0" r="0" t="0"/>
              <wp:docPr id="90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Na calculadora: </w:t>
      </w:r>
      <w:hyperlink r:id="rId152">
        <w:r w:rsidDel="00000000" w:rsidR="00000000" w:rsidRPr="00000000">
          <w:rPr/>
          <w:drawing>
            <wp:inline distB="19050" distT="19050" distL="19050" distR="19050">
              <wp:extent cx="1270000" cy="165100"/>
              <wp:effectExtent b="0" l="0" r="0" t="0"/>
              <wp:docPr id="3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algarismos continuam sem jamais formar um bloco repetitivo.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</w:t>
      </w:r>
      <w:hyperlink r:id="rId1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0500" cy="152400"/>
              <wp:effectExtent b="0" l="0" r="0" t="0"/>
              <wp:docPr id="77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não é racional?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demonstração procede por contradição. Suponha que existam inteiros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07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5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sem fatores comuns, com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495300" cy="279400"/>
              <wp:effectExtent b="0" l="0" r="0" t="0"/>
              <wp:docPr id="135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 Elevando ao quadrado: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jc w:val="center"/>
        <w:rPr/>
      </w:pPr>
      <w:hyperlink r:id="rId161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00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Logo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23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par, o que obriga </w:t>
      </w:r>
      <w:hyperlink r:id="rId16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3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ser par. Escrevendo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431800" cy="101600"/>
              <wp:effectExtent b="0" l="0" r="0" t="0"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jc w:val="center"/>
        <w:rPr/>
      </w:pPr>
      <w:hyperlink r:id="rId168">
        <w:r w:rsidDel="00000000" w:rsidR="00000000" w:rsidRPr="00000000">
          <w:rPr/>
          <w:drawing>
            <wp:inline distB="19050" distT="19050" distL="19050" distR="19050">
              <wp:extent cx="723900" cy="165100"/>
              <wp:effectExtent b="0" l="0" r="0" t="0"/>
              <wp:docPr id="119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jc w:val="center"/>
        <w:rPr/>
      </w:pPr>
      <w:hyperlink r:id="rId170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48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jc w:val="center"/>
        <w:rPr/>
      </w:pPr>
      <w:hyperlink r:id="rId172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54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Agora </w:t>
      </w:r>
      <w:hyperlink r:id="rId17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também é par — contradição, pois </w:t>
      </w:r>
      <w:hyperlink r:id="rId17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62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10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tinham fatores comuns. Portanto, </w:t>
      </w:r>
      <w:hyperlink r:id="rId177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pode ser fração.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r9srwkbsj232" w:id="31"/>
      <w:bookmarkEnd w:id="31"/>
      <w:r w:rsidDel="00000000" w:rsidR="00000000" w:rsidRPr="00000000">
        <w:rPr>
          <w:rtl w:val="0"/>
        </w:rPr>
        <w:t xml:space="preserve">Outros irracionais clássicos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before="16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178">
        <w:r w:rsidDel="00000000" w:rsidR="00000000" w:rsidRPr="00000000">
          <w:rPr/>
          <w:drawing>
            <wp:inline distB="19050" distT="19050" distL="19050" distR="19050">
              <wp:extent cx="1346200" cy="165100"/>
              <wp:effectExtent b="0" l="0" r="0" t="0"/>
              <wp:docPr id="137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infinito não periódico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before="16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180">
        <w:r w:rsidDel="00000000" w:rsidR="00000000" w:rsidRPr="00000000">
          <w:rPr/>
          <w:drawing>
            <wp:inline distB="19050" distT="19050" distL="19050" distR="19050">
              <wp:extent cx="1346200" cy="165100"/>
              <wp:effectExtent b="0" l="0" r="0" t="0"/>
              <wp:docPr id="82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infinito não periódico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before="16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hyperlink r:id="rId182">
        <w:r w:rsidDel="00000000" w:rsidR="00000000" w:rsidRPr="00000000">
          <w:rPr/>
          <w:drawing>
            <wp:inline distB="19050" distT="19050" distL="19050" distR="19050">
              <wp:extent cx="1168400" cy="127000"/>
              <wp:effectExtent b="0" l="0" r="0" t="0"/>
              <wp:docPr id="99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razão entre o comprimento de qualquer circunferência e seu diâmetro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 modo geral, </w:t>
      </w:r>
      <w:hyperlink r:id="rId184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2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irracional sempre que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5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</w:t>
      </w:r>
      <w:r w:rsidDel="00000000" w:rsidR="00000000" w:rsidRPr="00000000">
        <w:rPr>
          <w:rtl w:val="0"/>
        </w:rPr>
        <w:t xml:space="preserve">é quadrado</w:t>
      </w:r>
      <w:r w:rsidDel="00000000" w:rsidR="00000000" w:rsidRPr="00000000">
        <w:rPr>
          <w:rtl w:val="0"/>
        </w:rPr>
        <w:t xml:space="preserve"> perfeito.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1440" w:right="-2.3622047244089117" w:firstLine="0"/>
        <w:rPr/>
      </w:pPr>
      <w:hyperlink r:id="rId188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126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irracional quando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93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é quadrado perfeito (1, 4, 9, 16, 25, ...).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lhm0jenxgtii" w:id="32"/>
      <w:bookmarkEnd w:id="32"/>
      <w:r w:rsidDel="00000000" w:rsidR="00000000" w:rsidRPr="00000000">
        <w:rPr>
          <w:rtl w:val="0"/>
        </w:rPr>
        <w:t xml:space="preserve">2. Aproximações e Localização na Reta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Irracionais não têm representação decimal exata, mas podem ser aproximados com a precisão necessária.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 método consiste em enquadrar o número entre valores cada vez mais próximos. Veja o exemplo abaixo.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  <w:t xml:space="preserve">Localize </w:t>
      </w:r>
      <w:hyperlink r:id="rId190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6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reta numérica.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Enquadrar entre inteiros consecutivos.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jc w:val="left"/>
        <w:rPr/>
      </w:pPr>
      <w:hyperlink r:id="rId192">
        <w:r w:rsidDel="00000000" w:rsidR="00000000" w:rsidRPr="00000000">
          <w:rPr/>
          <w:drawing>
            <wp:inline distB="19050" distT="19050" distL="19050" distR="19050">
              <wp:extent cx="1193800" cy="127000"/>
              <wp:effectExtent b="0" l="0" r="0" t="0"/>
              <wp:docPr id="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jc w:val="left"/>
        <w:rPr/>
      </w:pPr>
      <w:hyperlink r:id="rId194">
        <w:r w:rsidDel="00000000" w:rsidR="00000000" w:rsidRPr="00000000">
          <w:rPr/>
          <w:drawing>
            <wp:inline distB="19050" distT="19050" distL="19050" distR="19050">
              <wp:extent cx="1638300" cy="152400"/>
              <wp:effectExtent b="0" l="0" r="0" t="0"/>
              <wp:docPr id="7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Refinar entre décimos.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/>
      </w:pPr>
      <w:hyperlink r:id="rId196">
        <w:r w:rsidDel="00000000" w:rsidR="00000000" w:rsidRPr="00000000">
          <w:rPr/>
          <w:drawing>
            <wp:inline distB="19050" distT="19050" distL="19050" distR="19050">
              <wp:extent cx="774700" cy="152400"/>
              <wp:effectExtent b="0" l="0" r="0" t="0"/>
              <wp:docPr id="91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/>
      </w:pPr>
      <w:hyperlink r:id="rId198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81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hyperlink r:id="rId200">
        <w:r w:rsidDel="00000000" w:rsidR="00000000" w:rsidRPr="00000000">
          <w:rPr/>
          <w:drawing>
            <wp:inline distB="19050" distT="19050" distL="19050" distR="19050">
              <wp:extent cx="2374900" cy="165100"/>
              <wp:effectExtent b="0" l="0" r="0" t="0"/>
              <wp:docPr id="74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4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Refinar entre centésimos.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firstLine="0"/>
        <w:rPr/>
      </w:pPr>
      <w:hyperlink r:id="rId202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/>
      </w:pPr>
      <w:hyperlink r:id="rId204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/>
      </w:pPr>
      <w:hyperlink r:id="rId206">
        <w:r w:rsidDel="00000000" w:rsidR="00000000" w:rsidRPr="00000000">
          <w:rPr/>
          <w:drawing>
            <wp:inline distB="19050" distT="19050" distL="19050" distR="19050">
              <wp:extent cx="2844800" cy="165100"/>
              <wp:effectExtent b="0" l="0" r="0" t="0"/>
              <wp:docPr id="141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08">
        <w:r w:rsidDel="00000000" w:rsidR="00000000" w:rsidRPr="00000000">
          <w:rPr/>
          <w:drawing>
            <wp:inline distB="19050" distT="19050" distL="19050" distR="19050">
              <wp:extent cx="762000" cy="165100"/>
              <wp:effectExtent b="0" l="0" r="0" t="0"/>
              <wp:docPr id="5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localizado entre 2,23 e 2,24 na reta numérica.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Esse processo pode continuar indefinidamente, estreitando o intervalo a cada passo.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b8pmo7gegcd0" w:id="33"/>
      <w:bookmarkEnd w:id="33"/>
      <w:r w:rsidDel="00000000" w:rsidR="00000000" w:rsidRPr="00000000">
        <w:rPr>
          <w:rtl w:val="0"/>
        </w:rPr>
        <w:t xml:space="preserve">3. Conjunto dos Números Reais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 união dos racionais com os irracionais forma o </w:t>
      </w:r>
      <w:r w:rsidDel="00000000" w:rsidR="00000000" w:rsidRPr="00000000">
        <w:rPr>
          <w:b w:val="1"/>
          <w:bCs w:val="1"/>
          <w:rtl w:val="0"/>
        </w:rPr>
        <w:t xml:space="preserve">conjunto dos números reais</w:t>
      </w:r>
      <w:r w:rsidDel="00000000" w:rsidR="00000000" w:rsidRPr="00000000">
        <w:rPr>
          <w:rtl w:val="0"/>
        </w:rPr>
        <w:t xml:space="preserve"> (</w:t>
      </w:r>
      <w:hyperlink r:id="rId21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A hierarquia dos conjuntos numéricos: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jc w:val="center"/>
        <w:rPr/>
      </w:pPr>
      <w:hyperlink r:id="rId212">
        <w:r w:rsidDel="00000000" w:rsidR="00000000" w:rsidRPr="00000000">
          <w:rPr/>
          <w:drawing>
            <wp:inline distB="19050" distT="19050" distL="19050" distR="19050">
              <wp:extent cx="1066800" cy="139700"/>
              <wp:effectExtent b="0" l="0" r="0" t="0"/>
              <wp:docPr id="108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Cada ponto da reta numérica corresponde a exatamente um número real — racional ou irracional. Não há lacunas na reta real.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Classifique cada número no menor conjunto a que pertence: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2835"/>
        <w:tblGridChange w:id="0">
          <w:tblGrid>
            <w:gridCol w:w="1170"/>
            <w:gridCol w:w="2835"/>
          </w:tblGrid>
        </w:tblGridChange>
      </w:tblGrid>
      <w:tr>
        <w:trPr>
          <w:cantSplit w:val="0"/>
          <w:tblHeader w:val="1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Conjunto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firstLine="0"/>
              <w:jc w:val="center"/>
              <w:rPr/>
            </w:pPr>
            <w:hyperlink r:id="rId214">
              <w:r w:rsidDel="00000000" w:rsidR="00000000" w:rsidRPr="00000000">
                <w:rPr/>
                <w:drawing>
                  <wp:inline distB="19050" distT="19050" distL="19050" distR="19050">
                    <wp:extent cx="50800" cy="101600"/>
                    <wp:effectExtent b="0" l="0" r="0" t="0"/>
                    <wp:docPr id="85" name="image79.png"/>
                    <a:graphic>
                      <a:graphicData uri="http://schemas.openxmlformats.org/drawingml/2006/picture">
                        <pic:pic>
                          <pic:nvPicPr>
                            <pic:cNvPr id="0" name="image79.png"/>
                            <pic:cNvPicPr preferRelativeResize="0"/>
                          </pic:nvPicPr>
                          <pic:blipFill>
                            <a:blip r:embed="rId2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ind w:firstLine="0"/>
              <w:jc w:val="center"/>
              <w:rPr/>
            </w:pPr>
            <w:hyperlink r:id="rId216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40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2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firstLine="0"/>
              <w:jc w:val="center"/>
              <w:rPr/>
            </w:pPr>
            <w:hyperlink r:id="rId218">
              <w:r w:rsidDel="00000000" w:rsidR="00000000" w:rsidRPr="00000000">
                <w:rPr/>
                <w:drawing>
                  <wp:inline distB="19050" distT="19050" distL="19050" distR="19050">
                    <wp:extent cx="177800" cy="101600"/>
                    <wp:effectExtent b="0" l="0" r="0" t="0"/>
                    <wp:docPr id="127" name="image131.png"/>
                    <a:graphic>
                      <a:graphicData uri="http://schemas.openxmlformats.org/drawingml/2006/picture">
                        <pic:pic>
                          <pic:nvPicPr>
                            <pic:cNvPr id="0" name="image131.png"/>
                            <pic:cNvPicPr preferRelativeResize="0"/>
                          </pic:nvPicPr>
                          <pic:blipFill>
                            <a:blip r:embed="rId2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78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ind w:firstLine="0"/>
              <w:jc w:val="center"/>
              <w:rPr/>
            </w:pPr>
            <w:hyperlink r:id="rId220">
              <w:r w:rsidDel="00000000" w:rsidR="00000000" w:rsidRPr="00000000">
                <w:rPr/>
                <w:drawing>
                  <wp:inline distB="19050" distT="19050" distL="19050" distR="19050">
                    <wp:extent cx="88900" cy="101600"/>
                    <wp:effectExtent b="0" l="0" r="0" t="0"/>
                    <wp:docPr id="121" name="image120.png"/>
                    <a:graphic>
                      <a:graphicData uri="http://schemas.openxmlformats.org/drawingml/2006/picture">
                        <pic:pic>
                          <pic:nvPicPr>
                            <pic:cNvPr id="0" name="image120.png"/>
                            <pic:cNvPicPr preferRelativeResize="0"/>
                          </pic:nvPicPr>
                          <pic:blipFill>
                            <a:blip r:embed="rId2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ind w:firstLine="0"/>
              <w:jc w:val="center"/>
              <w:rPr/>
            </w:pPr>
            <w:hyperlink r:id="rId222">
              <w:r w:rsidDel="00000000" w:rsidR="00000000" w:rsidRPr="00000000">
                <w:rPr/>
                <w:drawing>
                  <wp:inline distB="19050" distT="19050" distL="19050" distR="19050">
                    <wp:extent cx="76200" cy="317500"/>
                    <wp:effectExtent b="0" l="0" r="0" t="0"/>
                    <wp:docPr id="3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9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ind w:firstLine="0"/>
              <w:jc w:val="center"/>
              <w:rPr/>
            </w:pPr>
            <w:hyperlink r:id="rId223">
              <w:r w:rsidDel="00000000" w:rsidR="00000000" w:rsidRPr="00000000">
                <w:rPr/>
                <w:drawing>
                  <wp:inline distB="19050" distT="19050" distL="19050" distR="19050">
                    <wp:extent cx="114300" cy="139700"/>
                    <wp:effectExtent b="0" l="0" r="0" t="0"/>
                    <wp:docPr id="25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2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ind w:firstLine="0"/>
              <w:jc w:val="center"/>
              <w:rPr/>
            </w:pPr>
            <w:hyperlink r:id="rId225">
              <w:r w:rsidDel="00000000" w:rsidR="00000000" w:rsidRPr="00000000">
                <w:rPr/>
                <w:drawing>
                  <wp:inline distB="19050" distT="19050" distL="19050" distR="19050">
                    <wp:extent cx="215900" cy="152400"/>
                    <wp:effectExtent b="0" l="0" r="0" t="0"/>
                    <wp:docPr id="28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2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9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ind w:firstLine="0"/>
              <w:jc w:val="center"/>
              <w:rPr/>
            </w:pPr>
            <w:hyperlink r:id="rId227">
              <w:r w:rsidDel="00000000" w:rsidR="00000000" w:rsidRPr="00000000">
                <w:rPr/>
                <w:drawing>
                  <wp:inline distB="19050" distT="19050" distL="19050" distR="19050">
                    <wp:extent cx="114300" cy="139700"/>
                    <wp:effectExtent b="0" l="0" r="0" t="0"/>
                    <wp:docPr id="61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2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ind w:firstLine="0"/>
              <w:jc w:val="center"/>
              <w:rPr/>
            </w:pPr>
            <w:hyperlink r:id="rId228">
              <w:r w:rsidDel="00000000" w:rsidR="00000000" w:rsidRPr="00000000">
                <w:rPr/>
                <w:drawing>
                  <wp:inline distB="19050" distT="19050" distL="19050" distR="19050">
                    <wp:extent cx="190500" cy="152400"/>
                    <wp:effectExtent b="0" l="0" r="0" t="0"/>
                    <wp:docPr id="24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22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Irracional (</w:t>
            </w:r>
            <w:hyperlink r:id="rId230">
              <w:r w:rsidDel="00000000" w:rsidR="00000000" w:rsidRPr="00000000">
                <w:rPr/>
                <w:drawing>
                  <wp:inline distB="19050" distT="19050" distL="19050" distR="19050">
                    <wp:extent cx="241300" cy="114300"/>
                    <wp:effectExtent b="0" l="0" r="0" t="0"/>
                    <wp:docPr id="95" name="image95.png"/>
                    <a:graphic>
                      <a:graphicData uri="http://schemas.openxmlformats.org/drawingml/2006/picture">
                        <pic:pic>
                          <pic:nvPicPr>
                            <pic:cNvPr id="0" name="image95.png"/>
                            <pic:cNvPicPr preferRelativeResize="0"/>
                          </pic:nvPicPr>
                          <pic:blipFill>
                            <a:blip r:embed="rId23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32">
              <w:r w:rsidDel="00000000" w:rsidR="00000000" w:rsidRPr="00000000">
                <w:rPr/>
                <w:drawing>
                  <wp:inline distB="19050" distT="19050" distL="19050" distR="19050">
                    <wp:extent cx="241300" cy="152400"/>
                    <wp:effectExtent b="0" l="0" r="0" t="0"/>
                    <wp:docPr id="114" name="image103.png"/>
                    <a:graphic>
                      <a:graphicData uri="http://schemas.openxmlformats.org/drawingml/2006/picture">
                        <pic:pic>
                          <pic:nvPicPr>
                            <pic:cNvPr id="0" name="image103.png"/>
                            <pic:cNvPicPr preferRelativeResize="0"/>
                          </pic:nvPicPr>
                          <pic:blipFill>
                            <a:blip r:embed="rId2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ind w:firstLine="0"/>
              <w:jc w:val="center"/>
              <w:rPr/>
            </w:pPr>
            <w:hyperlink r:id="rId234">
              <w:r w:rsidDel="00000000" w:rsidR="00000000" w:rsidRPr="00000000">
                <w:rPr/>
                <w:drawing>
                  <wp:inline distB="19050" distT="19050" distL="19050" distR="19050">
                    <wp:extent cx="76200" cy="63500"/>
                    <wp:effectExtent b="0" l="0" r="0" t="0"/>
                    <wp:docPr id="71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23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Irracional (</w:t>
            </w:r>
            <w:hyperlink r:id="rId236">
              <w:r w:rsidDel="00000000" w:rsidR="00000000" w:rsidRPr="00000000">
                <w:rPr/>
                <w:drawing>
                  <wp:inline distB="19050" distT="19050" distL="19050" distR="19050">
                    <wp:extent cx="241300" cy="114300"/>
                    <wp:effectExtent b="0" l="0" r="0" t="0"/>
                    <wp:docPr id="11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23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37">
              <w:r w:rsidDel="00000000" w:rsidR="00000000" w:rsidRPr="00000000">
                <w:rPr/>
                <w:drawing>
                  <wp:inline distB="19050" distT="19050" distL="19050" distR="19050">
                    <wp:extent cx="241300" cy="152400"/>
                    <wp:effectExtent b="0" l="0" r="0" t="0"/>
                    <wp:docPr id="97" name="image93.png"/>
                    <a:graphic>
                      <a:graphicData uri="http://schemas.openxmlformats.org/drawingml/2006/picture">
                        <pic:pic>
                          <pic:nvPicPr>
                            <pic:cNvPr id="0" name="image93.png"/>
                            <pic:cNvPicPr preferRelativeResize="0"/>
                          </pic:nvPicPr>
                          <pic:blipFill>
                            <a:blip r:embed="rId2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9">
      <w:pPr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1440" w:right="-2.36220472440891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1440" w:right="-2.3622047244089117" w:firstLine="0"/>
        <w:rPr/>
      </w:pPr>
      <w:hyperlink r:id="rId238">
        <w:r w:rsidDel="00000000" w:rsidR="00000000" w:rsidRPr="00000000">
          <w:rPr/>
          <w:drawing>
            <wp:inline distB="19050" distT="19050" distL="19050" distR="19050">
              <wp:extent cx="469900" cy="152400"/>
              <wp:effectExtent b="0" l="0" r="0" t="0"/>
              <wp:docPr id="5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racional — nem toda raiz é irracional.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lyegxblvl3u7" w:id="34"/>
      <w:bookmarkEnd w:id="34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 número </w:t>
      </w:r>
      <w:hyperlink r:id="rId240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 em qualquer cálculo com circunferências — da roda de uma bicicleta ao sinal de GPS do celular. Usamos aproximações como 3,14 porque o valor exato tem infinitas casas decimais sem repetição.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jc w:val="center"/>
        <w:rPr/>
      </w:pPr>
      <w:bookmarkStart w:colFirst="0" w:colLast="0" w:name="_op1ivvoxuceb" w:id="35"/>
      <w:bookmarkEnd w:id="3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F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"Ó profundidade das riquezas, tanto da sabedoria como da ciência de Deus! Quão insondáveis são os seus juízos, e quão inescrutáveis os seus caminhos!"</w:t>
      </w:r>
    </w:p>
    <w:p w:rsidR="00000000" w:rsidDel="00000000" w:rsidP="00000000" w:rsidRDefault="00000000" w:rsidRPr="00000000" w14:paraId="000001F7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Romanos 11:33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Os irracionais mostram que existem grandezas reais — como a diagonal de um quadrado — cujo valor exato escapa a qualquer fração. Há coisas verdadeiras que não se deixam simplificar, e reconhecê-las é parte da honestidade intelectual.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before="160" w:lineRule="auto"/>
        <w:ind w:left="0" w:firstLine="425.19685039370086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</w:t>
      </w:r>
      <w:r w:rsidDel="00000000" w:rsidR="00000000" w:rsidRPr="00000000">
        <w:rPr>
          <w:rtl w:val="0"/>
        </w:rPr>
        <w:t xml:space="preserve"> grandeza além da simplificação. Assim como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111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real mas não cabe numa fração, a sabedoria de Deus é real mas não cabe nos nossos esquemas — "Tal ciência é para mim maravilhosíssima; tão alta, que não a posso atingir" (Salmo 139:6).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1440" w:right="-2.362204724408911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1440" w:right="-2.3622047244089117" w:firstLine="0"/>
        <w:rPr/>
      </w:pPr>
      <w:r w:rsidDel="00000000" w:rsidR="00000000" w:rsidRPr="00000000">
        <w:rPr>
          <w:rtl w:val="0"/>
        </w:rPr>
        <w:t xml:space="preserve">Existe algo na sua vida que você sabe que é verdadeiro, mesmo sem conseguir explicar completamente?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21yyvy9v3l5m" w:id="36"/>
      <w:bookmarkEnd w:id="3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Números irracionais são decimais infinitos sem período — não podem ser escritos como fração. Junto com os racionais, formam o conjunto dos números reais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6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que preenche a reta numérica sem lacunas.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auo3ce7g0efx" w:id="37"/>
      <w:bookmarkEnd w:id="3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Irracional → decimal infinito e não periódico, não pode ser fração;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43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96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irracional →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é quadrado perfeito;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Números reais (</w:t>
      </w:r>
      <w:hyperlink r:id="rId24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29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) → racionais + irracionais, reta numérica completa.</w:t>
      </w:r>
    </w:p>
    <w:p w:rsidR="00000000" w:rsidDel="00000000" w:rsidP="00000000" w:rsidRDefault="00000000" w:rsidRPr="00000000" w14:paraId="0000020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ind w:firstLine="0"/>
      <w:jc w:val="righ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ind w:firstLine="0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7.png"/><Relationship Id="rId190" Type="http://schemas.openxmlformats.org/officeDocument/2006/relationships/hyperlink" Target="https://www.codecogs.com/eqnedit.php?latex=%5Csqrt%7B5%7D#0" TargetMode="External"/><Relationship Id="rId42" Type="http://schemas.openxmlformats.org/officeDocument/2006/relationships/image" Target="media/image23.png"/><Relationship Id="rId41" Type="http://schemas.openxmlformats.org/officeDocument/2006/relationships/hyperlink" Target="https://www.codecogs.com/eqnedit.php?latex=99x%20%3D%2072#0" TargetMode="External"/><Relationship Id="rId44" Type="http://schemas.openxmlformats.org/officeDocument/2006/relationships/hyperlink" Target="https://www.codecogs.com/eqnedit.php?latex=x%20%3D%20%5Cfrac%7B72%7D%7B99%7D#0" TargetMode="External"/><Relationship Id="rId194" Type="http://schemas.openxmlformats.org/officeDocument/2006/relationships/hyperlink" Target="https://www.codecogs.com/eqnedit.php?latex=4%20%3C%205%20%3C%209%20%5CRightarrow%202%20%3C%20%5Csqrt%7B5%7D%20%3C%203#0" TargetMode="External"/><Relationship Id="rId43" Type="http://schemas.openxmlformats.org/officeDocument/2006/relationships/hyperlink" Target="https://www.codecogs.com/eqnedit.php?latex=x#0" TargetMode="External"/><Relationship Id="rId193" Type="http://schemas.openxmlformats.org/officeDocument/2006/relationships/image" Target="media/image10.png"/><Relationship Id="rId46" Type="http://schemas.openxmlformats.org/officeDocument/2006/relationships/hyperlink" Target="https://www.codecogs.com/eqnedit.php?latex=%3D%20%5Cfrac%7B72%20%5Cdiv%209%7D%7B99%20%5Cdiv%209%7D#0" TargetMode="External"/><Relationship Id="rId192" Type="http://schemas.openxmlformats.org/officeDocument/2006/relationships/hyperlink" Target="https://www.codecogs.com/eqnedit.php?latex=2%5E2%20%3D%204%20%5Cquad%20%5Cmathrm%7Be%7D%20%5Cquad%203%5E2%20%3D%209#0" TargetMode="External"/><Relationship Id="rId45" Type="http://schemas.openxmlformats.org/officeDocument/2006/relationships/image" Target="media/image53.png"/><Relationship Id="rId191" Type="http://schemas.openxmlformats.org/officeDocument/2006/relationships/image" Target="media/image64.png"/><Relationship Id="rId48" Type="http://schemas.openxmlformats.org/officeDocument/2006/relationships/hyperlink" Target="https://www.codecogs.com/eqnedit.php?latex=%3D%20%5Cfrac%7B8%7D%7B11%7D#0" TargetMode="External"/><Relationship Id="rId187" Type="http://schemas.openxmlformats.org/officeDocument/2006/relationships/image" Target="media/image76.png"/><Relationship Id="rId47" Type="http://schemas.openxmlformats.org/officeDocument/2006/relationships/image" Target="media/image128.png"/><Relationship Id="rId186" Type="http://schemas.openxmlformats.org/officeDocument/2006/relationships/hyperlink" Target="https://www.codecogs.com/eqnedit.php?latex=n#0" TargetMode="External"/><Relationship Id="rId185" Type="http://schemas.openxmlformats.org/officeDocument/2006/relationships/image" Target="media/image35.png"/><Relationship Id="rId49" Type="http://schemas.openxmlformats.org/officeDocument/2006/relationships/image" Target="media/image83.png"/><Relationship Id="rId184" Type="http://schemas.openxmlformats.org/officeDocument/2006/relationships/hyperlink" Target="https://www.codecogs.com/eqnedit.php?latex=%5Csqrt%7Bn%7D#0" TargetMode="External"/><Relationship Id="rId189" Type="http://schemas.openxmlformats.org/officeDocument/2006/relationships/hyperlink" Target="https://www.codecogs.com/eqnedit.php?latex=n#0" TargetMode="External"/><Relationship Id="rId188" Type="http://schemas.openxmlformats.org/officeDocument/2006/relationships/hyperlink" Target="https://www.codecogs.com/eqnedit.php?latex=%5Csqrt%7Bn%7D#0" TargetMode="External"/><Relationship Id="rId31" Type="http://schemas.openxmlformats.org/officeDocument/2006/relationships/hyperlink" Target="https://www.codecogs.com/eqnedit.php?latex=x#0" TargetMode="External"/><Relationship Id="rId30" Type="http://schemas.openxmlformats.org/officeDocument/2006/relationships/image" Target="media/image37.png"/><Relationship Id="rId33" Type="http://schemas.openxmlformats.org/officeDocument/2006/relationships/hyperlink" Target="https://www.codecogs.com/eqnedit.php?latex=x%20%3D%200%2C727272...#0" TargetMode="External"/><Relationship Id="rId183" Type="http://schemas.openxmlformats.org/officeDocument/2006/relationships/image" Target="media/image102.png"/><Relationship Id="rId32" Type="http://schemas.openxmlformats.org/officeDocument/2006/relationships/image" Target="media/image32.png"/><Relationship Id="rId182" Type="http://schemas.openxmlformats.org/officeDocument/2006/relationships/hyperlink" Target="https://www.codecogs.com/eqnedit.php?latex=%5Cpi%20%3D%203%2C14159265...#0" TargetMode="External"/><Relationship Id="rId35" Type="http://schemas.openxmlformats.org/officeDocument/2006/relationships/hyperlink" Target="https://www.codecogs.com/eqnedit.php?latex=10%5E2%20%3D%20100#0" TargetMode="External"/><Relationship Id="rId181" Type="http://schemas.openxmlformats.org/officeDocument/2006/relationships/image" Target="media/image94.png"/><Relationship Id="rId34" Type="http://schemas.openxmlformats.org/officeDocument/2006/relationships/image" Target="media/image108.png"/><Relationship Id="rId180" Type="http://schemas.openxmlformats.org/officeDocument/2006/relationships/hyperlink" Target="https://www.codecogs.com/eqnedit.php?latex=%5Csqrt%7B5%7D%20%3D%202%2C236067977...#0" TargetMode="External"/><Relationship Id="rId37" Type="http://schemas.openxmlformats.org/officeDocument/2006/relationships/hyperlink" Target="https://www.codecogs.com/eqnedit.php?latex=100x%20%3D%2072%2C727272...#0" TargetMode="External"/><Relationship Id="rId176" Type="http://schemas.openxmlformats.org/officeDocument/2006/relationships/hyperlink" Target="https://www.codecogs.com/eqnedit.php?latex=b#0" TargetMode="External"/><Relationship Id="rId36" Type="http://schemas.openxmlformats.org/officeDocument/2006/relationships/image" Target="media/image89.png"/><Relationship Id="rId175" Type="http://schemas.openxmlformats.org/officeDocument/2006/relationships/hyperlink" Target="https://www.codecogs.com/eqnedit.php?latex=a#0" TargetMode="External"/><Relationship Id="rId39" Type="http://schemas.openxmlformats.org/officeDocument/2006/relationships/hyperlink" Target="https://www.codecogs.com/eqnedit.php?latex=100x%20-%20x%20%3D%2072%2C727272...%20-%200%2C727272...#0" TargetMode="External"/><Relationship Id="rId174" Type="http://schemas.openxmlformats.org/officeDocument/2006/relationships/hyperlink" Target="https://www.codecogs.com/eqnedit.php?latex=b#0" TargetMode="External"/><Relationship Id="rId38" Type="http://schemas.openxmlformats.org/officeDocument/2006/relationships/image" Target="media/image129.png"/><Relationship Id="rId173" Type="http://schemas.openxmlformats.org/officeDocument/2006/relationships/image" Target="media/image46.png"/><Relationship Id="rId179" Type="http://schemas.openxmlformats.org/officeDocument/2006/relationships/image" Target="media/image140.png"/><Relationship Id="rId178" Type="http://schemas.openxmlformats.org/officeDocument/2006/relationships/hyperlink" Target="https://www.codecogs.com/eqnedit.php?latex=%5Csqrt%7B3%7D%20%3D%201%2C732050808...#0" TargetMode="External"/><Relationship Id="rId177" Type="http://schemas.openxmlformats.org/officeDocument/2006/relationships/hyperlink" Target="https://www.codecogs.com/eqnedit.php?latex=%5Csqrt%7B2%7D#0" TargetMode="External"/><Relationship Id="rId20" Type="http://schemas.openxmlformats.org/officeDocument/2006/relationships/hyperlink" Target="https://www.codecogs.com/eqnedit.php?latex=%5Cfrac%7B2%7D%7B7%7D%20%3D%200%2C285714285714...%20%3D%200%2C%5Coverline%7B285714%7D#0" TargetMode="External"/><Relationship Id="rId22" Type="http://schemas.openxmlformats.org/officeDocument/2006/relationships/hyperlink" Target="https://www.codecogs.com/eqnedit.php?latex=%5Cfrac%7B1%7D%7B6%7D%20%3D%200%2C1666...%20%3D%200%2C1%5Coverline%7B6%7D#0" TargetMode="External"/><Relationship Id="rId21" Type="http://schemas.openxmlformats.org/officeDocument/2006/relationships/image" Target="media/image123.png"/><Relationship Id="rId24" Type="http://schemas.openxmlformats.org/officeDocument/2006/relationships/hyperlink" Target="https://www.codecogs.com/eqnedit.php?latex=%5Cfrac%7B7%7D%7B30%7D%20%3D%200%2C2333...%20%3D%200%2C2%5Coverline%7B3%7D#0" TargetMode="External"/><Relationship Id="rId23" Type="http://schemas.openxmlformats.org/officeDocument/2006/relationships/image" Target="media/image112.png"/><Relationship Id="rId26" Type="http://schemas.openxmlformats.org/officeDocument/2006/relationships/hyperlink" Target="https://www.codecogs.com/eqnedit.php?latex=0%2C1%5Coverline%7B6%7D#0" TargetMode="External"/><Relationship Id="rId25" Type="http://schemas.openxmlformats.org/officeDocument/2006/relationships/image" Target="media/image67.png"/><Relationship Id="rId28" Type="http://schemas.openxmlformats.org/officeDocument/2006/relationships/image" Target="media/image58.png"/><Relationship Id="rId27" Type="http://schemas.openxmlformats.org/officeDocument/2006/relationships/image" Target="media/image56.png"/><Relationship Id="rId29" Type="http://schemas.openxmlformats.org/officeDocument/2006/relationships/hyperlink" Target="https://www.codecogs.com/eqnedit.php?latex=0%2C%5Coverline%7B72%7D#0" TargetMode="External"/><Relationship Id="rId11" Type="http://schemas.openxmlformats.org/officeDocument/2006/relationships/hyperlink" Target="https://www.codecogs.com/eqnedit.php?latex=0%2C375%20%3D%20%5Cfrac%7B375%7D%7B1000%7D#0" TargetMode="External"/><Relationship Id="rId10" Type="http://schemas.openxmlformats.org/officeDocument/2006/relationships/image" Target="media/image13.png"/><Relationship Id="rId13" Type="http://schemas.openxmlformats.org/officeDocument/2006/relationships/hyperlink" Target="https://www.codecogs.com/eqnedit.php?latex=%3D%20%5Cfrac%7B375%20%5Cdiv%20125%7D%7B1000%20%5Cdiv%20125%7D#0" TargetMode="External"/><Relationship Id="rId12" Type="http://schemas.openxmlformats.org/officeDocument/2006/relationships/image" Target="media/image48.png"/><Relationship Id="rId15" Type="http://schemas.openxmlformats.org/officeDocument/2006/relationships/hyperlink" Target="https://www.codecogs.com/eqnedit.php?latex=%3D%20%5Cfrac%7B3%7D%7B8%7D#0" TargetMode="External"/><Relationship Id="rId198" Type="http://schemas.openxmlformats.org/officeDocument/2006/relationships/hyperlink" Target="https://www.codecogs.com/eqnedit.php?latex=2%2C3%5E2%20%3D%205%2C29#0" TargetMode="External"/><Relationship Id="rId14" Type="http://schemas.openxmlformats.org/officeDocument/2006/relationships/image" Target="media/image25.png"/><Relationship Id="rId197" Type="http://schemas.openxmlformats.org/officeDocument/2006/relationships/image" Target="media/image86.png"/><Relationship Id="rId17" Type="http://schemas.openxmlformats.org/officeDocument/2006/relationships/image" Target="media/image121.png"/><Relationship Id="rId196" Type="http://schemas.openxmlformats.org/officeDocument/2006/relationships/hyperlink" Target="https://www.codecogs.com/eqnedit.php?latex=2%2C2%5E2%20%3D%204%2C84#0" TargetMode="External"/><Relationship Id="rId16" Type="http://schemas.openxmlformats.org/officeDocument/2006/relationships/image" Target="media/image105.png"/><Relationship Id="rId195" Type="http://schemas.openxmlformats.org/officeDocument/2006/relationships/image" Target="media/image78.png"/><Relationship Id="rId19" Type="http://schemas.openxmlformats.org/officeDocument/2006/relationships/image" Target="media/image66.png"/><Relationship Id="rId18" Type="http://schemas.openxmlformats.org/officeDocument/2006/relationships/hyperlink" Target="https://www.codecogs.com/eqnedit.php?latex=%5Cfrac%7B1%7D%7B3%7D%20%3D%200%2C333...%20%3D%200%2C%5Coverline%7B3%7D#0" TargetMode="External"/><Relationship Id="rId199" Type="http://schemas.openxmlformats.org/officeDocument/2006/relationships/image" Target="media/image91.png"/><Relationship Id="rId84" Type="http://schemas.openxmlformats.org/officeDocument/2006/relationships/image" Target="media/image136.png"/><Relationship Id="rId83" Type="http://schemas.openxmlformats.org/officeDocument/2006/relationships/hyperlink" Target="https://www.codecogs.com/eqnedit.php?latex=%5Cfrac%7B5%7D%7B6%7D%20%3D%20%5Cfrac%7B10%7D%7B12%7D#0" TargetMode="External"/><Relationship Id="rId86" Type="http://schemas.openxmlformats.org/officeDocument/2006/relationships/image" Target="media/image127.png"/><Relationship Id="rId85" Type="http://schemas.openxmlformats.org/officeDocument/2006/relationships/hyperlink" Target="https://www.codecogs.com/eqnedit.php?latex=%5Cfrac%7B3%7D%7B4%7D%20%3D%20%5Cfrac%7B9%7D%7B12%7D#0" TargetMode="External"/><Relationship Id="rId88" Type="http://schemas.openxmlformats.org/officeDocument/2006/relationships/image" Target="media/image50.png"/><Relationship Id="rId150" Type="http://schemas.openxmlformats.org/officeDocument/2006/relationships/hyperlink" Target="https://www.codecogs.com/eqnedit.php?latex=d%20%3D%20%5Csqrt%7B2%7D#0" TargetMode="External"/><Relationship Id="rId87" Type="http://schemas.openxmlformats.org/officeDocument/2006/relationships/hyperlink" Target="https://www.codecogs.com/eqnedit.php?latex=%5Cfrac%7B7%7D%7B12%7D%20%3D%20%5Cfrac%7B7%7D%7B12%7D#0" TargetMode="External"/><Relationship Id="rId89" Type="http://schemas.openxmlformats.org/officeDocument/2006/relationships/hyperlink" Target="https://www.codecogs.com/eqnedit.php?latex=%5Cfrac%7B10%7D%7B12%7D%20-%20%5Cfrac%7B9%7D%7B12%7D%20%2B%20%5Cfrac%7B7%7D%7B12%7D%20%3D%20%5Cfrac%7B10%20-%209%20%2B%207%7D%7B12%7D#0" TargetMode="External"/><Relationship Id="rId80" Type="http://schemas.openxmlformats.org/officeDocument/2006/relationships/image" Target="media/image106.png"/><Relationship Id="rId82" Type="http://schemas.openxmlformats.org/officeDocument/2006/relationships/image" Target="media/image109.png"/><Relationship Id="rId81" Type="http://schemas.openxmlformats.org/officeDocument/2006/relationships/hyperlink" Target="https://www.codecogs.com/eqnedit.php?latex=%5Cmathrm%7BMMC%7D(6%2C%204%2C%2012)%20%3D%2012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8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d%5E2%20%3D%201%5E2%20%2B%201%5E2%20%3D%202#0" TargetMode="External"/><Relationship Id="rId9" Type="http://schemas.openxmlformats.org/officeDocument/2006/relationships/image" Target="media/image33.png"/><Relationship Id="rId143" Type="http://schemas.openxmlformats.org/officeDocument/2006/relationships/hyperlink" Target="https://www.codecogs.com/eqnedit.php?latex=b%20%5Cneq%200#0" TargetMode="External"/><Relationship Id="rId142" Type="http://schemas.openxmlformats.org/officeDocument/2006/relationships/image" Target="media/image68.png"/><Relationship Id="rId141" Type="http://schemas.openxmlformats.org/officeDocument/2006/relationships/hyperlink" Target="https://www.codecogs.com/eqnedit.php?latex=a%2C%20b%20%5Cin%20%5Cmathbb%7BZ%7D#0" TargetMode="External"/><Relationship Id="rId140" Type="http://schemas.openxmlformats.org/officeDocument/2006/relationships/image" Target="media/image88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5Csqrt%7B2%7D#0" TargetMode="External"/><Relationship Id="rId6" Type="http://schemas.openxmlformats.org/officeDocument/2006/relationships/image" Target="media/image82.png"/><Relationship Id="rId146" Type="http://schemas.openxmlformats.org/officeDocument/2006/relationships/image" Target="media/image14.png"/><Relationship Id="rId7" Type="http://schemas.openxmlformats.org/officeDocument/2006/relationships/image" Target="media/image116.png"/><Relationship Id="rId145" Type="http://schemas.openxmlformats.org/officeDocument/2006/relationships/hyperlink" Target="https://www.codecogs.com/eqnedit.php?latex=%5Csqrt%7B2%7D#0" TargetMode="External"/><Relationship Id="rId8" Type="http://schemas.openxmlformats.org/officeDocument/2006/relationships/image" Target="media/image98.png"/><Relationship Id="rId144" Type="http://schemas.openxmlformats.org/officeDocument/2006/relationships/image" Target="media/image87.png"/><Relationship Id="rId73" Type="http://schemas.openxmlformats.org/officeDocument/2006/relationships/image" Target="media/image5.png"/><Relationship Id="rId72" Type="http://schemas.openxmlformats.org/officeDocument/2006/relationships/image" Target="media/image137.png"/><Relationship Id="rId75" Type="http://schemas.openxmlformats.org/officeDocument/2006/relationships/image" Target="media/image7.png"/><Relationship Id="rId74" Type="http://schemas.openxmlformats.org/officeDocument/2006/relationships/hyperlink" Target="https://www.codecogs.com/eqnedit.php?latex=%5Cfrac%7B100%7D%7B3%7D#0" TargetMode="External"/><Relationship Id="rId77" Type="http://schemas.openxmlformats.org/officeDocument/2006/relationships/image" Target="media/image104.png"/><Relationship Id="rId76" Type="http://schemas.openxmlformats.org/officeDocument/2006/relationships/hyperlink" Target="https://www.codecogs.com/eqnedit.php?latex=0%2C%5Coverline%7B142857%7D#0" TargetMode="External"/><Relationship Id="rId79" Type="http://schemas.openxmlformats.org/officeDocument/2006/relationships/image" Target="media/image80.png"/><Relationship Id="rId78" Type="http://schemas.openxmlformats.org/officeDocument/2006/relationships/hyperlink" Target="https://www.codecogs.com/eqnedit.php?latex=x#0" TargetMode="External"/><Relationship Id="rId71" Type="http://schemas.openxmlformats.org/officeDocument/2006/relationships/hyperlink" Target="https://www.codecogs.com/eqnedit.php?latex=%3D%20%5Cfrac%7B1%7D%7B6%7D#0" TargetMode="External"/><Relationship Id="rId70" Type="http://schemas.openxmlformats.org/officeDocument/2006/relationships/image" Target="media/image27.png"/><Relationship Id="rId139" Type="http://schemas.openxmlformats.org/officeDocument/2006/relationships/hyperlink" Target="https://www.codecogs.com/eqnedit.php?latex=%5Cfrac%7Ba%7D%7Bb%7D#0" TargetMode="External"/><Relationship Id="rId138" Type="http://schemas.openxmlformats.org/officeDocument/2006/relationships/image" Target="media/image135.png"/><Relationship Id="rId137" Type="http://schemas.openxmlformats.org/officeDocument/2006/relationships/image" Target="media/image70.png"/><Relationship Id="rId132" Type="http://schemas.openxmlformats.org/officeDocument/2006/relationships/hyperlink" Target="https://www.codecogs.com/eqnedit.php?latex=%5Cfrac%7B2%7D%7B3%7D#0" TargetMode="External"/><Relationship Id="rId131" Type="http://schemas.openxmlformats.org/officeDocument/2006/relationships/image" Target="media/image63.png"/><Relationship Id="rId130" Type="http://schemas.openxmlformats.org/officeDocument/2006/relationships/image" Target="media/image20.png"/><Relationship Id="rId136" Type="http://schemas.openxmlformats.org/officeDocument/2006/relationships/hyperlink" Target="https://www.codecogs.com/eqnedit.php?latex=%5Cfrac%7B3%7D%7B4%7D%20%5Ctimes%20%5Cfrac%7B2%7D%7B3%7D%20%3D%20%5Cfrac%7B1%7D%7B2%7D#0" TargetMode="External"/><Relationship Id="rId135" Type="http://schemas.openxmlformats.org/officeDocument/2006/relationships/image" Target="media/image132.png"/><Relationship Id="rId134" Type="http://schemas.openxmlformats.org/officeDocument/2006/relationships/hyperlink" Target="https://www.codecogs.com/eqnedit.php?latex=%5Cfrac%7B3%7D%7B4%7D#0" TargetMode="External"/><Relationship Id="rId133" Type="http://schemas.openxmlformats.org/officeDocument/2006/relationships/hyperlink" Target="https://www.codecogs.com/eqnedit.php?latex=%5Cfrac%7B2%7D%7B3%7D#0" TargetMode="External"/><Relationship Id="rId62" Type="http://schemas.openxmlformats.org/officeDocument/2006/relationships/image" Target="media/image34.png"/><Relationship Id="rId61" Type="http://schemas.openxmlformats.org/officeDocument/2006/relationships/hyperlink" Target="https://www.codecogs.com/eqnedit.php?latex=100x%20%3D%2016%2C666...#0" TargetMode="External"/><Relationship Id="rId64" Type="http://schemas.openxmlformats.org/officeDocument/2006/relationships/image" Target="media/image71.png"/><Relationship Id="rId63" Type="http://schemas.openxmlformats.org/officeDocument/2006/relationships/hyperlink" Target="https://www.codecogs.com/eqnedit.php?latex=100x%20-%2010x%20%3D%2016%2C666...%20-%201%2C666...#0" TargetMode="External"/><Relationship Id="rId66" Type="http://schemas.openxmlformats.org/officeDocument/2006/relationships/image" Target="media/image124.png"/><Relationship Id="rId172" Type="http://schemas.openxmlformats.org/officeDocument/2006/relationships/hyperlink" Target="https://www.codecogs.com/eqnedit.php?latex=b%5E2%20%3D%202k%5E2#0" TargetMode="External"/><Relationship Id="rId65" Type="http://schemas.openxmlformats.org/officeDocument/2006/relationships/hyperlink" Target="https://www.codecogs.com/eqnedit.php?latex=90x%20%3D%2015#0" TargetMode="External"/><Relationship Id="rId171" Type="http://schemas.openxmlformats.org/officeDocument/2006/relationships/image" Target="media/image43.png"/><Relationship Id="rId68" Type="http://schemas.openxmlformats.org/officeDocument/2006/relationships/image" Target="media/image122.png"/><Relationship Id="rId170" Type="http://schemas.openxmlformats.org/officeDocument/2006/relationships/hyperlink" Target="https://www.codecogs.com/eqnedit.php?latex=4k%5E2%20%3D%202b%5E2#0" TargetMode="External"/><Relationship Id="rId67" Type="http://schemas.openxmlformats.org/officeDocument/2006/relationships/hyperlink" Target="https://www.codecogs.com/eqnedit.php?latex=x%20%3D%20%5Cfrac%7B15%7D%7B90%7D#0" TargetMode="External"/><Relationship Id="rId60" Type="http://schemas.openxmlformats.org/officeDocument/2006/relationships/image" Target="media/image75.png"/><Relationship Id="rId165" Type="http://schemas.openxmlformats.org/officeDocument/2006/relationships/hyperlink" Target="https://www.codecogs.com/eqnedit.php?latex=a#0" TargetMode="External"/><Relationship Id="rId69" Type="http://schemas.openxmlformats.org/officeDocument/2006/relationships/hyperlink" Target="https://www.codecogs.com/eqnedit.php?latex=%3D%20%5Cfrac%7B15%20%5Cdiv%2015%7D%7B90%20%5Cdiv%2015%7D#0" TargetMode="External"/><Relationship Id="rId164" Type="http://schemas.openxmlformats.org/officeDocument/2006/relationships/image" Target="media/image125.png"/><Relationship Id="rId163" Type="http://schemas.openxmlformats.org/officeDocument/2006/relationships/hyperlink" Target="https://www.codecogs.com/eqnedit.php?latex=a%5E2#0" TargetMode="External"/><Relationship Id="rId162" Type="http://schemas.openxmlformats.org/officeDocument/2006/relationships/image" Target="media/image99.png"/><Relationship Id="rId169" Type="http://schemas.openxmlformats.org/officeDocument/2006/relationships/image" Target="media/image114.png"/><Relationship Id="rId168" Type="http://schemas.openxmlformats.org/officeDocument/2006/relationships/hyperlink" Target="https://www.codecogs.com/eqnedit.php?latex=(2k)%5E2%20%3D%202b%5E2#0" TargetMode="External"/><Relationship Id="rId167" Type="http://schemas.openxmlformats.org/officeDocument/2006/relationships/image" Target="media/image6.png"/><Relationship Id="rId166" Type="http://schemas.openxmlformats.org/officeDocument/2006/relationships/hyperlink" Target="https://www.codecogs.com/eqnedit.php?latex=a%20%3D%202k#0" TargetMode="External"/><Relationship Id="rId51" Type="http://schemas.openxmlformats.org/officeDocument/2006/relationships/hyperlink" Target="https://www.codecogs.com/eqnedit.php?latex=0%2C1%5Coverline%7B6%7D#0" TargetMode="External"/><Relationship Id="rId50" Type="http://schemas.openxmlformats.org/officeDocument/2006/relationships/image" Target="media/image12.png"/><Relationship Id="rId53" Type="http://schemas.openxmlformats.org/officeDocument/2006/relationships/hyperlink" Target="https://www.codecogs.com/eqnedit.php?latex=x%20%3D%200%2C1666...#0" TargetMode="External"/><Relationship Id="rId52" Type="http://schemas.openxmlformats.org/officeDocument/2006/relationships/hyperlink" Target="https://www.codecogs.com/eqnedit.php?latex=x#0" TargetMode="External"/><Relationship Id="rId55" Type="http://schemas.openxmlformats.org/officeDocument/2006/relationships/hyperlink" Target="https://www.codecogs.com/eqnedit.php?latex=10#0" TargetMode="External"/><Relationship Id="rId161" Type="http://schemas.openxmlformats.org/officeDocument/2006/relationships/hyperlink" Target="https://www.codecogs.com/eqnedit.php?latex=a%5E2%20%3D%202b%5E2#0" TargetMode="External"/><Relationship Id="rId54" Type="http://schemas.openxmlformats.org/officeDocument/2006/relationships/image" Target="media/image134.png"/><Relationship Id="rId160" Type="http://schemas.openxmlformats.org/officeDocument/2006/relationships/image" Target="media/image138.png"/><Relationship Id="rId57" Type="http://schemas.openxmlformats.org/officeDocument/2006/relationships/hyperlink" Target="https://www.codecogs.com/eqnedit.php?latex=10x%20%3D%201%2C666...#0" TargetMode="External"/><Relationship Id="rId56" Type="http://schemas.openxmlformats.org/officeDocument/2006/relationships/image" Target="media/image130.png"/><Relationship Id="rId159" Type="http://schemas.openxmlformats.org/officeDocument/2006/relationships/hyperlink" Target="https://www.codecogs.com/eqnedit.php?latex=%5Csqrt%7B2%7D%20%3D%20%5Cfrac%7Ba%7D%7Bb%7D#0" TargetMode="External"/><Relationship Id="rId59" Type="http://schemas.openxmlformats.org/officeDocument/2006/relationships/hyperlink" Target="https://www.codecogs.com/eqnedit.php?latex=100#0" TargetMode="External"/><Relationship Id="rId154" Type="http://schemas.openxmlformats.org/officeDocument/2006/relationships/hyperlink" Target="https://www.codecogs.com/eqnedit.php?latex=%5Csqrt%7B2%7D#0" TargetMode="External"/><Relationship Id="rId58" Type="http://schemas.openxmlformats.org/officeDocument/2006/relationships/image" Target="media/image74.png"/><Relationship Id="rId153" Type="http://schemas.openxmlformats.org/officeDocument/2006/relationships/image" Target="media/image41.png"/><Relationship Id="rId152" Type="http://schemas.openxmlformats.org/officeDocument/2006/relationships/hyperlink" Target="https://www.codecogs.com/eqnedit.php?latex=%5Csqrt%7B2%7D%20%3D%201%2C41421356...#0" TargetMode="External"/><Relationship Id="rId151" Type="http://schemas.openxmlformats.org/officeDocument/2006/relationships/image" Target="media/image119.png"/><Relationship Id="rId158" Type="http://schemas.openxmlformats.org/officeDocument/2006/relationships/image" Target="media/image31.png"/><Relationship Id="rId157" Type="http://schemas.openxmlformats.org/officeDocument/2006/relationships/hyperlink" Target="https://www.codecogs.com/eqnedit.php?latex=b#0" TargetMode="External"/><Relationship Id="rId156" Type="http://schemas.openxmlformats.org/officeDocument/2006/relationships/image" Target="media/image115.png"/><Relationship Id="rId155" Type="http://schemas.openxmlformats.org/officeDocument/2006/relationships/hyperlink" Target="https://www.codecogs.com/eqnedit.php?latex=a#0" TargetMode="External"/><Relationship Id="rId107" Type="http://schemas.openxmlformats.org/officeDocument/2006/relationships/hyperlink" Target="https://www.codecogs.com/eqnedit.php?latex=%3D%20%5Cfrac%7B1%7D%7B2%7D#0" TargetMode="External"/><Relationship Id="rId228" Type="http://schemas.openxmlformats.org/officeDocument/2006/relationships/hyperlink" Target="https://www.codecogs.com/eqnedit.php?latex=%5Csqrt%7B7%7D#0" TargetMode="External"/><Relationship Id="rId106" Type="http://schemas.openxmlformats.org/officeDocument/2006/relationships/image" Target="media/image139.png"/><Relationship Id="rId227" Type="http://schemas.openxmlformats.org/officeDocument/2006/relationships/hyperlink" Target="https://www.codecogs.com/eqnedit.php?latex=%5Cmathbb%7BQ%7D#0" TargetMode="External"/><Relationship Id="rId105" Type="http://schemas.openxmlformats.org/officeDocument/2006/relationships/hyperlink" Target="https://www.codecogs.com/eqnedit.php?latex=%3D%20%5Cfrac%7B6%7D%7B12%7D#0" TargetMode="External"/><Relationship Id="rId226" Type="http://schemas.openxmlformats.org/officeDocument/2006/relationships/image" Target="media/image30.png"/><Relationship Id="rId104" Type="http://schemas.openxmlformats.org/officeDocument/2006/relationships/image" Target="media/image100.png"/><Relationship Id="rId225" Type="http://schemas.openxmlformats.org/officeDocument/2006/relationships/hyperlink" Target="https://www.codecogs.com/eqnedit.php?latex=0%2C%5Coverline%7B3%7D#0" TargetMode="External"/><Relationship Id="rId109" Type="http://schemas.openxmlformats.org/officeDocument/2006/relationships/image" Target="media/image40.png"/><Relationship Id="rId108" Type="http://schemas.openxmlformats.org/officeDocument/2006/relationships/image" Target="media/image15.png"/><Relationship Id="rId229" Type="http://schemas.openxmlformats.org/officeDocument/2006/relationships/image" Target="media/image26.png"/><Relationship Id="rId220" Type="http://schemas.openxmlformats.org/officeDocument/2006/relationships/hyperlink" Target="https://www.codecogs.com/eqnedit.php?latex=%5Cmathbb%7BZ%7D#0" TargetMode="External"/><Relationship Id="rId103" Type="http://schemas.openxmlformats.org/officeDocument/2006/relationships/hyperlink" Target="https://www.codecogs.com/eqnedit.php?latex=%5Cfrac%7B2%7D%7B3%7D%20%5Ctimes%20%5Cfrac%7B3%7D%7B4%7D%20%3D%20%5Cfrac%7B2%20%5Ctimes%203%7D%7B3%20%5Ctimes%204%7D#0" TargetMode="External"/><Relationship Id="rId224" Type="http://schemas.openxmlformats.org/officeDocument/2006/relationships/image" Target="media/image24.png"/><Relationship Id="rId102" Type="http://schemas.openxmlformats.org/officeDocument/2006/relationships/image" Target="media/image52.png"/><Relationship Id="rId223" Type="http://schemas.openxmlformats.org/officeDocument/2006/relationships/hyperlink" Target="https://www.codecogs.com/eqnedit.php?latex=%5Cmathbb%7BQ%7D#0" TargetMode="External"/><Relationship Id="rId101" Type="http://schemas.openxmlformats.org/officeDocument/2006/relationships/hyperlink" Target="https://www.codecogs.com/eqnedit.php?latex=%5Cfrac%7B5%7D%7B4%7D%20-%20%5Cfrac%7B1%7D%7B2%7D%20%3D%20%5Cfrac%7B5%7D%7B4%7D%20-%20%5Cfrac%7B2%7D%7B4%7D%20%3D%20%5Cfrac%7B3%7D%7B4%7D#0" TargetMode="External"/><Relationship Id="rId222" Type="http://schemas.openxmlformats.org/officeDocument/2006/relationships/hyperlink" Target="https://www.codecogs.com/eqnedit.php?latex=%5Cfrac%7B2%7D%7B3%7D#0" TargetMode="External"/><Relationship Id="rId100" Type="http://schemas.openxmlformats.org/officeDocument/2006/relationships/image" Target="media/image65.png"/><Relationship Id="rId221" Type="http://schemas.openxmlformats.org/officeDocument/2006/relationships/image" Target="media/image120.png"/><Relationship Id="rId217" Type="http://schemas.openxmlformats.org/officeDocument/2006/relationships/image" Target="media/image51.png"/><Relationship Id="rId216" Type="http://schemas.openxmlformats.org/officeDocument/2006/relationships/hyperlink" Target="https://www.codecogs.com/eqnedit.php?latex=%5Cmathbb%7BN%7D#0" TargetMode="External"/><Relationship Id="rId215" Type="http://schemas.openxmlformats.org/officeDocument/2006/relationships/image" Target="media/image79.png"/><Relationship Id="rId214" Type="http://schemas.openxmlformats.org/officeDocument/2006/relationships/hyperlink" Target="https://www.codecogs.com/eqnedit.php?latex=5#0" TargetMode="External"/><Relationship Id="rId219" Type="http://schemas.openxmlformats.org/officeDocument/2006/relationships/image" Target="media/image131.png"/><Relationship Id="rId218" Type="http://schemas.openxmlformats.org/officeDocument/2006/relationships/hyperlink" Target="https://www.codecogs.com/eqnedit.php?latex=-3#0" TargetMode="External"/><Relationship Id="rId213" Type="http://schemas.openxmlformats.org/officeDocument/2006/relationships/image" Target="media/image110.png"/><Relationship Id="rId212" Type="http://schemas.openxmlformats.org/officeDocument/2006/relationships/hyperlink" Target="https://www.codecogs.com/eqnedit.php?latex=%5Cmathbb%7BN%7D%20%5Csubset%20%5Cmathbb%7BZ%7D%20%5Csubset%20%5Cmathbb%7BQ%7D%20%5Csubset%20%5Cmathbb%7BR%7D#0" TargetMode="External"/><Relationship Id="rId211" Type="http://schemas.openxmlformats.org/officeDocument/2006/relationships/image" Target="media/image47.png"/><Relationship Id="rId210" Type="http://schemas.openxmlformats.org/officeDocument/2006/relationships/hyperlink" Target="https://www.codecogs.com/eqnedit.php?latex=%5Cmathbb%7BR%7D#0" TargetMode="External"/><Relationship Id="rId129" Type="http://schemas.openxmlformats.org/officeDocument/2006/relationships/hyperlink" Target="https://www.codecogs.com/eqnedit.php?latex=%3D%20%5Cfrac%7B15%7D%7B4%7D#0" TargetMode="External"/><Relationship Id="rId128" Type="http://schemas.openxmlformats.org/officeDocument/2006/relationships/image" Target="media/image11.png"/><Relationship Id="rId127" Type="http://schemas.openxmlformats.org/officeDocument/2006/relationships/hyperlink" Target="https://www.codecogs.com/eqnedit.php?latex=%5Cfrac%7B9%7D%7B4%7D%20%2B%20%5Cfrac%7B3%7D%7B2%7D%20%3D%20%5Cfrac%7B9%7D%7B4%7D%20%2B%20%5Cfrac%7B6%7D%7B4%7D#0" TargetMode="External"/><Relationship Id="rId126" Type="http://schemas.openxmlformats.org/officeDocument/2006/relationships/image" Target="media/image92.png"/><Relationship Id="rId121" Type="http://schemas.openxmlformats.org/officeDocument/2006/relationships/image" Target="media/image9.png"/><Relationship Id="rId242" Type="http://schemas.openxmlformats.org/officeDocument/2006/relationships/hyperlink" Target="https://www.codecogs.com/eqnedit.php?latex=%5Cmathbb%7BR%7D#0" TargetMode="External"/><Relationship Id="rId120" Type="http://schemas.openxmlformats.org/officeDocument/2006/relationships/hyperlink" Target="https://www.codecogs.com/eqnedit.php?latex=%5Csqrt%7B%5Cfrac%7B49%7D%7B25%7D%7D%20%3D%20%5Cfrac%7B%5Csqrt%7B49%7D%7D%7B%5Csqrt%7B25%7D%7D%20%3D%20%5Cfrac%7B7%7D%7B5%7D#0" TargetMode="External"/><Relationship Id="rId241" Type="http://schemas.openxmlformats.org/officeDocument/2006/relationships/hyperlink" Target="https://www.codecogs.com/eqnedit.php?latex=%5Csqrt%7B2%7D#0" TargetMode="External"/><Relationship Id="rId240" Type="http://schemas.openxmlformats.org/officeDocument/2006/relationships/hyperlink" Target="https://www.codecogs.com/eqnedit.php?latex=%5Cpi#0" TargetMode="External"/><Relationship Id="rId125" Type="http://schemas.openxmlformats.org/officeDocument/2006/relationships/hyperlink" Target="https://www.codecogs.com/eqnedit.php?latex=%5Csqrt%7B%5Cfrac%7B9%7D%7B4%7D%7D%20%3D%20%5Cfrac%7B%5Csqrt%7B9%7D%7D%7B%5Csqrt%7B4%7D%7D%20%3D%20%5Cfrac%7B3%7D%7B2%7D#0" TargetMode="External"/><Relationship Id="rId124" Type="http://schemas.openxmlformats.org/officeDocument/2006/relationships/image" Target="media/image62.png"/><Relationship Id="rId245" Type="http://schemas.openxmlformats.org/officeDocument/2006/relationships/hyperlink" Target="https://www.codecogs.com/eqnedit.php?latex=%5Cmathbb%7BR%7D#0" TargetMode="External"/><Relationship Id="rId123" Type="http://schemas.openxmlformats.org/officeDocument/2006/relationships/hyperlink" Target="https://www.codecogs.com/eqnedit.php?latex=%5Cleft(%5Cfrac%7B2%7D%7B3%7D%5Cright)%5E%7B-2%7D%20%3D%20%5Cleft(%5Cfrac%7B3%7D%7B2%7D%5Cright)%5E%7B2%7D%20%3D%20%5Cfrac%7B9%7D%7B4%7D#0" TargetMode="External"/><Relationship Id="rId244" Type="http://schemas.openxmlformats.org/officeDocument/2006/relationships/hyperlink" Target="https://www.codecogs.com/eqnedit.php?latex=n#0" TargetMode="External"/><Relationship Id="rId122" Type="http://schemas.openxmlformats.org/officeDocument/2006/relationships/image" Target="media/image77.png"/><Relationship Id="rId243" Type="http://schemas.openxmlformats.org/officeDocument/2006/relationships/hyperlink" Target="https://www.codecogs.com/eqnedit.php?latex=%5Csqrt%7Bn%7D#0" TargetMode="External"/><Relationship Id="rId95" Type="http://schemas.openxmlformats.org/officeDocument/2006/relationships/image" Target="media/image72.png"/><Relationship Id="rId94" Type="http://schemas.openxmlformats.org/officeDocument/2006/relationships/image" Target="media/image126.png"/><Relationship Id="rId97" Type="http://schemas.openxmlformats.org/officeDocument/2006/relationships/image" Target="media/image55.png"/><Relationship Id="rId96" Type="http://schemas.openxmlformats.org/officeDocument/2006/relationships/hyperlink" Target="https://www.codecogs.com/eqnedit.php?latex=%5Cfrac%7Ba%7D%7Bb%7D%20%5Ctimes%20%5Cfrac%7Bc%7D%7Bd%7D%20%3D%20%5Cfrac%7Ba%20%5Ctimes%20c%7D%7Bb%20%5Ctimes%20d%7D#0" TargetMode="External"/><Relationship Id="rId99" Type="http://schemas.openxmlformats.org/officeDocument/2006/relationships/image" Target="media/image81.png"/><Relationship Id="rId98" Type="http://schemas.openxmlformats.org/officeDocument/2006/relationships/hyperlink" Target="https://www.codecogs.com/eqnedit.php?latex=%5Cfrac%7Ba%7D%7Bb%7D%20%5Cdiv%20%5Cfrac%7Bc%7D%7Bd%7D%20%3D%20%5Cfrac%7Ba%7D%7Bb%7D%20%5Ctimes%20%5Cfrac%7Bd%7D%7Bc%7D#0" TargetMode="External"/><Relationship Id="rId91" Type="http://schemas.openxmlformats.org/officeDocument/2006/relationships/hyperlink" Target="https://www.codecogs.com/eqnedit.php?latex=%3D%20%5Cfrac%7B8%7D%7B12%7D#0" TargetMode="External"/><Relationship Id="rId90" Type="http://schemas.openxmlformats.org/officeDocument/2006/relationships/image" Target="media/image73.png"/><Relationship Id="rId93" Type="http://schemas.openxmlformats.org/officeDocument/2006/relationships/hyperlink" Target="https://www.codecogs.com/eqnedit.php?latex=%3D%20%5Cfrac%7B8%20%5Cdiv%204%7D%7B12%20%5Cdiv%204%7D%20%3D%20%5Cfrac%7B2%7D%7B3%7D#0" TargetMode="External"/><Relationship Id="rId92" Type="http://schemas.openxmlformats.org/officeDocument/2006/relationships/image" Target="media/image133.png"/><Relationship Id="rId118" Type="http://schemas.openxmlformats.org/officeDocument/2006/relationships/hyperlink" Target="https://www.codecogs.com/eqnedit.php?latex=%5Csqrt%5Bn%5D%7B%5Cfrac%7Ba%7D%7Bb%7D%7D%20%3D%20%5Cfrac%7B%5Csqrt%5Bn%5D%7Ba%7D%7D%7B%5Csqrt%5Bn%5D%7Bb%7D%7D#0" TargetMode="External"/><Relationship Id="rId239" Type="http://schemas.openxmlformats.org/officeDocument/2006/relationships/image" Target="media/image69.png"/><Relationship Id="rId117" Type="http://schemas.openxmlformats.org/officeDocument/2006/relationships/image" Target="media/image107.png"/><Relationship Id="rId238" Type="http://schemas.openxmlformats.org/officeDocument/2006/relationships/hyperlink" Target="https://www.codecogs.com/eqnedit.php?latex=%5Csqrt%7B9%7D%20%3D%203#0" TargetMode="External"/><Relationship Id="rId116" Type="http://schemas.openxmlformats.org/officeDocument/2006/relationships/hyperlink" Target="https://www.codecogs.com/eqnedit.php?latex=%5Cleft(%5Cfrac%7B3%7D%7B4%7D%5Cright)%5E%7B-2%7D%20%3D%20%5Cleft(%5Cfrac%7B4%7D%7B3%7D%5Cright)%5E2%20%3D%20%5Cfrac%7B16%7D%7B9%7D#0" TargetMode="External"/><Relationship Id="rId237" Type="http://schemas.openxmlformats.org/officeDocument/2006/relationships/hyperlink" Target="https://www.codecogs.com/eqnedit.php?latex=%5Cnotin%20%5Cmathbb%7BQ%7D#0" TargetMode="External"/><Relationship Id="rId115" Type="http://schemas.openxmlformats.org/officeDocument/2006/relationships/image" Target="media/image97.png"/><Relationship Id="rId236" Type="http://schemas.openxmlformats.org/officeDocument/2006/relationships/hyperlink" Target="https://www.codecogs.com/eqnedit.php?latex=%5Cin%20%5Cmathbb%7BR%7D#0" TargetMode="External"/><Relationship Id="rId119" Type="http://schemas.openxmlformats.org/officeDocument/2006/relationships/image" Target="media/image3.png"/><Relationship Id="rId110" Type="http://schemas.openxmlformats.org/officeDocument/2006/relationships/hyperlink" Target="https://www.codecogs.com/eqnedit.php?latex=%5Cleft(%5Cfrac%7Ba%7D%7Bb%7D%5Cright)%5En%20%3D%20%5Cfrac%7Ba%5En%7D%7Bb%5En%7D#0" TargetMode="External"/><Relationship Id="rId231" Type="http://schemas.openxmlformats.org/officeDocument/2006/relationships/image" Target="media/image95.png"/><Relationship Id="rId230" Type="http://schemas.openxmlformats.org/officeDocument/2006/relationships/hyperlink" Target="https://www.codecogs.com/eqnedit.php?latex=%5Cin%20%5Cmathbb%7BR%7D#0" TargetMode="External"/><Relationship Id="rId114" Type="http://schemas.openxmlformats.org/officeDocument/2006/relationships/hyperlink" Target="https://www.codecogs.com/eqnedit.php?latex=%5Cleft(%5Cfrac%7B2%7D%7B5%7D%5Cright)%5E3%20%3D%20%5Cfrac%7B2%5E3%7D%7B5%5E3%7D%20%3D%20%5Cfrac%7B8%7D%7B125%7D#0" TargetMode="External"/><Relationship Id="rId235" Type="http://schemas.openxmlformats.org/officeDocument/2006/relationships/image" Target="media/image59.png"/><Relationship Id="rId113" Type="http://schemas.openxmlformats.org/officeDocument/2006/relationships/image" Target="media/image4.png"/><Relationship Id="rId234" Type="http://schemas.openxmlformats.org/officeDocument/2006/relationships/hyperlink" Target="https://www.codecogs.com/eqnedit.php?latex=%5Cpi#0" TargetMode="External"/><Relationship Id="rId112" Type="http://schemas.openxmlformats.org/officeDocument/2006/relationships/hyperlink" Target="https://www.codecogs.com/eqnedit.php?latex=%5Cleft(%5Cfrac%7Ba%7D%7Bb%7D%5Cright)%5E%7B-n%7D%20%3D%20%5Cleft(%5Cfrac%7Bb%7D%7Ba%7D%5Cright)%5En#0" TargetMode="External"/><Relationship Id="rId233" Type="http://schemas.openxmlformats.org/officeDocument/2006/relationships/image" Target="media/image103.png"/><Relationship Id="rId111" Type="http://schemas.openxmlformats.org/officeDocument/2006/relationships/image" Target="media/image8.png"/><Relationship Id="rId232" Type="http://schemas.openxmlformats.org/officeDocument/2006/relationships/hyperlink" Target="https://www.codecogs.com/eqnedit.php?latex=%5Cnotin%20%5Cmathbb%7BQ%7D#0" TargetMode="External"/><Relationship Id="rId206" Type="http://schemas.openxmlformats.org/officeDocument/2006/relationships/hyperlink" Target="https://www.codecogs.com/eqnedit.php?latex=4%2C9729%20%3C%205%20%3C%205%2C0176%20%5CRightarrow%202%2C23%20%3C%20%5Csqrt%7B5%7D%20%3C%202%2C24#0" TargetMode="External"/><Relationship Id="rId205" Type="http://schemas.openxmlformats.org/officeDocument/2006/relationships/image" Target="media/image44.png"/><Relationship Id="rId204" Type="http://schemas.openxmlformats.org/officeDocument/2006/relationships/hyperlink" Target="https://www.codecogs.com/eqnedit.php?latex=2%2C24%5E2%20%3D%205%2C0176#0" TargetMode="External"/><Relationship Id="rId203" Type="http://schemas.openxmlformats.org/officeDocument/2006/relationships/image" Target="media/image17.png"/><Relationship Id="rId209" Type="http://schemas.openxmlformats.org/officeDocument/2006/relationships/image" Target="media/image57.png"/><Relationship Id="rId208" Type="http://schemas.openxmlformats.org/officeDocument/2006/relationships/hyperlink" Target="https://www.codecogs.com/eqnedit.php?latex=%5Csqrt%7B5%7D%20%5Capprox%202%2C236#0" TargetMode="External"/><Relationship Id="rId207" Type="http://schemas.openxmlformats.org/officeDocument/2006/relationships/image" Target="media/image141.png"/><Relationship Id="rId202" Type="http://schemas.openxmlformats.org/officeDocument/2006/relationships/hyperlink" Target="https://www.codecogs.com/eqnedit.php?latex=2%2C23%5E2%20%3D%204%2C9729#0" TargetMode="External"/><Relationship Id="rId201" Type="http://schemas.openxmlformats.org/officeDocument/2006/relationships/image" Target="media/image90.png"/><Relationship Id="rId200" Type="http://schemas.openxmlformats.org/officeDocument/2006/relationships/hyperlink" Target="https://www.codecogs.com/eqnedit.php?latex=4%2C84%20%3C%205%20%3C%205%2C29%20%5CRightarrow%202%2C2%20%3C%20%5Csqrt%7B5%7D%20%3C%202%2C3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