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90605" w14:textId="77777777" w:rsidR="0097499C" w:rsidRPr="00A460A4" w:rsidRDefault="0097499C">
      <w:pPr>
        <w:pBdr>
          <w:top w:val="single" w:sz="4" w:space="1" w:color="auto"/>
          <w:left w:val="single" w:sz="4" w:space="4" w:color="auto"/>
          <w:bottom w:val="single" w:sz="4" w:space="1" w:color="auto"/>
          <w:right w:val="single" w:sz="4" w:space="31" w:color="auto"/>
        </w:pBdr>
        <w:jc w:val="both"/>
        <w:rPr>
          <w:rFonts w:ascii="Verdana" w:hAnsi="Verdana"/>
          <w:color w:val="000000" w:themeColor="text1"/>
          <w:sz w:val="20"/>
          <w:szCs w:val="20"/>
          <w:lang w:val="es-CO"/>
        </w:rPr>
      </w:pPr>
    </w:p>
    <w:p w14:paraId="6018B6CC" w14:textId="77777777" w:rsidR="00460285" w:rsidRPr="00693D4B" w:rsidRDefault="00460285">
      <w:pPr>
        <w:pBdr>
          <w:top w:val="single" w:sz="4" w:space="1" w:color="auto"/>
          <w:left w:val="single" w:sz="4" w:space="4" w:color="auto"/>
          <w:bottom w:val="single" w:sz="4" w:space="1" w:color="auto"/>
          <w:right w:val="single" w:sz="4" w:space="31" w:color="auto"/>
        </w:pBdr>
        <w:jc w:val="both"/>
        <w:rPr>
          <w:rFonts w:ascii="Verdana" w:hAnsi="Verdana"/>
          <w:color w:val="000000" w:themeColor="text1"/>
          <w:sz w:val="20"/>
          <w:szCs w:val="20"/>
          <w:u w:val="single"/>
        </w:rPr>
      </w:pPr>
      <w:r w:rsidRPr="00693D4B">
        <w:rPr>
          <w:rFonts w:ascii="Verdana" w:hAnsi="Verdana"/>
          <w:color w:val="000000" w:themeColor="text1"/>
          <w:sz w:val="20"/>
          <w:szCs w:val="20"/>
        </w:rPr>
        <w:t>TITULO DEL PUESTO:</w:t>
      </w:r>
      <w:r w:rsidRPr="00693D4B">
        <w:rPr>
          <w:rFonts w:ascii="Verdana" w:hAnsi="Verdana"/>
          <w:color w:val="000000" w:themeColor="text1"/>
          <w:sz w:val="20"/>
          <w:szCs w:val="20"/>
        </w:rPr>
        <w:tab/>
      </w:r>
      <w:r w:rsidR="00622823" w:rsidRPr="00693D4B">
        <w:rPr>
          <w:rFonts w:ascii="Verdana" w:hAnsi="Verdana"/>
          <w:color w:val="000000" w:themeColor="text1"/>
          <w:sz w:val="20"/>
          <w:szCs w:val="20"/>
          <w:u w:val="single"/>
        </w:rPr>
        <w:t>__</w:t>
      </w:r>
      <w:r w:rsidR="009322C4">
        <w:rPr>
          <w:rFonts w:ascii="Verdana" w:hAnsi="Verdana"/>
          <w:color w:val="000000" w:themeColor="text1"/>
          <w:sz w:val="20"/>
          <w:szCs w:val="20"/>
          <w:u w:val="single"/>
        </w:rPr>
        <w:t>________</w:t>
      </w:r>
      <w:r w:rsidR="00622823" w:rsidRPr="00693D4B">
        <w:rPr>
          <w:rFonts w:ascii="Verdana" w:hAnsi="Verdana"/>
          <w:color w:val="000000" w:themeColor="text1"/>
          <w:sz w:val="20"/>
          <w:szCs w:val="20"/>
          <w:u w:val="single"/>
        </w:rPr>
        <w:t>__</w:t>
      </w:r>
      <w:r w:rsidR="009322C4">
        <w:rPr>
          <w:rFonts w:ascii="Verdana" w:hAnsi="Verdana"/>
          <w:color w:val="000000" w:themeColor="text1"/>
          <w:sz w:val="20"/>
          <w:szCs w:val="20"/>
          <w:u w:val="single"/>
        </w:rPr>
        <w:t xml:space="preserve">Data </w:t>
      </w:r>
      <w:proofErr w:type="spellStart"/>
      <w:r w:rsidR="009322C4">
        <w:rPr>
          <w:rFonts w:ascii="Verdana" w:hAnsi="Verdana"/>
          <w:color w:val="000000" w:themeColor="text1"/>
          <w:sz w:val="20"/>
          <w:szCs w:val="20"/>
          <w:u w:val="single"/>
        </w:rPr>
        <w:t>Scientist</w:t>
      </w:r>
      <w:proofErr w:type="spellEnd"/>
      <w:r w:rsidR="009322C4">
        <w:rPr>
          <w:rFonts w:ascii="Verdana" w:hAnsi="Verdana"/>
          <w:color w:val="000000" w:themeColor="text1"/>
          <w:sz w:val="20"/>
          <w:szCs w:val="20"/>
          <w:u w:val="single"/>
        </w:rPr>
        <w:t>_______</w:t>
      </w:r>
      <w:r w:rsidR="00622823" w:rsidRPr="00693D4B">
        <w:rPr>
          <w:rFonts w:ascii="Verdana" w:hAnsi="Verdana"/>
          <w:color w:val="000000" w:themeColor="text1"/>
          <w:sz w:val="20"/>
          <w:szCs w:val="20"/>
          <w:u w:val="single"/>
        </w:rPr>
        <w:t>____</w:t>
      </w:r>
    </w:p>
    <w:p w14:paraId="2F2986CE" w14:textId="77777777" w:rsidR="00460285" w:rsidRPr="00693D4B" w:rsidRDefault="00460285">
      <w:pPr>
        <w:pBdr>
          <w:top w:val="single" w:sz="4" w:space="1" w:color="auto"/>
          <w:left w:val="single" w:sz="4" w:space="4" w:color="auto"/>
          <w:bottom w:val="single" w:sz="4" w:space="1" w:color="auto"/>
          <w:right w:val="single" w:sz="4" w:space="31" w:color="auto"/>
        </w:pBdr>
        <w:jc w:val="both"/>
        <w:rPr>
          <w:rFonts w:ascii="Verdana" w:hAnsi="Verdana"/>
          <w:color w:val="000000" w:themeColor="text1"/>
          <w:sz w:val="20"/>
          <w:szCs w:val="20"/>
        </w:rPr>
      </w:pPr>
      <w:r w:rsidRPr="00693D4B">
        <w:rPr>
          <w:rFonts w:ascii="Verdana" w:hAnsi="Verdana"/>
          <w:color w:val="000000" w:themeColor="text1"/>
          <w:sz w:val="20"/>
          <w:szCs w:val="20"/>
        </w:rPr>
        <w:t>VICEPRESIDENCIA:</w:t>
      </w:r>
      <w:r w:rsidRPr="00693D4B">
        <w:rPr>
          <w:rFonts w:ascii="Verdana" w:hAnsi="Verdana"/>
          <w:color w:val="000000" w:themeColor="text1"/>
          <w:sz w:val="20"/>
          <w:szCs w:val="20"/>
        </w:rPr>
        <w:tab/>
      </w:r>
      <w:r w:rsidRPr="00693D4B">
        <w:rPr>
          <w:rFonts w:ascii="Verdana" w:hAnsi="Verdana"/>
          <w:color w:val="000000" w:themeColor="text1"/>
          <w:sz w:val="20"/>
          <w:szCs w:val="20"/>
        </w:rPr>
        <w:tab/>
      </w:r>
      <w:r w:rsidRPr="00693D4B">
        <w:rPr>
          <w:rFonts w:ascii="Verdana" w:hAnsi="Verdana"/>
          <w:color w:val="000000" w:themeColor="text1"/>
          <w:sz w:val="20"/>
          <w:szCs w:val="20"/>
          <w:u w:val="single"/>
        </w:rPr>
        <w:t>__</w:t>
      </w:r>
      <w:r w:rsidR="00693D4B" w:rsidRPr="00693D4B">
        <w:rPr>
          <w:rFonts w:ascii="Verdana" w:hAnsi="Verdana"/>
          <w:color w:val="000000" w:themeColor="text1"/>
          <w:sz w:val="20"/>
          <w:szCs w:val="20"/>
          <w:u w:val="single"/>
        </w:rPr>
        <w:t>___</w:t>
      </w:r>
      <w:r w:rsidR="009322C4">
        <w:rPr>
          <w:rFonts w:ascii="Verdana" w:hAnsi="Verdana"/>
          <w:color w:val="000000" w:themeColor="text1"/>
          <w:sz w:val="20"/>
          <w:szCs w:val="20"/>
          <w:u w:val="single"/>
        </w:rPr>
        <w:t>_</w:t>
      </w:r>
      <w:r w:rsidR="00693D4B" w:rsidRPr="00693D4B">
        <w:rPr>
          <w:rFonts w:ascii="Verdana" w:hAnsi="Verdana"/>
          <w:color w:val="000000" w:themeColor="text1"/>
          <w:sz w:val="20"/>
          <w:szCs w:val="20"/>
          <w:u w:val="single"/>
        </w:rPr>
        <w:t>__</w:t>
      </w:r>
      <w:r w:rsidRPr="00693D4B">
        <w:rPr>
          <w:rFonts w:ascii="Verdana" w:hAnsi="Verdana"/>
          <w:color w:val="000000" w:themeColor="text1"/>
          <w:sz w:val="20"/>
          <w:szCs w:val="20"/>
          <w:u w:val="single"/>
        </w:rPr>
        <w:t>___</w:t>
      </w:r>
      <w:r w:rsidR="00A460A4">
        <w:rPr>
          <w:rFonts w:ascii="Verdana" w:hAnsi="Verdana"/>
          <w:color w:val="000000" w:themeColor="text1"/>
          <w:sz w:val="20"/>
          <w:szCs w:val="20"/>
          <w:u w:val="single"/>
        </w:rPr>
        <w:t>_</w:t>
      </w:r>
      <w:proofErr w:type="spellStart"/>
      <w:r w:rsidR="00A460A4">
        <w:rPr>
          <w:rFonts w:ascii="Verdana" w:hAnsi="Verdana"/>
          <w:color w:val="000000" w:themeColor="text1"/>
          <w:sz w:val="20"/>
          <w:szCs w:val="20"/>
          <w:u w:val="single"/>
        </w:rPr>
        <w:t>Workforce</w:t>
      </w:r>
      <w:proofErr w:type="spellEnd"/>
      <w:r w:rsidR="00A460A4">
        <w:rPr>
          <w:rFonts w:ascii="Verdana" w:hAnsi="Verdana"/>
          <w:color w:val="000000" w:themeColor="text1"/>
          <w:sz w:val="20"/>
          <w:szCs w:val="20"/>
          <w:u w:val="single"/>
        </w:rPr>
        <w:t>______</w:t>
      </w:r>
      <w:r w:rsidRPr="00693D4B">
        <w:rPr>
          <w:rFonts w:ascii="Verdana" w:hAnsi="Verdana"/>
          <w:color w:val="000000" w:themeColor="text1"/>
          <w:sz w:val="20"/>
          <w:szCs w:val="20"/>
          <w:u w:val="single"/>
        </w:rPr>
        <w:t>_</w:t>
      </w:r>
      <w:r w:rsidR="0097499C" w:rsidRPr="00693D4B">
        <w:rPr>
          <w:rFonts w:ascii="Verdana" w:hAnsi="Verdana"/>
          <w:color w:val="000000" w:themeColor="text1"/>
          <w:sz w:val="20"/>
          <w:szCs w:val="20"/>
          <w:u w:val="single"/>
        </w:rPr>
        <w:t>__</w:t>
      </w:r>
      <w:r w:rsidR="00693D4B" w:rsidRPr="00693D4B">
        <w:rPr>
          <w:rFonts w:ascii="Verdana" w:hAnsi="Verdana"/>
          <w:color w:val="000000" w:themeColor="text1"/>
          <w:sz w:val="20"/>
          <w:szCs w:val="20"/>
          <w:u w:val="single"/>
        </w:rPr>
        <w:t>_</w:t>
      </w:r>
      <w:r w:rsidR="009322C4">
        <w:rPr>
          <w:rFonts w:ascii="Verdana" w:hAnsi="Verdana"/>
          <w:color w:val="000000" w:themeColor="text1"/>
          <w:sz w:val="20"/>
          <w:szCs w:val="20"/>
          <w:u w:val="single"/>
        </w:rPr>
        <w:t>_</w:t>
      </w:r>
      <w:r w:rsidR="00693D4B" w:rsidRPr="00693D4B">
        <w:rPr>
          <w:rFonts w:ascii="Verdana" w:hAnsi="Verdana"/>
          <w:color w:val="000000" w:themeColor="text1"/>
          <w:sz w:val="20"/>
          <w:szCs w:val="20"/>
          <w:u w:val="single"/>
        </w:rPr>
        <w:t>___</w:t>
      </w:r>
    </w:p>
    <w:p w14:paraId="1C09E443" w14:textId="787F0E61" w:rsidR="000A17A5" w:rsidRPr="00693D4B" w:rsidRDefault="00460285" w:rsidP="00252E48">
      <w:pPr>
        <w:pBdr>
          <w:top w:val="single" w:sz="4" w:space="1" w:color="auto"/>
          <w:left w:val="single" w:sz="4" w:space="4" w:color="auto"/>
          <w:bottom w:val="single" w:sz="4" w:space="1" w:color="auto"/>
          <w:right w:val="single" w:sz="4" w:space="31" w:color="auto"/>
        </w:pBdr>
        <w:jc w:val="both"/>
        <w:rPr>
          <w:rFonts w:ascii="Verdana" w:hAnsi="Verdana"/>
          <w:color w:val="000000" w:themeColor="text1"/>
          <w:sz w:val="20"/>
          <w:szCs w:val="20"/>
          <w:u w:val="single"/>
        </w:rPr>
      </w:pPr>
      <w:r w:rsidRPr="00693D4B">
        <w:rPr>
          <w:rFonts w:ascii="Verdana" w:hAnsi="Verdana"/>
          <w:color w:val="000000" w:themeColor="text1"/>
          <w:sz w:val="20"/>
          <w:szCs w:val="20"/>
        </w:rPr>
        <w:t>DIRECCION/GERENCIA:</w:t>
      </w:r>
      <w:r w:rsidRPr="00693D4B">
        <w:rPr>
          <w:rFonts w:ascii="Verdana" w:hAnsi="Verdana"/>
          <w:color w:val="000000" w:themeColor="text1"/>
          <w:sz w:val="20"/>
          <w:szCs w:val="20"/>
        </w:rPr>
        <w:tab/>
      </w:r>
      <w:r w:rsidRPr="00693D4B">
        <w:rPr>
          <w:rFonts w:ascii="Verdana" w:hAnsi="Verdana"/>
          <w:color w:val="000000" w:themeColor="text1"/>
          <w:sz w:val="20"/>
          <w:szCs w:val="20"/>
          <w:u w:val="single"/>
        </w:rPr>
        <w:t>_</w:t>
      </w:r>
      <w:r w:rsidR="00693D4B" w:rsidRPr="00693D4B">
        <w:rPr>
          <w:rFonts w:ascii="Verdana" w:hAnsi="Verdana"/>
          <w:color w:val="000000" w:themeColor="text1"/>
          <w:sz w:val="20"/>
          <w:szCs w:val="20"/>
          <w:u w:val="single"/>
        </w:rPr>
        <w:t>____</w:t>
      </w:r>
      <w:r w:rsidR="009322C4">
        <w:rPr>
          <w:rFonts w:ascii="Verdana" w:hAnsi="Verdana"/>
          <w:color w:val="000000" w:themeColor="text1"/>
          <w:sz w:val="20"/>
          <w:szCs w:val="20"/>
          <w:u w:val="single"/>
        </w:rPr>
        <w:t>____</w:t>
      </w:r>
      <w:r w:rsidRPr="00693D4B">
        <w:rPr>
          <w:rFonts w:ascii="Verdana" w:hAnsi="Verdana"/>
          <w:color w:val="000000" w:themeColor="text1"/>
          <w:sz w:val="20"/>
          <w:szCs w:val="20"/>
          <w:u w:val="single"/>
        </w:rPr>
        <w:t>___</w:t>
      </w:r>
      <w:proofErr w:type="spellStart"/>
      <w:r w:rsidR="00A460A4">
        <w:rPr>
          <w:rFonts w:ascii="Verdana" w:hAnsi="Verdana"/>
          <w:color w:val="000000" w:themeColor="text1"/>
          <w:sz w:val="20"/>
          <w:szCs w:val="20"/>
          <w:u w:val="single"/>
        </w:rPr>
        <w:t>Analytics</w:t>
      </w:r>
      <w:proofErr w:type="spellEnd"/>
      <w:r w:rsidR="00A460A4">
        <w:rPr>
          <w:rFonts w:ascii="Verdana" w:hAnsi="Verdana"/>
          <w:color w:val="000000" w:themeColor="text1"/>
          <w:sz w:val="20"/>
          <w:szCs w:val="20"/>
          <w:u w:val="single"/>
        </w:rPr>
        <w:t xml:space="preserve"> &amp; BI</w:t>
      </w:r>
      <w:r w:rsidRPr="00693D4B">
        <w:rPr>
          <w:rFonts w:ascii="Verdana" w:hAnsi="Verdana"/>
          <w:color w:val="000000" w:themeColor="text1"/>
          <w:sz w:val="20"/>
          <w:szCs w:val="20"/>
          <w:u w:val="single"/>
        </w:rPr>
        <w:t>___</w:t>
      </w:r>
      <w:r w:rsidR="0097499C" w:rsidRPr="00693D4B">
        <w:rPr>
          <w:rFonts w:ascii="Verdana" w:hAnsi="Verdana"/>
          <w:color w:val="000000" w:themeColor="text1"/>
          <w:sz w:val="20"/>
          <w:szCs w:val="20"/>
          <w:u w:val="single"/>
        </w:rPr>
        <w:t>__</w:t>
      </w:r>
      <w:r w:rsidR="00693D4B" w:rsidRPr="00693D4B">
        <w:rPr>
          <w:rFonts w:ascii="Verdana" w:hAnsi="Verdana"/>
          <w:color w:val="000000" w:themeColor="text1"/>
          <w:sz w:val="20"/>
          <w:szCs w:val="20"/>
          <w:u w:val="single"/>
        </w:rPr>
        <w:t>_____</w:t>
      </w:r>
      <w:r w:rsidR="009322C4">
        <w:rPr>
          <w:rFonts w:ascii="Verdana" w:hAnsi="Verdana"/>
          <w:color w:val="000000" w:themeColor="text1"/>
          <w:sz w:val="20"/>
          <w:szCs w:val="20"/>
          <w:u w:val="single"/>
        </w:rPr>
        <w:t>_</w:t>
      </w:r>
    </w:p>
    <w:p w14:paraId="42869CD5" w14:textId="77777777" w:rsidR="0097499C" w:rsidRPr="00693D4B" w:rsidRDefault="0097499C">
      <w:pPr>
        <w:pBdr>
          <w:top w:val="single" w:sz="4" w:space="1" w:color="auto"/>
          <w:left w:val="single" w:sz="4" w:space="4" w:color="auto"/>
          <w:bottom w:val="single" w:sz="4" w:space="1" w:color="auto"/>
          <w:right w:val="single" w:sz="4" w:space="31" w:color="auto"/>
        </w:pBdr>
        <w:jc w:val="both"/>
        <w:rPr>
          <w:rFonts w:ascii="Verdana" w:hAnsi="Verdana"/>
          <w:color w:val="000000" w:themeColor="text1"/>
          <w:sz w:val="20"/>
          <w:szCs w:val="20"/>
          <w:u w:val="single"/>
        </w:rPr>
      </w:pPr>
    </w:p>
    <w:p w14:paraId="413B5D96" w14:textId="77777777" w:rsidR="00460285" w:rsidRPr="00693D4B" w:rsidRDefault="00460285">
      <w:pPr>
        <w:jc w:val="both"/>
        <w:rPr>
          <w:rFonts w:ascii="Verdana" w:hAnsi="Verdana"/>
          <w:color w:val="000000" w:themeColor="text1"/>
          <w:sz w:val="20"/>
          <w:szCs w:val="20"/>
        </w:rPr>
      </w:pPr>
    </w:p>
    <w:p w14:paraId="1D8224E7" w14:textId="77777777" w:rsidR="00EF1546" w:rsidRDefault="00EF1546" w:rsidP="00EF1546">
      <w:pPr>
        <w:jc w:val="both"/>
        <w:rPr>
          <w:rFonts w:ascii="Verdana" w:hAnsi="Verdana"/>
          <w:b/>
          <w:color w:val="000000" w:themeColor="text1"/>
          <w:sz w:val="20"/>
          <w:szCs w:val="20"/>
        </w:rPr>
      </w:pPr>
    </w:p>
    <w:p w14:paraId="24CE6A7E" w14:textId="77777777" w:rsidR="00241C44" w:rsidRPr="00EF1546" w:rsidRDefault="00627563" w:rsidP="00EF1546">
      <w:pPr>
        <w:jc w:val="both"/>
        <w:rPr>
          <w:rFonts w:ascii="Verdana" w:hAnsi="Verdana"/>
          <w:b/>
          <w:color w:val="000000" w:themeColor="text1"/>
          <w:sz w:val="20"/>
          <w:szCs w:val="20"/>
        </w:rPr>
      </w:pPr>
      <w:r w:rsidRPr="00EF1546">
        <w:rPr>
          <w:rFonts w:ascii="Verdana" w:hAnsi="Verdana"/>
          <w:b/>
          <w:color w:val="000000" w:themeColor="text1"/>
          <w:sz w:val="20"/>
          <w:szCs w:val="20"/>
        </w:rPr>
        <w:t>CASO DE CONSULTORIA</w:t>
      </w:r>
    </w:p>
    <w:p w14:paraId="1DD81C92" w14:textId="77777777" w:rsidR="00241C44" w:rsidRDefault="00241C44" w:rsidP="00416954">
      <w:pPr>
        <w:jc w:val="both"/>
        <w:rPr>
          <w:rFonts w:ascii="Verdana" w:hAnsi="Verdana"/>
          <w:b/>
          <w:color w:val="000000" w:themeColor="text1"/>
          <w:sz w:val="20"/>
          <w:szCs w:val="20"/>
        </w:rPr>
      </w:pPr>
    </w:p>
    <w:p w14:paraId="06CCDABE" w14:textId="77777777" w:rsidR="007E0177" w:rsidRDefault="007E0177" w:rsidP="007E0177">
      <w:pPr>
        <w:jc w:val="both"/>
        <w:rPr>
          <w:rFonts w:ascii="Arial" w:hAnsi="Arial" w:cs="Arial"/>
        </w:rPr>
      </w:pPr>
      <w:r>
        <w:rPr>
          <w:rFonts w:ascii="Arial" w:hAnsi="Arial" w:cs="Arial"/>
        </w:rPr>
        <w:t>Una de las operaciones de cobranzas de la compañía quiere generar estrategias diferenciadas para el proceso de gestión de recuperación de cartera de clientes de acuerdo con el riesgo de no pago de la primera factura.</w:t>
      </w:r>
    </w:p>
    <w:p w14:paraId="7BF06C5C" w14:textId="77777777" w:rsidR="007E0177" w:rsidRDefault="007E0177" w:rsidP="007E0177">
      <w:pPr>
        <w:jc w:val="both"/>
        <w:rPr>
          <w:rFonts w:ascii="Arial" w:hAnsi="Arial" w:cs="Arial"/>
          <w:sz w:val="22"/>
        </w:rPr>
      </w:pPr>
    </w:p>
    <w:p w14:paraId="5179EE3F" w14:textId="77777777" w:rsidR="007E0177" w:rsidRDefault="007E0177" w:rsidP="007E0177">
      <w:pPr>
        <w:jc w:val="both"/>
        <w:rPr>
          <w:rFonts w:ascii="Arial" w:hAnsi="Arial" w:cs="Arial"/>
        </w:rPr>
      </w:pPr>
      <w:r>
        <w:rPr>
          <w:rFonts w:ascii="Arial" w:hAnsi="Arial" w:cs="Arial"/>
        </w:rPr>
        <w:t>La estrategia se divide en 3 grupos de intervención:</w:t>
      </w:r>
    </w:p>
    <w:p w14:paraId="4DB5C539" w14:textId="77777777" w:rsidR="007E0177" w:rsidRDefault="007E0177" w:rsidP="007E0177">
      <w:pPr>
        <w:jc w:val="both"/>
        <w:rPr>
          <w:rFonts w:ascii="Arial" w:hAnsi="Arial" w:cs="Arial"/>
        </w:rPr>
      </w:pPr>
    </w:p>
    <w:p w14:paraId="515BE97B" w14:textId="77777777" w:rsidR="007E0177" w:rsidRDefault="007E0177" w:rsidP="007E0177">
      <w:pPr>
        <w:pStyle w:val="Prrafodelista"/>
        <w:numPr>
          <w:ilvl w:val="0"/>
          <w:numId w:val="38"/>
        </w:numPr>
        <w:spacing w:after="160" w:line="256" w:lineRule="auto"/>
        <w:jc w:val="both"/>
        <w:rPr>
          <w:rFonts w:ascii="Arial" w:hAnsi="Arial" w:cs="Arial"/>
        </w:rPr>
      </w:pPr>
      <w:r>
        <w:rPr>
          <w:rFonts w:ascii="Arial" w:hAnsi="Arial" w:cs="Arial"/>
        </w:rPr>
        <w:t>Alto riesgo: Llamarlos al 5 día de mora.</w:t>
      </w:r>
    </w:p>
    <w:p w14:paraId="4E19025A" w14:textId="77777777" w:rsidR="007E0177" w:rsidRDefault="007E0177" w:rsidP="007E0177">
      <w:pPr>
        <w:pStyle w:val="Prrafodelista"/>
        <w:numPr>
          <w:ilvl w:val="0"/>
          <w:numId w:val="38"/>
        </w:numPr>
        <w:spacing w:after="160" w:line="256" w:lineRule="auto"/>
        <w:jc w:val="both"/>
        <w:rPr>
          <w:rFonts w:ascii="Arial" w:hAnsi="Arial" w:cs="Arial"/>
        </w:rPr>
      </w:pPr>
      <w:r>
        <w:rPr>
          <w:rFonts w:ascii="Arial" w:hAnsi="Arial" w:cs="Arial"/>
        </w:rPr>
        <w:t>Medio riesgo: Enviar mensaje de texto al 5 día de mora.</w:t>
      </w:r>
    </w:p>
    <w:p w14:paraId="307C1B66" w14:textId="77777777" w:rsidR="007E0177" w:rsidRDefault="007E0177" w:rsidP="007E0177">
      <w:pPr>
        <w:pStyle w:val="Prrafodelista"/>
        <w:numPr>
          <w:ilvl w:val="0"/>
          <w:numId w:val="38"/>
        </w:numPr>
        <w:spacing w:after="160" w:line="256" w:lineRule="auto"/>
        <w:jc w:val="both"/>
        <w:rPr>
          <w:rFonts w:ascii="Arial" w:hAnsi="Arial" w:cs="Arial"/>
        </w:rPr>
      </w:pPr>
      <w:r>
        <w:rPr>
          <w:rFonts w:ascii="Arial" w:hAnsi="Arial" w:cs="Arial"/>
        </w:rPr>
        <w:t>Bajo riesgo: Enviar mensaje de texto al día 15 de mora.</w:t>
      </w:r>
    </w:p>
    <w:p w14:paraId="2433F6B1" w14:textId="77777777" w:rsidR="007E0177" w:rsidRDefault="007E0177" w:rsidP="007E0177">
      <w:pPr>
        <w:jc w:val="both"/>
        <w:rPr>
          <w:rFonts w:ascii="Arial" w:hAnsi="Arial" w:cs="Arial"/>
        </w:rPr>
      </w:pPr>
      <w:r>
        <w:rPr>
          <w:rFonts w:ascii="Arial" w:hAnsi="Arial" w:cs="Arial"/>
        </w:rPr>
        <w:t>Los costos por cada tipo de contacto son los siguientes:</w:t>
      </w:r>
    </w:p>
    <w:p w14:paraId="788BA795" w14:textId="77777777" w:rsidR="007E0177" w:rsidRDefault="007E0177" w:rsidP="007E0177">
      <w:pPr>
        <w:jc w:val="both"/>
        <w:rPr>
          <w:rFonts w:ascii="Arial" w:hAnsi="Arial" w:cs="Arial"/>
        </w:rPr>
      </w:pPr>
    </w:p>
    <w:p w14:paraId="20A903AE" w14:textId="77777777" w:rsidR="007E0177" w:rsidRDefault="007E0177" w:rsidP="007E0177">
      <w:pPr>
        <w:pStyle w:val="Prrafodelista"/>
        <w:numPr>
          <w:ilvl w:val="0"/>
          <w:numId w:val="39"/>
        </w:numPr>
        <w:spacing w:after="160" w:line="256" w:lineRule="auto"/>
        <w:jc w:val="both"/>
        <w:rPr>
          <w:rFonts w:ascii="Arial" w:hAnsi="Arial" w:cs="Arial"/>
        </w:rPr>
      </w:pPr>
      <w:r>
        <w:rPr>
          <w:rFonts w:ascii="Arial" w:hAnsi="Arial" w:cs="Arial"/>
        </w:rPr>
        <w:t>Llamada asesor de cobranza 1700 pesos</w:t>
      </w:r>
    </w:p>
    <w:p w14:paraId="0EFEEA21" w14:textId="77777777" w:rsidR="007E0177" w:rsidRDefault="007E0177" w:rsidP="007E0177">
      <w:pPr>
        <w:pStyle w:val="Prrafodelista"/>
        <w:numPr>
          <w:ilvl w:val="0"/>
          <w:numId w:val="39"/>
        </w:numPr>
        <w:spacing w:after="160" w:line="256" w:lineRule="auto"/>
        <w:jc w:val="both"/>
        <w:rPr>
          <w:rFonts w:ascii="Arial" w:hAnsi="Arial" w:cs="Arial"/>
        </w:rPr>
      </w:pPr>
      <w:r>
        <w:rPr>
          <w:rFonts w:ascii="Arial" w:hAnsi="Arial" w:cs="Arial"/>
        </w:rPr>
        <w:t>Mensaje de texto 40 pesos</w:t>
      </w:r>
    </w:p>
    <w:p w14:paraId="6468A524" w14:textId="77777777" w:rsidR="007E0177" w:rsidRDefault="007E0177" w:rsidP="007E0177">
      <w:pPr>
        <w:jc w:val="both"/>
        <w:rPr>
          <w:rFonts w:ascii="Arial" w:hAnsi="Arial" w:cs="Arial"/>
          <w:b/>
        </w:rPr>
      </w:pPr>
      <w:r>
        <w:rPr>
          <w:rFonts w:ascii="Arial" w:hAnsi="Arial" w:cs="Arial"/>
          <w:b/>
        </w:rPr>
        <w:t>Instrucciones</w:t>
      </w:r>
    </w:p>
    <w:p w14:paraId="1D9435EA" w14:textId="77777777" w:rsidR="007E0177" w:rsidRDefault="007E0177" w:rsidP="007E0177">
      <w:pPr>
        <w:jc w:val="both"/>
        <w:rPr>
          <w:rFonts w:ascii="Arial" w:hAnsi="Arial" w:cs="Arial"/>
          <w:b/>
          <w:sz w:val="22"/>
        </w:rPr>
      </w:pPr>
    </w:p>
    <w:p w14:paraId="6FF06E72" w14:textId="1D80FD38" w:rsidR="00252E48" w:rsidRDefault="00252E48" w:rsidP="007E0177">
      <w:pPr>
        <w:pStyle w:val="Prrafodelista"/>
        <w:numPr>
          <w:ilvl w:val="0"/>
          <w:numId w:val="40"/>
        </w:numPr>
        <w:spacing w:after="160" w:line="256" w:lineRule="auto"/>
        <w:jc w:val="both"/>
        <w:rPr>
          <w:rFonts w:ascii="Arial" w:hAnsi="Arial" w:cs="Arial"/>
        </w:rPr>
      </w:pPr>
      <w:r>
        <w:rPr>
          <w:rFonts w:ascii="Arial" w:hAnsi="Arial" w:cs="Arial"/>
        </w:rPr>
        <w:t>Muestre un análisis descriptivo y/o diagnóstico inicial de la información insumo para el modelo.</w:t>
      </w:r>
    </w:p>
    <w:p w14:paraId="59E511B2" w14:textId="60711E55" w:rsidR="007E0177" w:rsidRDefault="007E0177" w:rsidP="007E0177">
      <w:pPr>
        <w:pStyle w:val="Prrafodelista"/>
        <w:numPr>
          <w:ilvl w:val="0"/>
          <w:numId w:val="40"/>
        </w:numPr>
        <w:spacing w:after="160" w:line="256" w:lineRule="auto"/>
        <w:jc w:val="both"/>
        <w:rPr>
          <w:rFonts w:ascii="Arial" w:hAnsi="Arial" w:cs="Arial"/>
        </w:rPr>
      </w:pPr>
      <w:r>
        <w:rPr>
          <w:rFonts w:ascii="Arial" w:hAnsi="Arial" w:cs="Arial"/>
        </w:rPr>
        <w:t xml:space="preserve">Construya un modelo estadístico que calcule la probabilidad de que un cliente </w:t>
      </w:r>
      <w:r w:rsidRPr="00627563">
        <w:rPr>
          <w:rFonts w:ascii="Arial" w:hAnsi="Arial" w:cs="Arial"/>
          <w:b/>
        </w:rPr>
        <w:t>no</w:t>
      </w:r>
      <w:r>
        <w:rPr>
          <w:rFonts w:ascii="Arial" w:hAnsi="Arial" w:cs="Arial"/>
        </w:rPr>
        <w:t xml:space="preserve"> pague la primera factura.</w:t>
      </w:r>
      <w:r w:rsidR="00D90F1B">
        <w:rPr>
          <w:rFonts w:ascii="Arial" w:hAnsi="Arial" w:cs="Arial"/>
        </w:rPr>
        <w:t xml:space="preserve"> Explique por qué escogió las variables con las que va a trabajar y si debió hacer modificaciones de </w:t>
      </w:r>
      <w:r w:rsidR="00D41758">
        <w:rPr>
          <w:rFonts w:ascii="Arial" w:hAnsi="Arial" w:cs="Arial"/>
        </w:rPr>
        <w:t>estas</w:t>
      </w:r>
      <w:r w:rsidR="00D90F1B">
        <w:rPr>
          <w:rFonts w:ascii="Arial" w:hAnsi="Arial" w:cs="Arial"/>
        </w:rPr>
        <w:t>.</w:t>
      </w:r>
    </w:p>
    <w:p w14:paraId="43E4C2A4" w14:textId="77777777" w:rsidR="007E0177" w:rsidRDefault="007E0177" w:rsidP="007E0177">
      <w:pPr>
        <w:pStyle w:val="Prrafodelista"/>
        <w:numPr>
          <w:ilvl w:val="0"/>
          <w:numId w:val="40"/>
        </w:numPr>
        <w:spacing w:after="160" w:line="256" w:lineRule="auto"/>
        <w:jc w:val="both"/>
        <w:rPr>
          <w:rFonts w:ascii="Arial" w:hAnsi="Arial" w:cs="Arial"/>
        </w:rPr>
      </w:pPr>
      <w:r>
        <w:rPr>
          <w:rFonts w:ascii="Arial" w:hAnsi="Arial" w:cs="Arial"/>
        </w:rPr>
        <w:t>Defina los puntos de corte que determinen a que grupo de estrategia pertenece cada cliente.</w:t>
      </w:r>
    </w:p>
    <w:p w14:paraId="3A0BD369" w14:textId="77777777" w:rsidR="007E0177" w:rsidRDefault="007E0177" w:rsidP="007E0177">
      <w:pPr>
        <w:pStyle w:val="Prrafodelista"/>
        <w:numPr>
          <w:ilvl w:val="0"/>
          <w:numId w:val="40"/>
        </w:numPr>
        <w:spacing w:after="160" w:line="256" w:lineRule="auto"/>
        <w:jc w:val="both"/>
        <w:rPr>
          <w:rFonts w:ascii="Arial" w:hAnsi="Arial" w:cs="Arial"/>
        </w:rPr>
      </w:pPr>
      <w:r>
        <w:rPr>
          <w:rFonts w:ascii="Arial" w:hAnsi="Arial" w:cs="Arial"/>
        </w:rPr>
        <w:t>Describa el perfil de los clientes con un alto riesgo de no pago.</w:t>
      </w:r>
    </w:p>
    <w:p w14:paraId="72BA4812" w14:textId="66223B50" w:rsidR="007E0177" w:rsidRDefault="00D90F1B" w:rsidP="007E0177">
      <w:pPr>
        <w:pStyle w:val="Prrafodelista"/>
        <w:numPr>
          <w:ilvl w:val="0"/>
          <w:numId w:val="40"/>
        </w:numPr>
        <w:spacing w:after="160" w:line="256" w:lineRule="auto"/>
        <w:jc w:val="both"/>
        <w:rPr>
          <w:rFonts w:ascii="Arial" w:hAnsi="Arial" w:cs="Arial"/>
        </w:rPr>
      </w:pPr>
      <w:r>
        <w:rPr>
          <w:rFonts w:ascii="Arial" w:hAnsi="Arial" w:cs="Arial"/>
        </w:rPr>
        <w:t>¿</w:t>
      </w:r>
      <w:r w:rsidR="007E0177">
        <w:rPr>
          <w:rFonts w:ascii="Arial" w:hAnsi="Arial" w:cs="Arial"/>
        </w:rPr>
        <w:t xml:space="preserve">Qué sugerencias haría usted al equipo de cobranzas </w:t>
      </w:r>
      <w:r w:rsidR="00252E48">
        <w:rPr>
          <w:rFonts w:ascii="Arial" w:hAnsi="Arial" w:cs="Arial"/>
        </w:rPr>
        <w:t>de acuerdo con el</w:t>
      </w:r>
      <w:r w:rsidR="007E0177">
        <w:rPr>
          <w:rFonts w:ascii="Arial" w:hAnsi="Arial" w:cs="Arial"/>
        </w:rPr>
        <w:t xml:space="preserve"> análisis de la información del modelo</w:t>
      </w:r>
      <w:r>
        <w:rPr>
          <w:rFonts w:ascii="Arial" w:hAnsi="Arial" w:cs="Arial"/>
        </w:rPr>
        <w:t>?</w:t>
      </w:r>
    </w:p>
    <w:p w14:paraId="6F6BCE13" w14:textId="5B2D826E" w:rsidR="007E0177" w:rsidRDefault="00252E48" w:rsidP="007E0177">
      <w:pPr>
        <w:pStyle w:val="Prrafodelista"/>
        <w:numPr>
          <w:ilvl w:val="0"/>
          <w:numId w:val="40"/>
        </w:numPr>
        <w:spacing w:after="160" w:line="256" w:lineRule="auto"/>
        <w:jc w:val="both"/>
        <w:rPr>
          <w:rFonts w:ascii="Arial" w:hAnsi="Arial" w:cs="Arial"/>
        </w:rPr>
      </w:pPr>
      <w:r>
        <w:rPr>
          <w:rFonts w:ascii="Arial" w:hAnsi="Arial" w:cs="Arial"/>
        </w:rPr>
        <w:t>Explique</w:t>
      </w:r>
      <w:r w:rsidR="007E0177">
        <w:rPr>
          <w:rFonts w:ascii="Arial" w:hAnsi="Arial" w:cs="Arial"/>
        </w:rPr>
        <w:t xml:space="preserve"> el modelo y sustent</w:t>
      </w:r>
      <w:r>
        <w:rPr>
          <w:rFonts w:ascii="Arial" w:hAnsi="Arial" w:cs="Arial"/>
        </w:rPr>
        <w:t>e</w:t>
      </w:r>
      <w:r w:rsidR="007E0177">
        <w:rPr>
          <w:rFonts w:ascii="Arial" w:hAnsi="Arial" w:cs="Arial"/>
        </w:rPr>
        <w:t xml:space="preserve"> su validez estadística, así como los puntos de corte, la cantidad de clientes que pertenecen a cada estrategia, los perfiles de riesgo y sus sugerencias y conclusiones.</w:t>
      </w:r>
    </w:p>
    <w:p w14:paraId="15CDB2B4" w14:textId="3D57928E" w:rsidR="007E0177" w:rsidRDefault="007E0177" w:rsidP="007E0177">
      <w:pPr>
        <w:pStyle w:val="Prrafodelista"/>
        <w:numPr>
          <w:ilvl w:val="0"/>
          <w:numId w:val="40"/>
        </w:numPr>
        <w:spacing w:after="160" w:line="256" w:lineRule="auto"/>
        <w:jc w:val="both"/>
        <w:rPr>
          <w:rFonts w:ascii="Arial" w:hAnsi="Arial" w:cs="Arial"/>
        </w:rPr>
      </w:pPr>
      <w:r>
        <w:rPr>
          <w:rFonts w:ascii="Arial" w:hAnsi="Arial" w:cs="Arial"/>
        </w:rPr>
        <w:t>Adjunte la base de datos con la probabilidad de riesgo de cada cliente.</w:t>
      </w:r>
    </w:p>
    <w:p w14:paraId="639E1A0A" w14:textId="614EE6BE" w:rsidR="00252E48" w:rsidRPr="00252E48" w:rsidRDefault="00252E48" w:rsidP="00252E48">
      <w:pPr>
        <w:spacing w:after="160" w:line="256" w:lineRule="auto"/>
        <w:jc w:val="both"/>
        <w:rPr>
          <w:rFonts w:ascii="Arial" w:hAnsi="Arial" w:cs="Arial"/>
        </w:rPr>
      </w:pPr>
      <w:r>
        <w:rPr>
          <w:rFonts w:ascii="Arial" w:hAnsi="Arial" w:cs="Arial"/>
        </w:rPr>
        <w:t xml:space="preserve">Todos los puntos anteriores deben evidenciarse en un notebook de Python o un Markdown de R que se deben compartir a través de </w:t>
      </w:r>
      <w:r w:rsidR="00D41758">
        <w:rPr>
          <w:rFonts w:ascii="Arial" w:hAnsi="Arial" w:cs="Arial"/>
        </w:rPr>
        <w:t>GitHub</w:t>
      </w:r>
      <w:r>
        <w:rPr>
          <w:rFonts w:ascii="Arial" w:hAnsi="Arial" w:cs="Arial"/>
        </w:rPr>
        <w:t>.</w:t>
      </w:r>
    </w:p>
    <w:p w14:paraId="7D79D964" w14:textId="77777777" w:rsidR="00252E48" w:rsidRPr="00252E48" w:rsidRDefault="00252E48" w:rsidP="00252E48">
      <w:pPr>
        <w:spacing w:after="160" w:line="256" w:lineRule="auto"/>
        <w:ind w:left="360"/>
        <w:jc w:val="both"/>
        <w:rPr>
          <w:rFonts w:ascii="Arial" w:hAnsi="Arial" w:cs="Arial"/>
        </w:rPr>
      </w:pPr>
    </w:p>
    <w:p w14:paraId="0F4D6A5A" w14:textId="77777777" w:rsidR="007E0177" w:rsidRDefault="007E0177" w:rsidP="007E0177">
      <w:pPr>
        <w:jc w:val="both"/>
        <w:rPr>
          <w:rFonts w:ascii="Arial" w:hAnsi="Arial" w:cs="Arial"/>
        </w:rPr>
      </w:pPr>
      <w:r>
        <w:rPr>
          <w:rFonts w:ascii="Arial" w:hAnsi="Arial" w:cs="Arial"/>
        </w:rPr>
        <w:t xml:space="preserve"> </w:t>
      </w:r>
    </w:p>
    <w:p w14:paraId="4F088A7F" w14:textId="77777777" w:rsidR="00D41758" w:rsidRDefault="00D41758" w:rsidP="00D41758">
      <w:pPr>
        <w:jc w:val="both"/>
        <w:rPr>
          <w:rFonts w:ascii="Verdana" w:hAnsi="Verdana"/>
          <w:b/>
          <w:color w:val="000000" w:themeColor="text1"/>
          <w:sz w:val="20"/>
          <w:szCs w:val="20"/>
        </w:rPr>
      </w:pPr>
      <w:r>
        <w:rPr>
          <w:rFonts w:ascii="Verdana" w:hAnsi="Verdana"/>
          <w:b/>
          <w:color w:val="000000" w:themeColor="text1"/>
          <w:sz w:val="20"/>
          <w:szCs w:val="20"/>
        </w:rPr>
        <w:lastRenderedPageBreak/>
        <w:t>CASO OPCIONAL PARA PUNTOS EXTRAS</w:t>
      </w:r>
    </w:p>
    <w:p w14:paraId="15B602C8" w14:textId="77777777" w:rsidR="00D41758" w:rsidRDefault="00D41758" w:rsidP="00D41758">
      <w:pPr>
        <w:rPr>
          <w:rFonts w:ascii="Arial" w:hAnsi="Arial" w:cs="Arial"/>
        </w:rPr>
      </w:pPr>
      <w:r w:rsidRPr="002B0D1D">
        <w:rPr>
          <w:rFonts w:ascii="Arial" w:hAnsi="Arial" w:cs="Arial"/>
        </w:rPr>
        <w:t>El área de analítica de TP actualmente trabaja en generar soluciones basadas en información no estructurada, por tal motivo el</w:t>
      </w:r>
      <w:r>
        <w:rPr>
          <w:rFonts w:ascii="Arial" w:hAnsi="Arial" w:cs="Arial"/>
        </w:rPr>
        <w:t xml:space="preserve"> </w:t>
      </w:r>
      <w:r w:rsidRPr="002B0D1D">
        <w:rPr>
          <w:rFonts w:ascii="Arial" w:hAnsi="Arial" w:cs="Arial"/>
        </w:rPr>
        <w:t>conocimiento en NLP</w:t>
      </w:r>
      <w:r>
        <w:rPr>
          <w:rFonts w:ascii="Arial" w:hAnsi="Arial" w:cs="Arial"/>
        </w:rPr>
        <w:t xml:space="preserve">, servicios </w:t>
      </w:r>
      <w:proofErr w:type="spellStart"/>
      <w:r>
        <w:rPr>
          <w:rFonts w:ascii="Arial" w:hAnsi="Arial" w:cs="Arial"/>
        </w:rPr>
        <w:t>cloud</w:t>
      </w:r>
      <w:proofErr w:type="spellEnd"/>
      <w:r>
        <w:rPr>
          <w:rFonts w:ascii="Arial" w:hAnsi="Arial" w:cs="Arial"/>
        </w:rPr>
        <w:t xml:space="preserve"> y procesamiento de imágenes/audio/video </w:t>
      </w:r>
      <w:r w:rsidRPr="002B0D1D">
        <w:rPr>
          <w:rFonts w:ascii="Arial" w:hAnsi="Arial" w:cs="Arial"/>
        </w:rPr>
        <w:t>es de suma importancia para los integrantes del equipo</w:t>
      </w:r>
      <w:r>
        <w:rPr>
          <w:rFonts w:ascii="Arial" w:hAnsi="Arial" w:cs="Arial"/>
        </w:rPr>
        <w:t>.</w:t>
      </w:r>
      <w:r w:rsidRPr="002B0D1D">
        <w:rPr>
          <w:rFonts w:ascii="Arial" w:hAnsi="Arial" w:cs="Arial"/>
        </w:rPr>
        <w:t xml:space="preserve"> ​</w:t>
      </w:r>
      <w:r>
        <w:rPr>
          <w:rFonts w:ascii="Arial" w:hAnsi="Arial" w:cs="Arial"/>
        </w:rPr>
        <w:t xml:space="preserve"> </w:t>
      </w:r>
    </w:p>
    <w:p w14:paraId="02956191" w14:textId="77777777" w:rsidR="00D41758" w:rsidRDefault="00D41758" w:rsidP="00D41758">
      <w:pPr>
        <w:rPr>
          <w:rFonts w:ascii="Arial" w:hAnsi="Arial" w:cs="Arial"/>
        </w:rPr>
      </w:pPr>
      <w:r>
        <w:rPr>
          <w:rFonts w:ascii="Arial" w:hAnsi="Arial" w:cs="Arial"/>
        </w:rPr>
        <w:t>Para demostrar habilidades en estos campos, es deseable que generen un caso de uso para alguno de los siguientes ejemplos:</w:t>
      </w:r>
    </w:p>
    <w:p w14:paraId="37CC9FEA" w14:textId="77777777" w:rsidR="00D41758" w:rsidRPr="00425354" w:rsidRDefault="00D41758" w:rsidP="00D41758">
      <w:pPr>
        <w:pStyle w:val="Prrafodelista"/>
        <w:numPr>
          <w:ilvl w:val="0"/>
          <w:numId w:val="41"/>
        </w:numPr>
        <w:spacing w:after="160" w:line="259" w:lineRule="auto"/>
        <w:rPr>
          <w:rFonts w:asciiTheme="minorHAnsi" w:hAnsiTheme="minorHAnsi" w:cstheme="minorBidi"/>
        </w:rPr>
      </w:pPr>
      <w:r>
        <w:rPr>
          <w:rFonts w:ascii="Arial" w:hAnsi="Arial" w:cs="Arial"/>
        </w:rPr>
        <w:t>Para NLP, análisis de tweets para saber qué dicen las personas en esta red social de Teleperformance.</w:t>
      </w:r>
    </w:p>
    <w:p w14:paraId="401F9C3E" w14:textId="77777777" w:rsidR="00D41758" w:rsidRPr="00425354" w:rsidRDefault="00D41758" w:rsidP="00D41758">
      <w:pPr>
        <w:pStyle w:val="Prrafodelista"/>
        <w:numPr>
          <w:ilvl w:val="0"/>
          <w:numId w:val="41"/>
        </w:numPr>
        <w:spacing w:after="160" w:line="259" w:lineRule="auto"/>
        <w:rPr>
          <w:rFonts w:asciiTheme="minorHAnsi" w:hAnsiTheme="minorHAnsi" w:cstheme="minorBidi"/>
        </w:rPr>
      </w:pPr>
      <w:r>
        <w:rPr>
          <w:rFonts w:ascii="Arial" w:hAnsi="Arial" w:cs="Arial"/>
        </w:rPr>
        <w:t xml:space="preserve">Para análisis de video/ imágenes, hacer uso de </w:t>
      </w:r>
      <w:proofErr w:type="spellStart"/>
      <w:r>
        <w:rPr>
          <w:rFonts w:ascii="Arial" w:hAnsi="Arial" w:cs="Arial"/>
        </w:rPr>
        <w:t>APIs</w:t>
      </w:r>
      <w:proofErr w:type="spellEnd"/>
      <w:r>
        <w:rPr>
          <w:rFonts w:ascii="Arial" w:hAnsi="Arial" w:cs="Arial"/>
        </w:rPr>
        <w:t xml:space="preserve"> para detectar objetos en imágenes o videos.</w:t>
      </w:r>
    </w:p>
    <w:p w14:paraId="2413E657" w14:textId="680B63FB" w:rsidR="00460285" w:rsidRPr="00D41758" w:rsidRDefault="00D41758" w:rsidP="00D41758">
      <w:pPr>
        <w:pStyle w:val="Prrafodelista"/>
        <w:numPr>
          <w:ilvl w:val="0"/>
          <w:numId w:val="41"/>
        </w:numPr>
        <w:spacing w:after="160" w:line="259" w:lineRule="auto"/>
      </w:pPr>
      <w:r>
        <w:rPr>
          <w:rFonts w:ascii="Arial" w:hAnsi="Arial" w:cs="Arial"/>
        </w:rPr>
        <w:t xml:space="preserve">Para análisis de audios, hacer uso de </w:t>
      </w:r>
      <w:proofErr w:type="spellStart"/>
      <w:r>
        <w:rPr>
          <w:rFonts w:ascii="Arial" w:hAnsi="Arial" w:cs="Arial"/>
        </w:rPr>
        <w:t>APIs</w:t>
      </w:r>
      <w:proofErr w:type="spellEnd"/>
      <w:r>
        <w:rPr>
          <w:rFonts w:ascii="Arial" w:hAnsi="Arial" w:cs="Arial"/>
        </w:rPr>
        <w:t xml:space="preserve"> para transcribir los audios a texto.</w:t>
      </w:r>
    </w:p>
    <w:p w14:paraId="18077FC9" w14:textId="5D952D03" w:rsidR="00D41758" w:rsidRPr="00D41758" w:rsidRDefault="00D41758" w:rsidP="00D41758">
      <w:pPr>
        <w:spacing w:after="160" w:line="259" w:lineRule="auto"/>
        <w:rPr>
          <w:rFonts w:ascii="Arial" w:hAnsi="Arial" w:cs="Arial"/>
        </w:rPr>
      </w:pPr>
      <w:r w:rsidRPr="00D41758">
        <w:rPr>
          <w:rFonts w:ascii="Arial" w:hAnsi="Arial" w:cs="Arial"/>
        </w:rPr>
        <w:t xml:space="preserve">Luego de </w:t>
      </w:r>
      <w:r w:rsidR="00616F40">
        <w:rPr>
          <w:rFonts w:ascii="Arial" w:hAnsi="Arial" w:cs="Arial"/>
        </w:rPr>
        <w:t>escoger alguno de los escenarios anteriores, por favor presentar un ejemplo de uso de ellos y explicar cómo puede esto ser de relevancia para Teleperformance.</w:t>
      </w:r>
      <w:r w:rsidR="00F4174C">
        <w:rPr>
          <w:rFonts w:ascii="Arial" w:hAnsi="Arial" w:cs="Arial"/>
        </w:rPr>
        <w:t xml:space="preserve"> Esta entrega es en formato libre.</w:t>
      </w:r>
    </w:p>
    <w:sectPr w:rsidR="00D41758" w:rsidRPr="00D41758">
      <w:headerReference w:type="default" r:id="rId8"/>
      <w:footerReference w:type="default" r:id="rId9"/>
      <w:pgSz w:w="12242" w:h="15842" w:code="1"/>
      <w:pgMar w:top="1191" w:right="1134" w:bottom="90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C5F7E" w14:textId="77777777" w:rsidR="009B4A58" w:rsidRDefault="009B4A58">
      <w:r>
        <w:separator/>
      </w:r>
    </w:p>
  </w:endnote>
  <w:endnote w:type="continuationSeparator" w:id="0">
    <w:p w14:paraId="04C533A9" w14:textId="77777777" w:rsidR="009B4A58" w:rsidRDefault="009B4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FrnkGothITC Bk BT">
    <w:altName w:val="Tahoma"/>
    <w:charset w:val="00"/>
    <w:family w:val="swiss"/>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BAD6" w14:textId="77777777" w:rsidR="00FB144B" w:rsidRDefault="00490D5C" w:rsidP="00FB144B">
    <w:pPr>
      <w:pStyle w:val="Piedepgina"/>
      <w:jc w:val="both"/>
      <w:rPr>
        <w:rStyle w:val="Nmerodepgina"/>
        <w:sz w:val="16"/>
        <w:szCs w:val="16"/>
      </w:rPr>
    </w:pPr>
    <w:r>
      <w:rPr>
        <w:rStyle w:val="Nmerodepgina"/>
        <w:rFonts w:ascii="Arial Narrow" w:hAnsi="Arial Narrow"/>
        <w:color w:val="999999"/>
        <w:sz w:val="16"/>
      </w:rPr>
      <w:t>Primera Versión</w:t>
    </w:r>
    <w:r w:rsidR="00FB144B">
      <w:rPr>
        <w:rStyle w:val="Nmerodepgina"/>
        <w:rFonts w:ascii="Arial Narrow" w:hAnsi="Arial Narrow"/>
        <w:color w:val="999999"/>
        <w:sz w:val="16"/>
      </w:rPr>
      <w:t xml:space="preserve">: </w:t>
    </w:r>
    <w:r>
      <w:rPr>
        <w:rStyle w:val="Nmerodepgina"/>
        <w:rFonts w:ascii="Arial Narrow" w:hAnsi="Arial Narrow"/>
        <w:color w:val="999999"/>
        <w:sz w:val="16"/>
      </w:rPr>
      <w:t>26/09/2018</w:t>
    </w:r>
  </w:p>
  <w:p w14:paraId="738B5844" w14:textId="77777777" w:rsidR="00A63B7D" w:rsidRPr="00A63B7D" w:rsidRDefault="00FB144B" w:rsidP="00FB144B">
    <w:pPr>
      <w:pStyle w:val="Piedepgina"/>
      <w:tabs>
        <w:tab w:val="left" w:pos="519"/>
        <w:tab w:val="right" w:pos="9974"/>
      </w:tabs>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sidR="00A63B7D" w:rsidRPr="00A63B7D">
      <w:rPr>
        <w:rFonts w:ascii="Verdana" w:hAnsi="Verdana"/>
        <w:sz w:val="16"/>
        <w:szCs w:val="16"/>
      </w:rPr>
      <w:t xml:space="preserve">Página </w:t>
    </w:r>
    <w:r w:rsidR="00A63B7D" w:rsidRPr="00A63B7D">
      <w:rPr>
        <w:rFonts w:ascii="Verdana" w:hAnsi="Verdana"/>
        <w:b/>
        <w:sz w:val="16"/>
        <w:szCs w:val="16"/>
      </w:rPr>
      <w:fldChar w:fldCharType="begin"/>
    </w:r>
    <w:r w:rsidR="00A63B7D" w:rsidRPr="00A63B7D">
      <w:rPr>
        <w:rFonts w:ascii="Verdana" w:hAnsi="Verdana"/>
        <w:b/>
        <w:sz w:val="16"/>
        <w:szCs w:val="16"/>
      </w:rPr>
      <w:instrText>PAGE</w:instrText>
    </w:r>
    <w:r w:rsidR="00A63B7D" w:rsidRPr="00A63B7D">
      <w:rPr>
        <w:rFonts w:ascii="Verdana" w:hAnsi="Verdana"/>
        <w:b/>
        <w:sz w:val="16"/>
        <w:szCs w:val="16"/>
      </w:rPr>
      <w:fldChar w:fldCharType="separate"/>
    </w:r>
    <w:r w:rsidR="000F0424">
      <w:rPr>
        <w:rFonts w:ascii="Verdana" w:hAnsi="Verdana"/>
        <w:b/>
        <w:noProof/>
        <w:sz w:val="16"/>
        <w:szCs w:val="16"/>
      </w:rPr>
      <w:t>1</w:t>
    </w:r>
    <w:r w:rsidR="00A63B7D" w:rsidRPr="00A63B7D">
      <w:rPr>
        <w:rFonts w:ascii="Verdana" w:hAnsi="Verdana"/>
        <w:b/>
        <w:sz w:val="16"/>
        <w:szCs w:val="16"/>
      </w:rPr>
      <w:fldChar w:fldCharType="end"/>
    </w:r>
    <w:r w:rsidR="00A63B7D" w:rsidRPr="00A63B7D">
      <w:rPr>
        <w:rFonts w:ascii="Verdana" w:hAnsi="Verdana"/>
        <w:sz w:val="16"/>
        <w:szCs w:val="16"/>
      </w:rPr>
      <w:t xml:space="preserve"> de </w:t>
    </w:r>
    <w:r w:rsidR="00A63B7D" w:rsidRPr="00A63B7D">
      <w:rPr>
        <w:rFonts w:ascii="Verdana" w:hAnsi="Verdana"/>
        <w:b/>
        <w:sz w:val="16"/>
        <w:szCs w:val="16"/>
      </w:rPr>
      <w:fldChar w:fldCharType="begin"/>
    </w:r>
    <w:r w:rsidR="00A63B7D" w:rsidRPr="00A63B7D">
      <w:rPr>
        <w:rFonts w:ascii="Verdana" w:hAnsi="Verdana"/>
        <w:b/>
        <w:sz w:val="16"/>
        <w:szCs w:val="16"/>
      </w:rPr>
      <w:instrText>NUMPAGES</w:instrText>
    </w:r>
    <w:r w:rsidR="00A63B7D" w:rsidRPr="00A63B7D">
      <w:rPr>
        <w:rFonts w:ascii="Verdana" w:hAnsi="Verdana"/>
        <w:b/>
        <w:sz w:val="16"/>
        <w:szCs w:val="16"/>
      </w:rPr>
      <w:fldChar w:fldCharType="separate"/>
    </w:r>
    <w:r w:rsidR="000F0424">
      <w:rPr>
        <w:rFonts w:ascii="Verdana" w:hAnsi="Verdana"/>
        <w:b/>
        <w:noProof/>
        <w:sz w:val="16"/>
        <w:szCs w:val="16"/>
      </w:rPr>
      <w:t>1</w:t>
    </w:r>
    <w:r w:rsidR="00A63B7D" w:rsidRPr="00A63B7D">
      <w:rPr>
        <w:rFonts w:ascii="Verdana" w:hAnsi="Verdana"/>
        <w:b/>
        <w:sz w:val="16"/>
        <w:szCs w:val="16"/>
      </w:rPr>
      <w:fldChar w:fldCharType="end"/>
    </w:r>
  </w:p>
  <w:p w14:paraId="43C60F35" w14:textId="77777777" w:rsidR="00A63B7D" w:rsidRPr="00A63B7D" w:rsidRDefault="00A63B7D">
    <w:pPr>
      <w:pStyle w:val="Piedepgina"/>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0FD13" w14:textId="77777777" w:rsidR="009B4A58" w:rsidRDefault="009B4A58">
      <w:r>
        <w:separator/>
      </w:r>
    </w:p>
  </w:footnote>
  <w:footnote w:type="continuationSeparator" w:id="0">
    <w:p w14:paraId="432F5672" w14:textId="77777777" w:rsidR="009B4A58" w:rsidRDefault="009B4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4962"/>
      <w:gridCol w:w="2268"/>
    </w:tblGrid>
    <w:tr w:rsidR="0036093A" w14:paraId="7E8FC02A" w14:textId="77777777" w:rsidTr="004B6B44">
      <w:trPr>
        <w:cantSplit/>
        <w:trHeight w:val="710"/>
        <w:jc w:val="center"/>
      </w:trPr>
      <w:tc>
        <w:tcPr>
          <w:tcW w:w="2835" w:type="dxa"/>
          <w:vAlign w:val="center"/>
        </w:tcPr>
        <w:p w14:paraId="592ECBA1" w14:textId="77777777" w:rsidR="0036093A" w:rsidRDefault="004B6B44" w:rsidP="004B6B44">
          <w:pPr>
            <w:pStyle w:val="Encabezado"/>
            <w:jc w:val="center"/>
            <w:rPr>
              <w:rFonts w:ascii="FrnkGothITC Bk BT" w:hAnsi="FrnkGothITC Bk BT"/>
              <w:b/>
            </w:rPr>
          </w:pPr>
          <w:r>
            <w:rPr>
              <w:rFonts w:ascii="FrnkGothITC Bk BT" w:hAnsi="FrnkGothITC Bk BT"/>
              <w:b/>
              <w:noProof/>
            </w:rPr>
            <w:drawing>
              <wp:inline distT="0" distB="0" distL="0" distR="0" wp14:anchorId="24F9D296" wp14:editId="1F107C8A">
                <wp:extent cx="1608455" cy="41896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p.png"/>
                        <pic:cNvPicPr/>
                      </pic:nvPicPr>
                      <pic:blipFill rotWithShape="1">
                        <a:blip r:embed="rId1">
                          <a:extLst>
                            <a:ext uri="{28A0092B-C50C-407E-A947-70E740481C1C}">
                              <a14:useLocalDpi xmlns:a14="http://schemas.microsoft.com/office/drawing/2010/main" val="0"/>
                            </a:ext>
                          </a:extLst>
                        </a:blip>
                        <a:srcRect l="5591" t="8336"/>
                        <a:stretch/>
                      </pic:blipFill>
                      <pic:spPr bwMode="auto">
                        <a:xfrm>
                          <a:off x="0" y="0"/>
                          <a:ext cx="1755396" cy="457237"/>
                        </a:xfrm>
                        <a:prstGeom prst="rect">
                          <a:avLst/>
                        </a:prstGeom>
                        <a:ln>
                          <a:noFill/>
                        </a:ln>
                        <a:extLst>
                          <a:ext uri="{53640926-AAD7-44D8-BBD7-CCE9431645EC}">
                            <a14:shadowObscured xmlns:a14="http://schemas.microsoft.com/office/drawing/2010/main"/>
                          </a:ext>
                        </a:extLst>
                      </pic:spPr>
                    </pic:pic>
                  </a:graphicData>
                </a:graphic>
              </wp:inline>
            </w:drawing>
          </w:r>
        </w:p>
      </w:tc>
      <w:tc>
        <w:tcPr>
          <w:tcW w:w="4962" w:type="dxa"/>
          <w:vAlign w:val="center"/>
        </w:tcPr>
        <w:p w14:paraId="7346C16B" w14:textId="77777777" w:rsidR="0036093A" w:rsidRDefault="00737AD0" w:rsidP="00737AD0">
          <w:pPr>
            <w:pStyle w:val="Encabezado"/>
            <w:jc w:val="center"/>
            <w:rPr>
              <w:rFonts w:ascii="FrnkGothITC Bk BT" w:hAnsi="FrnkGothITC Bk BT"/>
              <w:b/>
            </w:rPr>
          </w:pPr>
          <w:r>
            <w:rPr>
              <w:rFonts w:ascii="FrnkGothITC Bk BT" w:hAnsi="FrnkGothITC Bk BT"/>
              <w:b/>
            </w:rPr>
            <w:t>ASSES</w:t>
          </w:r>
          <w:r w:rsidR="00A066A5">
            <w:rPr>
              <w:rFonts w:ascii="FrnkGothITC Bk BT" w:hAnsi="FrnkGothITC Bk BT"/>
              <w:b/>
            </w:rPr>
            <w:t>S</w:t>
          </w:r>
          <w:r>
            <w:rPr>
              <w:rFonts w:ascii="FrnkGothITC Bk BT" w:hAnsi="FrnkGothITC Bk BT"/>
              <w:b/>
            </w:rPr>
            <w:t>MENT</w:t>
          </w:r>
          <w:r w:rsidR="0036093A">
            <w:rPr>
              <w:rFonts w:ascii="FrnkGothITC Bk BT" w:hAnsi="FrnkGothITC Bk BT"/>
              <w:b/>
            </w:rPr>
            <w:t xml:space="preserve"> CARGO</w:t>
          </w:r>
          <w:r>
            <w:rPr>
              <w:rFonts w:ascii="FrnkGothITC Bk BT" w:hAnsi="FrnkGothITC Bk BT"/>
              <w:b/>
            </w:rPr>
            <w:t>S ANALÍTICOS</w:t>
          </w:r>
        </w:p>
      </w:tc>
      <w:tc>
        <w:tcPr>
          <w:tcW w:w="2268" w:type="dxa"/>
          <w:vAlign w:val="center"/>
        </w:tcPr>
        <w:p w14:paraId="7C770F38" w14:textId="00E2B65E" w:rsidR="000807B4" w:rsidRDefault="00A460A4" w:rsidP="000807B4">
          <w:pPr>
            <w:pStyle w:val="Encabezado"/>
            <w:jc w:val="center"/>
            <w:rPr>
              <w:rFonts w:ascii="FrnkGothITC Bk BT" w:hAnsi="FrnkGothITC Bk BT"/>
              <w:b/>
            </w:rPr>
          </w:pPr>
          <w:r>
            <w:rPr>
              <w:rFonts w:ascii="FrnkGothITC Bk BT" w:hAnsi="FrnkGothITC Bk BT"/>
              <w:b/>
            </w:rPr>
            <w:t>Versión</w:t>
          </w:r>
          <w:r w:rsidR="00EC765A">
            <w:rPr>
              <w:rFonts w:ascii="FrnkGothITC Bk BT" w:hAnsi="FrnkGothITC Bk BT"/>
              <w:b/>
            </w:rPr>
            <w:t xml:space="preserve"> </w:t>
          </w:r>
          <w:r w:rsidR="004B6B44">
            <w:rPr>
              <w:rFonts w:ascii="FrnkGothITC Bk BT" w:hAnsi="FrnkGothITC Bk BT"/>
              <w:b/>
            </w:rPr>
            <w:t>1</w:t>
          </w:r>
          <w:r>
            <w:rPr>
              <w:rFonts w:ascii="FrnkGothITC Bk BT" w:hAnsi="FrnkGothITC Bk BT"/>
              <w:b/>
            </w:rPr>
            <w:t>.</w:t>
          </w:r>
          <w:r w:rsidR="000807B4">
            <w:rPr>
              <w:rFonts w:ascii="FrnkGothITC Bk BT" w:hAnsi="FrnkGothITC Bk BT"/>
              <w:b/>
            </w:rPr>
            <w:t>1</w:t>
          </w:r>
        </w:p>
      </w:tc>
    </w:tr>
  </w:tbl>
  <w:p w14:paraId="6BCC0FF4" w14:textId="77777777" w:rsidR="0036093A" w:rsidRDefault="0036093A">
    <w:pPr>
      <w:pStyle w:val="Encabezado"/>
    </w:pPr>
  </w:p>
  <w:p w14:paraId="0E8CF7DC" w14:textId="77777777" w:rsidR="0036093A" w:rsidRDefault="0036093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1D87"/>
    <w:multiLevelType w:val="hybridMultilevel"/>
    <w:tmpl w:val="D74286E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1C06B1"/>
    <w:multiLevelType w:val="hybridMultilevel"/>
    <w:tmpl w:val="B81A6A2E"/>
    <w:lvl w:ilvl="0" w:tplc="1FB83C04">
      <w:numFmt w:val="bullet"/>
      <w:lvlText w:val="-"/>
      <w:lvlJc w:val="left"/>
      <w:pPr>
        <w:tabs>
          <w:tab w:val="num" w:pos="720"/>
        </w:tabs>
        <w:ind w:left="720" w:hanging="360"/>
      </w:pPr>
      <w:rPr>
        <w:rFonts w:ascii="Verdana" w:eastAsia="Times New Roman" w:hAnsi="Verdan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04336A"/>
    <w:multiLevelType w:val="hybridMultilevel"/>
    <w:tmpl w:val="43F8FC2A"/>
    <w:lvl w:ilvl="0" w:tplc="513239D0">
      <w:start w:val="1"/>
      <w:numFmt w:val="upperRoman"/>
      <w:lvlText w:val="%1."/>
      <w:lvlJc w:val="left"/>
      <w:pPr>
        <w:tabs>
          <w:tab w:val="num" w:pos="720"/>
        </w:tabs>
        <w:ind w:left="720" w:hanging="72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0B2F41F4"/>
    <w:multiLevelType w:val="hybridMultilevel"/>
    <w:tmpl w:val="DE84FCD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37AF4"/>
    <w:multiLevelType w:val="hybridMultilevel"/>
    <w:tmpl w:val="23A82D5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15C27639"/>
    <w:multiLevelType w:val="hybridMultilevel"/>
    <w:tmpl w:val="5E987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F3529C"/>
    <w:multiLevelType w:val="hybridMultilevel"/>
    <w:tmpl w:val="BF2CB58C"/>
    <w:lvl w:ilvl="0" w:tplc="CCC415EC">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D33747B"/>
    <w:multiLevelType w:val="hybridMultilevel"/>
    <w:tmpl w:val="196E0256"/>
    <w:lvl w:ilvl="0" w:tplc="240A0019">
      <w:start w:val="1"/>
      <w:numFmt w:val="lowerLetter"/>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E9F70D1"/>
    <w:multiLevelType w:val="hybridMultilevel"/>
    <w:tmpl w:val="B0BCBE3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EE1588F"/>
    <w:multiLevelType w:val="hybridMultilevel"/>
    <w:tmpl w:val="4E081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07B3BA5"/>
    <w:multiLevelType w:val="multilevel"/>
    <w:tmpl w:val="F81AA8B2"/>
    <w:lvl w:ilvl="0">
      <w:start w:val="1"/>
      <w:numFmt w:val="decimal"/>
      <w:lvlText w:val="%1"/>
      <w:lvlJc w:val="left"/>
      <w:pPr>
        <w:ind w:left="690" w:hanging="6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1" w15:restartNumberingAfterBreak="0">
    <w:nsid w:val="23732ACE"/>
    <w:multiLevelType w:val="hybridMultilevel"/>
    <w:tmpl w:val="ABBE26F8"/>
    <w:lvl w:ilvl="0" w:tplc="5FFCB97A">
      <w:start w:val="1"/>
      <w:numFmt w:val="bullet"/>
      <w:lvlText w:val=""/>
      <w:lvlJc w:val="left"/>
      <w:pPr>
        <w:tabs>
          <w:tab w:val="num" w:pos="360"/>
        </w:tabs>
        <w:ind w:left="36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E10DBF"/>
    <w:multiLevelType w:val="hybridMultilevel"/>
    <w:tmpl w:val="F1E6AE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6D452E3"/>
    <w:multiLevelType w:val="hybridMultilevel"/>
    <w:tmpl w:val="5E2899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2DE979E5"/>
    <w:multiLevelType w:val="hybridMultilevel"/>
    <w:tmpl w:val="40AC8C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F01720F"/>
    <w:multiLevelType w:val="hybridMultilevel"/>
    <w:tmpl w:val="CF466F96"/>
    <w:lvl w:ilvl="0" w:tplc="E0B4DC08">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F93548C"/>
    <w:multiLevelType w:val="hybridMultilevel"/>
    <w:tmpl w:val="6B786C0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30C70515"/>
    <w:multiLevelType w:val="hybridMultilevel"/>
    <w:tmpl w:val="2EEEADB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33864BDA"/>
    <w:multiLevelType w:val="multilevel"/>
    <w:tmpl w:val="3E6C10C6"/>
    <w:lvl w:ilvl="0">
      <w:start w:val="1"/>
      <w:numFmt w:val="decimal"/>
      <w:lvlText w:val="%1"/>
      <w:lvlJc w:val="left"/>
      <w:pPr>
        <w:ind w:left="690" w:hanging="6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34CF278E"/>
    <w:multiLevelType w:val="hybridMultilevel"/>
    <w:tmpl w:val="1FEAD33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74E5865"/>
    <w:multiLevelType w:val="multilevel"/>
    <w:tmpl w:val="B0BCBE3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FC531F0"/>
    <w:multiLevelType w:val="hybridMultilevel"/>
    <w:tmpl w:val="1578F480"/>
    <w:lvl w:ilvl="0" w:tplc="0C0A0001">
      <w:start w:val="1"/>
      <w:numFmt w:val="bullet"/>
      <w:lvlText w:val=""/>
      <w:lvlJc w:val="left"/>
      <w:pPr>
        <w:tabs>
          <w:tab w:val="num" w:pos="360"/>
        </w:tabs>
        <w:ind w:left="360" w:hanging="360"/>
      </w:pPr>
      <w:rPr>
        <w:rFonts w:ascii="Symbol" w:hAnsi="Symbol"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15:restartNumberingAfterBreak="0">
    <w:nsid w:val="40425371"/>
    <w:multiLevelType w:val="hybridMultilevel"/>
    <w:tmpl w:val="F89E6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0FE00F3"/>
    <w:multiLevelType w:val="hybridMultilevel"/>
    <w:tmpl w:val="25EA05F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218615E"/>
    <w:multiLevelType w:val="multilevel"/>
    <w:tmpl w:val="5B66EAE2"/>
    <w:lvl w:ilvl="0">
      <w:start w:val="2"/>
      <w:numFmt w:val="decimal"/>
      <w:lvlText w:val="%1."/>
      <w:lvlJc w:val="left"/>
      <w:pPr>
        <w:ind w:left="1110" w:hanging="39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440" w:hanging="2160"/>
      </w:pPr>
      <w:rPr>
        <w:rFonts w:hint="default"/>
      </w:rPr>
    </w:lvl>
    <w:lvl w:ilvl="8">
      <w:start w:val="1"/>
      <w:numFmt w:val="decimal"/>
      <w:lvlText w:val="%1.%2.%3.%4.%5.%6.%7.%8.%9."/>
      <w:lvlJc w:val="left"/>
      <w:pPr>
        <w:ind w:left="11520" w:hanging="2160"/>
      </w:pPr>
      <w:rPr>
        <w:rFonts w:hint="default"/>
      </w:rPr>
    </w:lvl>
  </w:abstractNum>
  <w:abstractNum w:abstractNumId="25" w15:restartNumberingAfterBreak="0">
    <w:nsid w:val="47BA5E0E"/>
    <w:multiLevelType w:val="hybridMultilevel"/>
    <w:tmpl w:val="2640B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9E068CA"/>
    <w:multiLevelType w:val="hybridMultilevel"/>
    <w:tmpl w:val="B61E5202"/>
    <w:lvl w:ilvl="0" w:tplc="2016528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D811D36"/>
    <w:multiLevelType w:val="multilevel"/>
    <w:tmpl w:val="277651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567D4546"/>
    <w:multiLevelType w:val="hybridMultilevel"/>
    <w:tmpl w:val="D79E47C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9" w15:restartNumberingAfterBreak="0">
    <w:nsid w:val="56A37DC3"/>
    <w:multiLevelType w:val="hybridMultilevel"/>
    <w:tmpl w:val="86B8C9C0"/>
    <w:lvl w:ilvl="0" w:tplc="2016528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58157221"/>
    <w:multiLevelType w:val="hybridMultilevel"/>
    <w:tmpl w:val="7E40F5A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9E27A33"/>
    <w:multiLevelType w:val="hybridMultilevel"/>
    <w:tmpl w:val="8A86A394"/>
    <w:lvl w:ilvl="0" w:tplc="CCC415EC">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1440"/>
        </w:tabs>
        <w:ind w:left="1440" w:hanging="360"/>
      </w:pPr>
      <w:rPr>
        <w:rFonts w:ascii="Wingdings" w:hAnsi="Wingdings" w:hint="default"/>
      </w:rPr>
    </w:lvl>
    <w:lvl w:ilvl="3" w:tplc="0C0A0001" w:tentative="1">
      <w:start w:val="1"/>
      <w:numFmt w:val="bullet"/>
      <w:lvlText w:val=""/>
      <w:lvlJc w:val="left"/>
      <w:pPr>
        <w:tabs>
          <w:tab w:val="num" w:pos="2160"/>
        </w:tabs>
        <w:ind w:left="2160" w:hanging="360"/>
      </w:pPr>
      <w:rPr>
        <w:rFonts w:ascii="Symbol" w:hAnsi="Symbol" w:hint="default"/>
      </w:rPr>
    </w:lvl>
    <w:lvl w:ilvl="4" w:tplc="0C0A0003" w:tentative="1">
      <w:start w:val="1"/>
      <w:numFmt w:val="bullet"/>
      <w:lvlText w:val="o"/>
      <w:lvlJc w:val="left"/>
      <w:pPr>
        <w:tabs>
          <w:tab w:val="num" w:pos="2880"/>
        </w:tabs>
        <w:ind w:left="2880" w:hanging="360"/>
      </w:pPr>
      <w:rPr>
        <w:rFonts w:ascii="Courier New" w:hAnsi="Courier New" w:cs="Courier New" w:hint="default"/>
      </w:rPr>
    </w:lvl>
    <w:lvl w:ilvl="5" w:tplc="0C0A0005" w:tentative="1">
      <w:start w:val="1"/>
      <w:numFmt w:val="bullet"/>
      <w:lvlText w:val=""/>
      <w:lvlJc w:val="left"/>
      <w:pPr>
        <w:tabs>
          <w:tab w:val="num" w:pos="3600"/>
        </w:tabs>
        <w:ind w:left="3600" w:hanging="360"/>
      </w:pPr>
      <w:rPr>
        <w:rFonts w:ascii="Wingdings" w:hAnsi="Wingdings" w:hint="default"/>
      </w:rPr>
    </w:lvl>
    <w:lvl w:ilvl="6" w:tplc="0C0A0001" w:tentative="1">
      <w:start w:val="1"/>
      <w:numFmt w:val="bullet"/>
      <w:lvlText w:val=""/>
      <w:lvlJc w:val="left"/>
      <w:pPr>
        <w:tabs>
          <w:tab w:val="num" w:pos="4320"/>
        </w:tabs>
        <w:ind w:left="4320" w:hanging="360"/>
      </w:pPr>
      <w:rPr>
        <w:rFonts w:ascii="Symbol" w:hAnsi="Symbol" w:hint="default"/>
      </w:rPr>
    </w:lvl>
    <w:lvl w:ilvl="7" w:tplc="0C0A0003" w:tentative="1">
      <w:start w:val="1"/>
      <w:numFmt w:val="bullet"/>
      <w:lvlText w:val="o"/>
      <w:lvlJc w:val="left"/>
      <w:pPr>
        <w:tabs>
          <w:tab w:val="num" w:pos="5040"/>
        </w:tabs>
        <w:ind w:left="5040" w:hanging="360"/>
      </w:pPr>
      <w:rPr>
        <w:rFonts w:ascii="Courier New" w:hAnsi="Courier New" w:cs="Courier New" w:hint="default"/>
      </w:rPr>
    </w:lvl>
    <w:lvl w:ilvl="8" w:tplc="0C0A0005" w:tentative="1">
      <w:start w:val="1"/>
      <w:numFmt w:val="bullet"/>
      <w:lvlText w:val=""/>
      <w:lvlJc w:val="left"/>
      <w:pPr>
        <w:tabs>
          <w:tab w:val="num" w:pos="5760"/>
        </w:tabs>
        <w:ind w:left="5760" w:hanging="360"/>
      </w:pPr>
      <w:rPr>
        <w:rFonts w:ascii="Wingdings" w:hAnsi="Wingdings" w:hint="default"/>
      </w:rPr>
    </w:lvl>
  </w:abstractNum>
  <w:abstractNum w:abstractNumId="32" w15:restartNumberingAfterBreak="0">
    <w:nsid w:val="5E2321A4"/>
    <w:multiLevelType w:val="hybridMultilevel"/>
    <w:tmpl w:val="8912F3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3BF6449"/>
    <w:multiLevelType w:val="hybridMultilevel"/>
    <w:tmpl w:val="0F8A7EEC"/>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4" w15:restartNumberingAfterBreak="0">
    <w:nsid w:val="64BD7909"/>
    <w:multiLevelType w:val="hybridMultilevel"/>
    <w:tmpl w:val="D9F2D958"/>
    <w:lvl w:ilvl="0" w:tplc="3828C772">
      <w:start w:val="1"/>
      <w:numFmt w:val="lowerLetter"/>
      <w:lvlText w:val="%1."/>
      <w:lvlJc w:val="left"/>
      <w:pPr>
        <w:ind w:left="720" w:hanging="360"/>
      </w:pPr>
      <w:rPr>
        <w:rFonts w:hint="default"/>
        <w:color w:val="FF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E4E708E"/>
    <w:multiLevelType w:val="hybridMultilevel"/>
    <w:tmpl w:val="88CED1C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ECA1B15"/>
    <w:multiLevelType w:val="hybridMultilevel"/>
    <w:tmpl w:val="D224586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544E99"/>
    <w:multiLevelType w:val="multilevel"/>
    <w:tmpl w:val="BE100F14"/>
    <w:lvl w:ilvl="0">
      <w:start w:val="1"/>
      <w:numFmt w:val="upperRoman"/>
      <w:lvlText w:val="%1."/>
      <w:lvlJc w:val="left"/>
      <w:pPr>
        <w:tabs>
          <w:tab w:val="num" w:pos="720"/>
        </w:tabs>
        <w:ind w:left="720" w:hanging="720"/>
      </w:pPr>
      <w:rPr>
        <w:rFonts w:hint="default"/>
      </w:rPr>
    </w:lvl>
    <w:lvl w:ilvl="1">
      <w:start w:val="2"/>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1080"/>
        </w:tabs>
        <w:ind w:left="1080" w:hanging="1080"/>
      </w:pPr>
      <w:rPr>
        <w:rFonts w:hint="default"/>
        <w:b/>
      </w:rPr>
    </w:lvl>
    <w:lvl w:ilvl="3">
      <w:start w:val="1"/>
      <w:numFmt w:val="decimal"/>
      <w:isLgl/>
      <w:lvlText w:val="%1.%2.%3.%4."/>
      <w:lvlJc w:val="left"/>
      <w:pPr>
        <w:tabs>
          <w:tab w:val="num" w:pos="1080"/>
        </w:tabs>
        <w:ind w:left="1080" w:hanging="1080"/>
      </w:pPr>
      <w:rPr>
        <w:rFonts w:hint="default"/>
        <w:b/>
      </w:rPr>
    </w:lvl>
    <w:lvl w:ilvl="4">
      <w:start w:val="1"/>
      <w:numFmt w:val="decimal"/>
      <w:isLgl/>
      <w:lvlText w:val="%1.%2.%3.%4.%5."/>
      <w:lvlJc w:val="left"/>
      <w:pPr>
        <w:tabs>
          <w:tab w:val="num" w:pos="1440"/>
        </w:tabs>
        <w:ind w:left="1440" w:hanging="1440"/>
      </w:pPr>
      <w:rPr>
        <w:rFonts w:hint="default"/>
        <w:b/>
      </w:rPr>
    </w:lvl>
    <w:lvl w:ilvl="5">
      <w:start w:val="1"/>
      <w:numFmt w:val="decimal"/>
      <w:isLgl/>
      <w:lvlText w:val="%1.%2.%3.%4.%5.%6."/>
      <w:lvlJc w:val="left"/>
      <w:pPr>
        <w:tabs>
          <w:tab w:val="num" w:pos="1800"/>
        </w:tabs>
        <w:ind w:left="1800" w:hanging="1800"/>
      </w:pPr>
      <w:rPr>
        <w:rFonts w:hint="default"/>
        <w:b/>
      </w:rPr>
    </w:lvl>
    <w:lvl w:ilvl="6">
      <w:start w:val="1"/>
      <w:numFmt w:val="decimal"/>
      <w:isLgl/>
      <w:lvlText w:val="%1.%2.%3.%4.%5.%6.%7."/>
      <w:lvlJc w:val="left"/>
      <w:pPr>
        <w:tabs>
          <w:tab w:val="num" w:pos="2160"/>
        </w:tabs>
        <w:ind w:left="2160" w:hanging="2160"/>
      </w:pPr>
      <w:rPr>
        <w:rFonts w:hint="default"/>
        <w:b/>
      </w:rPr>
    </w:lvl>
    <w:lvl w:ilvl="7">
      <w:start w:val="1"/>
      <w:numFmt w:val="decimal"/>
      <w:isLgl/>
      <w:lvlText w:val="%1.%2.%3.%4.%5.%6.%7.%8."/>
      <w:lvlJc w:val="left"/>
      <w:pPr>
        <w:tabs>
          <w:tab w:val="num" w:pos="2160"/>
        </w:tabs>
        <w:ind w:left="2160" w:hanging="2160"/>
      </w:pPr>
      <w:rPr>
        <w:rFonts w:hint="default"/>
        <w:b/>
      </w:rPr>
    </w:lvl>
    <w:lvl w:ilvl="8">
      <w:start w:val="1"/>
      <w:numFmt w:val="decimal"/>
      <w:isLgl/>
      <w:lvlText w:val="%1.%2.%3.%4.%5.%6.%7.%8.%9."/>
      <w:lvlJc w:val="left"/>
      <w:pPr>
        <w:tabs>
          <w:tab w:val="num" w:pos="2520"/>
        </w:tabs>
        <w:ind w:left="2520" w:hanging="2520"/>
      </w:pPr>
      <w:rPr>
        <w:rFonts w:hint="default"/>
        <w:b/>
      </w:rPr>
    </w:lvl>
  </w:abstractNum>
  <w:abstractNum w:abstractNumId="38" w15:restartNumberingAfterBreak="0">
    <w:nsid w:val="72B13691"/>
    <w:multiLevelType w:val="hybridMultilevel"/>
    <w:tmpl w:val="3244DEF0"/>
    <w:lvl w:ilvl="0" w:tplc="240A0011">
      <w:start w:val="1"/>
      <w:numFmt w:val="decimal"/>
      <w:lvlText w:val="%1)"/>
      <w:lvlJc w:val="left"/>
      <w:pPr>
        <w:tabs>
          <w:tab w:val="num" w:pos="720"/>
        </w:tabs>
        <w:ind w:left="720" w:hanging="72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9" w15:restartNumberingAfterBreak="0">
    <w:nsid w:val="75AB6595"/>
    <w:multiLevelType w:val="hybridMultilevel"/>
    <w:tmpl w:val="94D8A06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B6E0C2F"/>
    <w:multiLevelType w:val="hybridMultilevel"/>
    <w:tmpl w:val="4B742C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35"/>
  </w:num>
  <w:num w:numId="4">
    <w:abstractNumId w:val="21"/>
  </w:num>
  <w:num w:numId="5">
    <w:abstractNumId w:val="37"/>
  </w:num>
  <w:num w:numId="6">
    <w:abstractNumId w:val="36"/>
  </w:num>
  <w:num w:numId="7">
    <w:abstractNumId w:val="23"/>
  </w:num>
  <w:num w:numId="8">
    <w:abstractNumId w:val="39"/>
  </w:num>
  <w:num w:numId="9">
    <w:abstractNumId w:val="8"/>
  </w:num>
  <w:num w:numId="10">
    <w:abstractNumId w:val="20"/>
  </w:num>
  <w:num w:numId="11">
    <w:abstractNumId w:val="31"/>
  </w:num>
  <w:num w:numId="12">
    <w:abstractNumId w:val="6"/>
  </w:num>
  <w:num w:numId="13">
    <w:abstractNumId w:val="3"/>
  </w:num>
  <w:num w:numId="14">
    <w:abstractNumId w:val="1"/>
  </w:num>
  <w:num w:numId="15">
    <w:abstractNumId w:val="32"/>
  </w:num>
  <w:num w:numId="16">
    <w:abstractNumId w:val="25"/>
  </w:num>
  <w:num w:numId="17">
    <w:abstractNumId w:val="5"/>
  </w:num>
  <w:num w:numId="18">
    <w:abstractNumId w:val="11"/>
  </w:num>
  <w:num w:numId="19">
    <w:abstractNumId w:val="9"/>
  </w:num>
  <w:num w:numId="20">
    <w:abstractNumId w:val="17"/>
  </w:num>
  <w:num w:numId="21">
    <w:abstractNumId w:val="12"/>
  </w:num>
  <w:num w:numId="22">
    <w:abstractNumId w:val="29"/>
  </w:num>
  <w:num w:numId="23">
    <w:abstractNumId w:val="26"/>
  </w:num>
  <w:num w:numId="24">
    <w:abstractNumId w:val="16"/>
  </w:num>
  <w:num w:numId="25">
    <w:abstractNumId w:val="27"/>
  </w:num>
  <w:num w:numId="26">
    <w:abstractNumId w:val="38"/>
  </w:num>
  <w:num w:numId="27">
    <w:abstractNumId w:val="14"/>
  </w:num>
  <w:num w:numId="28">
    <w:abstractNumId w:val="33"/>
  </w:num>
  <w:num w:numId="29">
    <w:abstractNumId w:val="24"/>
  </w:num>
  <w:num w:numId="30">
    <w:abstractNumId w:val="18"/>
  </w:num>
  <w:num w:numId="31">
    <w:abstractNumId w:val="10"/>
  </w:num>
  <w:num w:numId="32">
    <w:abstractNumId w:val="22"/>
  </w:num>
  <w:num w:numId="33">
    <w:abstractNumId w:val="19"/>
  </w:num>
  <w:num w:numId="34">
    <w:abstractNumId w:val="30"/>
  </w:num>
  <w:num w:numId="35">
    <w:abstractNumId w:val="40"/>
  </w:num>
  <w:num w:numId="36">
    <w:abstractNumId w:val="34"/>
  </w:num>
  <w:num w:numId="37">
    <w:abstractNumId w:val="7"/>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DAC"/>
    <w:rsid w:val="000054A6"/>
    <w:rsid w:val="00016F57"/>
    <w:rsid w:val="000219BA"/>
    <w:rsid w:val="00022D73"/>
    <w:rsid w:val="0003042D"/>
    <w:rsid w:val="000508E8"/>
    <w:rsid w:val="00070831"/>
    <w:rsid w:val="00070EF2"/>
    <w:rsid w:val="000807B4"/>
    <w:rsid w:val="00083468"/>
    <w:rsid w:val="00093150"/>
    <w:rsid w:val="00093B74"/>
    <w:rsid w:val="000A17A5"/>
    <w:rsid w:val="000A6047"/>
    <w:rsid w:val="000B60AA"/>
    <w:rsid w:val="000C2954"/>
    <w:rsid w:val="000D209D"/>
    <w:rsid w:val="000F0424"/>
    <w:rsid w:val="00104496"/>
    <w:rsid w:val="00113118"/>
    <w:rsid w:val="001232D1"/>
    <w:rsid w:val="001256D4"/>
    <w:rsid w:val="00143268"/>
    <w:rsid w:val="00152177"/>
    <w:rsid w:val="00161EC3"/>
    <w:rsid w:val="00176A3E"/>
    <w:rsid w:val="001802DA"/>
    <w:rsid w:val="00180B9E"/>
    <w:rsid w:val="00187224"/>
    <w:rsid w:val="00191505"/>
    <w:rsid w:val="00191F6C"/>
    <w:rsid w:val="001A5162"/>
    <w:rsid w:val="001A58C8"/>
    <w:rsid w:val="001B1C94"/>
    <w:rsid w:val="001C027C"/>
    <w:rsid w:val="001C201C"/>
    <w:rsid w:val="00241C44"/>
    <w:rsid w:val="0025206F"/>
    <w:rsid w:val="00252E48"/>
    <w:rsid w:val="002568CE"/>
    <w:rsid w:val="0026632A"/>
    <w:rsid w:val="00271D57"/>
    <w:rsid w:val="00280C9A"/>
    <w:rsid w:val="0028285C"/>
    <w:rsid w:val="00291C74"/>
    <w:rsid w:val="00296DFF"/>
    <w:rsid w:val="002B162F"/>
    <w:rsid w:val="002D1365"/>
    <w:rsid w:val="002E313B"/>
    <w:rsid w:val="002F3765"/>
    <w:rsid w:val="002F755C"/>
    <w:rsid w:val="003055D8"/>
    <w:rsid w:val="003230E6"/>
    <w:rsid w:val="003373F5"/>
    <w:rsid w:val="00343B1E"/>
    <w:rsid w:val="003527C0"/>
    <w:rsid w:val="0036093A"/>
    <w:rsid w:val="00380F5F"/>
    <w:rsid w:val="00387405"/>
    <w:rsid w:val="003F4669"/>
    <w:rsid w:val="00400676"/>
    <w:rsid w:val="00416954"/>
    <w:rsid w:val="00425401"/>
    <w:rsid w:val="0044338A"/>
    <w:rsid w:val="004527C2"/>
    <w:rsid w:val="00460285"/>
    <w:rsid w:val="00461F3B"/>
    <w:rsid w:val="00471F2A"/>
    <w:rsid w:val="00474B19"/>
    <w:rsid w:val="00474EEC"/>
    <w:rsid w:val="00490CE8"/>
    <w:rsid w:val="00490D5C"/>
    <w:rsid w:val="00496729"/>
    <w:rsid w:val="004A003B"/>
    <w:rsid w:val="004A0A65"/>
    <w:rsid w:val="004A28DF"/>
    <w:rsid w:val="004B6B44"/>
    <w:rsid w:val="004B6EA5"/>
    <w:rsid w:val="004B746A"/>
    <w:rsid w:val="004C2B4B"/>
    <w:rsid w:val="004F13E6"/>
    <w:rsid w:val="00504E32"/>
    <w:rsid w:val="00523798"/>
    <w:rsid w:val="00562D3F"/>
    <w:rsid w:val="0057139B"/>
    <w:rsid w:val="0058516A"/>
    <w:rsid w:val="00586D47"/>
    <w:rsid w:val="005E60B1"/>
    <w:rsid w:val="005F62AC"/>
    <w:rsid w:val="005F744A"/>
    <w:rsid w:val="00616F40"/>
    <w:rsid w:val="00621043"/>
    <w:rsid w:val="00622823"/>
    <w:rsid w:val="00627563"/>
    <w:rsid w:val="00633F51"/>
    <w:rsid w:val="0065204A"/>
    <w:rsid w:val="00652D84"/>
    <w:rsid w:val="006730F7"/>
    <w:rsid w:val="00675362"/>
    <w:rsid w:val="00693D4B"/>
    <w:rsid w:val="006958A1"/>
    <w:rsid w:val="006D2872"/>
    <w:rsid w:val="006D3EF7"/>
    <w:rsid w:val="00701C26"/>
    <w:rsid w:val="00703CA3"/>
    <w:rsid w:val="007060C3"/>
    <w:rsid w:val="00720189"/>
    <w:rsid w:val="00727B03"/>
    <w:rsid w:val="00737AD0"/>
    <w:rsid w:val="0077635B"/>
    <w:rsid w:val="007768C2"/>
    <w:rsid w:val="007935A4"/>
    <w:rsid w:val="007A1DAC"/>
    <w:rsid w:val="007D7296"/>
    <w:rsid w:val="007E0177"/>
    <w:rsid w:val="007E2960"/>
    <w:rsid w:val="007F79C9"/>
    <w:rsid w:val="00812C35"/>
    <w:rsid w:val="008222FE"/>
    <w:rsid w:val="00827B15"/>
    <w:rsid w:val="0083301B"/>
    <w:rsid w:val="00840515"/>
    <w:rsid w:val="008416E9"/>
    <w:rsid w:val="00873489"/>
    <w:rsid w:val="00886022"/>
    <w:rsid w:val="00890215"/>
    <w:rsid w:val="008A2739"/>
    <w:rsid w:val="008A51C5"/>
    <w:rsid w:val="008D4316"/>
    <w:rsid w:val="008F56BE"/>
    <w:rsid w:val="009046CA"/>
    <w:rsid w:val="0090528C"/>
    <w:rsid w:val="00910E36"/>
    <w:rsid w:val="009322C4"/>
    <w:rsid w:val="009326D9"/>
    <w:rsid w:val="0094015A"/>
    <w:rsid w:val="0097499C"/>
    <w:rsid w:val="0098421F"/>
    <w:rsid w:val="0098450E"/>
    <w:rsid w:val="00995B7A"/>
    <w:rsid w:val="009962B1"/>
    <w:rsid w:val="009A3AD3"/>
    <w:rsid w:val="009B4A58"/>
    <w:rsid w:val="009D5D42"/>
    <w:rsid w:val="009D67C4"/>
    <w:rsid w:val="009D6E9A"/>
    <w:rsid w:val="009E4225"/>
    <w:rsid w:val="009E651C"/>
    <w:rsid w:val="009F1A8C"/>
    <w:rsid w:val="009F7D4C"/>
    <w:rsid w:val="00A02603"/>
    <w:rsid w:val="00A066A5"/>
    <w:rsid w:val="00A07C8E"/>
    <w:rsid w:val="00A213AB"/>
    <w:rsid w:val="00A241DB"/>
    <w:rsid w:val="00A25252"/>
    <w:rsid w:val="00A4320D"/>
    <w:rsid w:val="00A460A4"/>
    <w:rsid w:val="00A50769"/>
    <w:rsid w:val="00A542C9"/>
    <w:rsid w:val="00A54F86"/>
    <w:rsid w:val="00A5671A"/>
    <w:rsid w:val="00A61E67"/>
    <w:rsid w:val="00A635F3"/>
    <w:rsid w:val="00A63B7D"/>
    <w:rsid w:val="00A777B4"/>
    <w:rsid w:val="00A81A57"/>
    <w:rsid w:val="00A86C87"/>
    <w:rsid w:val="00A90BA8"/>
    <w:rsid w:val="00AA146F"/>
    <w:rsid w:val="00AB11E9"/>
    <w:rsid w:val="00AB276D"/>
    <w:rsid w:val="00AC347C"/>
    <w:rsid w:val="00AC7F80"/>
    <w:rsid w:val="00AD1237"/>
    <w:rsid w:val="00AE5506"/>
    <w:rsid w:val="00AE7928"/>
    <w:rsid w:val="00AF6F19"/>
    <w:rsid w:val="00B076B8"/>
    <w:rsid w:val="00B30C29"/>
    <w:rsid w:val="00B55E77"/>
    <w:rsid w:val="00B73C77"/>
    <w:rsid w:val="00B82EA0"/>
    <w:rsid w:val="00B8735C"/>
    <w:rsid w:val="00B95E66"/>
    <w:rsid w:val="00BA012B"/>
    <w:rsid w:val="00BE5692"/>
    <w:rsid w:val="00C07AA6"/>
    <w:rsid w:val="00C2278A"/>
    <w:rsid w:val="00C25BE1"/>
    <w:rsid w:val="00C34594"/>
    <w:rsid w:val="00C429C1"/>
    <w:rsid w:val="00C5187C"/>
    <w:rsid w:val="00C654E5"/>
    <w:rsid w:val="00C72AFD"/>
    <w:rsid w:val="00C80876"/>
    <w:rsid w:val="00C858E4"/>
    <w:rsid w:val="00C86460"/>
    <w:rsid w:val="00CB10F2"/>
    <w:rsid w:val="00CB5A46"/>
    <w:rsid w:val="00CD1EC9"/>
    <w:rsid w:val="00CD514B"/>
    <w:rsid w:val="00D028E3"/>
    <w:rsid w:val="00D41758"/>
    <w:rsid w:val="00D41E88"/>
    <w:rsid w:val="00D52802"/>
    <w:rsid w:val="00D560A8"/>
    <w:rsid w:val="00D67E9C"/>
    <w:rsid w:val="00D769CC"/>
    <w:rsid w:val="00D90F1B"/>
    <w:rsid w:val="00DB5587"/>
    <w:rsid w:val="00DD6CE2"/>
    <w:rsid w:val="00DE611F"/>
    <w:rsid w:val="00DF6706"/>
    <w:rsid w:val="00DF688E"/>
    <w:rsid w:val="00E03524"/>
    <w:rsid w:val="00E06E6F"/>
    <w:rsid w:val="00E16AB9"/>
    <w:rsid w:val="00E23962"/>
    <w:rsid w:val="00E35F83"/>
    <w:rsid w:val="00E45A0C"/>
    <w:rsid w:val="00E61459"/>
    <w:rsid w:val="00E6597B"/>
    <w:rsid w:val="00E6728B"/>
    <w:rsid w:val="00E72360"/>
    <w:rsid w:val="00E802D7"/>
    <w:rsid w:val="00E84EA2"/>
    <w:rsid w:val="00E854AF"/>
    <w:rsid w:val="00E93842"/>
    <w:rsid w:val="00EB258B"/>
    <w:rsid w:val="00EC765A"/>
    <w:rsid w:val="00EC79ED"/>
    <w:rsid w:val="00ED2017"/>
    <w:rsid w:val="00ED4D6B"/>
    <w:rsid w:val="00ED755D"/>
    <w:rsid w:val="00EE22EC"/>
    <w:rsid w:val="00EF1546"/>
    <w:rsid w:val="00EF462E"/>
    <w:rsid w:val="00EF4FF9"/>
    <w:rsid w:val="00F03FD5"/>
    <w:rsid w:val="00F109D0"/>
    <w:rsid w:val="00F22E65"/>
    <w:rsid w:val="00F22F98"/>
    <w:rsid w:val="00F234B9"/>
    <w:rsid w:val="00F3014B"/>
    <w:rsid w:val="00F4174C"/>
    <w:rsid w:val="00F50FEC"/>
    <w:rsid w:val="00F569FF"/>
    <w:rsid w:val="00F65CBE"/>
    <w:rsid w:val="00F6637C"/>
    <w:rsid w:val="00F67B64"/>
    <w:rsid w:val="00F72CE7"/>
    <w:rsid w:val="00F81B84"/>
    <w:rsid w:val="00F829C5"/>
    <w:rsid w:val="00FA1077"/>
    <w:rsid w:val="00FA5B64"/>
    <w:rsid w:val="00FB144B"/>
    <w:rsid w:val="00FB1A22"/>
    <w:rsid w:val="00FC34CB"/>
    <w:rsid w:val="00FD1453"/>
    <w:rsid w:val="00FE31D3"/>
    <w:rsid w:val="00FE690F"/>
    <w:rsid w:val="00FF32E0"/>
    <w:rsid w:val="00FF6F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2411ED"/>
  <w15:docId w15:val="{F710C6F0-F535-4B79-9338-2D765D76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link w:val="PiedepginaCar"/>
    <w:pPr>
      <w:tabs>
        <w:tab w:val="center" w:pos="4252"/>
        <w:tab w:val="right" w:pos="8504"/>
      </w:tabs>
    </w:pPr>
  </w:style>
  <w:style w:type="character" w:customStyle="1" w:styleId="PiedepginaCar">
    <w:name w:val="Pie de página Car"/>
    <w:link w:val="Piedepgina"/>
    <w:uiPriority w:val="99"/>
    <w:rsid w:val="00A63B7D"/>
    <w:rPr>
      <w:sz w:val="24"/>
      <w:szCs w:val="24"/>
      <w:lang w:val="es-ES" w:eastAsia="es-ES"/>
    </w:rPr>
  </w:style>
  <w:style w:type="paragraph" w:styleId="Textoindependiente2">
    <w:name w:val="Body Text 2"/>
    <w:basedOn w:val="Normal"/>
    <w:pPr>
      <w:jc w:val="both"/>
    </w:pPr>
    <w:rPr>
      <w:rFonts w:ascii="Arial" w:hAnsi="Arial"/>
      <w:szCs w:val="20"/>
      <w:lang w:val="es-ES_tradnl"/>
    </w:rPr>
  </w:style>
  <w:style w:type="paragraph" w:styleId="Sangra2detindependiente">
    <w:name w:val="Body Text Indent 2"/>
    <w:basedOn w:val="Normal"/>
    <w:pPr>
      <w:spacing w:after="120" w:line="480" w:lineRule="auto"/>
      <w:ind w:left="283"/>
    </w:pPr>
  </w:style>
  <w:style w:type="character" w:styleId="Nmerodepgina">
    <w:name w:val="page number"/>
    <w:basedOn w:val="Fuentedeprrafopredeter"/>
    <w:rsid w:val="00FB144B"/>
  </w:style>
  <w:style w:type="paragraph" w:styleId="Textodeglobo">
    <w:name w:val="Balloon Text"/>
    <w:basedOn w:val="Normal"/>
    <w:link w:val="TextodegloboCar"/>
    <w:rsid w:val="00FB144B"/>
    <w:rPr>
      <w:rFonts w:ascii="Tahoma" w:hAnsi="Tahoma" w:cs="Tahoma"/>
      <w:sz w:val="16"/>
      <w:szCs w:val="16"/>
    </w:rPr>
  </w:style>
  <w:style w:type="character" w:customStyle="1" w:styleId="TextodegloboCar">
    <w:name w:val="Texto de globo Car"/>
    <w:link w:val="Textodeglobo"/>
    <w:rsid w:val="00FB144B"/>
    <w:rPr>
      <w:rFonts w:ascii="Tahoma" w:hAnsi="Tahoma" w:cs="Tahoma"/>
      <w:sz w:val="16"/>
      <w:szCs w:val="16"/>
      <w:lang w:val="es-ES" w:eastAsia="es-ES"/>
    </w:rPr>
  </w:style>
  <w:style w:type="paragraph" w:styleId="Prrafodelista">
    <w:name w:val="List Paragraph"/>
    <w:basedOn w:val="Normal"/>
    <w:uiPriority w:val="34"/>
    <w:qFormat/>
    <w:rsid w:val="008222FE"/>
    <w:pPr>
      <w:ind w:left="720"/>
      <w:contextualSpacing/>
    </w:pPr>
  </w:style>
  <w:style w:type="character" w:styleId="Hipervnculo">
    <w:name w:val="Hyperlink"/>
    <w:basedOn w:val="Fuentedeprrafopredeter"/>
    <w:rsid w:val="00E854AF"/>
    <w:rPr>
      <w:color w:val="0000FF" w:themeColor="hyperlink"/>
      <w:u w:val="single"/>
    </w:rPr>
  </w:style>
  <w:style w:type="character" w:styleId="Textodelmarcadordeposicin">
    <w:name w:val="Placeholder Text"/>
    <w:basedOn w:val="Fuentedeprrafopredeter"/>
    <w:uiPriority w:val="99"/>
    <w:semiHidden/>
    <w:rsid w:val="00D028E3"/>
    <w:rPr>
      <w:color w:val="808080"/>
    </w:rPr>
  </w:style>
  <w:style w:type="paragraph" w:styleId="NormalWeb">
    <w:name w:val="Normal (Web)"/>
    <w:basedOn w:val="Normal"/>
    <w:uiPriority w:val="99"/>
    <w:unhideWhenUsed/>
    <w:rsid w:val="009046CA"/>
    <w:pPr>
      <w:spacing w:before="100" w:beforeAutospacing="1" w:after="100" w:afterAutospacing="1"/>
    </w:pPr>
    <w:rPr>
      <w:rFonts w:eastAsiaTheme="minorEastAsia"/>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68171">
      <w:bodyDiv w:val="1"/>
      <w:marLeft w:val="0"/>
      <w:marRight w:val="0"/>
      <w:marTop w:val="0"/>
      <w:marBottom w:val="0"/>
      <w:divBdr>
        <w:top w:val="none" w:sz="0" w:space="0" w:color="auto"/>
        <w:left w:val="none" w:sz="0" w:space="0" w:color="auto"/>
        <w:bottom w:val="none" w:sz="0" w:space="0" w:color="auto"/>
        <w:right w:val="none" w:sz="0" w:space="0" w:color="auto"/>
      </w:divBdr>
    </w:div>
    <w:div w:id="390153873">
      <w:bodyDiv w:val="1"/>
      <w:marLeft w:val="0"/>
      <w:marRight w:val="0"/>
      <w:marTop w:val="0"/>
      <w:marBottom w:val="0"/>
      <w:divBdr>
        <w:top w:val="none" w:sz="0" w:space="0" w:color="auto"/>
        <w:left w:val="none" w:sz="0" w:space="0" w:color="auto"/>
        <w:bottom w:val="none" w:sz="0" w:space="0" w:color="auto"/>
        <w:right w:val="none" w:sz="0" w:space="0" w:color="auto"/>
      </w:divBdr>
    </w:div>
    <w:div w:id="1383943164">
      <w:bodyDiv w:val="1"/>
      <w:marLeft w:val="0"/>
      <w:marRight w:val="0"/>
      <w:marTop w:val="0"/>
      <w:marBottom w:val="0"/>
      <w:divBdr>
        <w:top w:val="none" w:sz="0" w:space="0" w:color="auto"/>
        <w:left w:val="none" w:sz="0" w:space="0" w:color="auto"/>
        <w:bottom w:val="none" w:sz="0" w:space="0" w:color="auto"/>
        <w:right w:val="none" w:sz="0" w:space="0" w:color="auto"/>
      </w:divBdr>
    </w:div>
    <w:div w:id="1396122454">
      <w:bodyDiv w:val="1"/>
      <w:marLeft w:val="0"/>
      <w:marRight w:val="0"/>
      <w:marTop w:val="0"/>
      <w:marBottom w:val="0"/>
      <w:divBdr>
        <w:top w:val="none" w:sz="0" w:space="0" w:color="auto"/>
        <w:left w:val="none" w:sz="0" w:space="0" w:color="auto"/>
        <w:bottom w:val="none" w:sz="0" w:space="0" w:color="auto"/>
        <w:right w:val="none" w:sz="0" w:space="0" w:color="auto"/>
      </w:divBdr>
    </w:div>
    <w:div w:id="1417361133">
      <w:bodyDiv w:val="1"/>
      <w:marLeft w:val="0"/>
      <w:marRight w:val="0"/>
      <w:marTop w:val="0"/>
      <w:marBottom w:val="0"/>
      <w:divBdr>
        <w:top w:val="none" w:sz="0" w:space="0" w:color="auto"/>
        <w:left w:val="none" w:sz="0" w:space="0" w:color="auto"/>
        <w:bottom w:val="none" w:sz="0" w:space="0" w:color="auto"/>
        <w:right w:val="none" w:sz="0" w:space="0" w:color="auto"/>
      </w:divBdr>
    </w:div>
    <w:div w:id="1619288664">
      <w:bodyDiv w:val="1"/>
      <w:marLeft w:val="0"/>
      <w:marRight w:val="0"/>
      <w:marTop w:val="0"/>
      <w:marBottom w:val="0"/>
      <w:divBdr>
        <w:top w:val="none" w:sz="0" w:space="0" w:color="auto"/>
        <w:left w:val="none" w:sz="0" w:space="0" w:color="auto"/>
        <w:bottom w:val="none" w:sz="0" w:space="0" w:color="auto"/>
        <w:right w:val="none" w:sz="0" w:space="0" w:color="auto"/>
      </w:divBdr>
    </w:div>
    <w:div w:id="1738356982">
      <w:bodyDiv w:val="1"/>
      <w:marLeft w:val="0"/>
      <w:marRight w:val="0"/>
      <w:marTop w:val="0"/>
      <w:marBottom w:val="0"/>
      <w:divBdr>
        <w:top w:val="none" w:sz="0" w:space="0" w:color="auto"/>
        <w:left w:val="none" w:sz="0" w:space="0" w:color="auto"/>
        <w:bottom w:val="none" w:sz="0" w:space="0" w:color="auto"/>
        <w:right w:val="none" w:sz="0" w:space="0" w:color="auto"/>
      </w:divBdr>
    </w:div>
    <w:div w:id="201603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91F54-B94F-4AF4-93FA-05B2EAF4B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406</Words>
  <Characters>2235</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vt:lpstr>
      <vt:lpstr>I</vt:lpstr>
    </vt:vector>
  </TitlesOfParts>
  <Company>Human Capital S.A</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ruribe</dc:creator>
  <cp:lastModifiedBy>Mayra Bustamante Lopez</cp:lastModifiedBy>
  <cp:revision>8</cp:revision>
  <cp:lastPrinted>2010-08-03T18:10:00Z</cp:lastPrinted>
  <dcterms:created xsi:type="dcterms:W3CDTF">2020-11-17T17:00:00Z</dcterms:created>
  <dcterms:modified xsi:type="dcterms:W3CDTF">2021-02-18T20:49:00Z</dcterms:modified>
</cp:coreProperties>
</file>