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285A" w14:textId="427AF9F9" w:rsidR="005C3E77" w:rsidRDefault="00EB79AD">
      <w:pPr>
        <w:rPr>
          <w:lang w:val="es-ES"/>
        </w:rPr>
      </w:pPr>
      <w:r>
        <w:rPr>
          <w:lang w:val="es-ES"/>
        </w:rPr>
        <w:t>Pasos</w:t>
      </w:r>
    </w:p>
    <w:p w14:paraId="02D4A837" w14:textId="76F79BE5" w:rsidR="00EB79AD" w:rsidRPr="00EB79AD" w:rsidRDefault="00EB79AD" w:rsidP="00EB7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Requisitos</w:t>
      </w:r>
    </w:p>
    <w:p w14:paraId="22A34593" w14:textId="502CA1D8" w:rsidR="00EB79AD" w:rsidRDefault="00EB79AD">
      <w:pPr>
        <w:rPr>
          <w:lang w:val="es-ES"/>
        </w:rPr>
      </w:pPr>
      <w:r>
        <w:rPr>
          <w:lang w:val="es-ES"/>
        </w:rPr>
        <w:t>Identificar el problema o necesidad que tiene el cliente</w:t>
      </w:r>
    </w:p>
    <w:p w14:paraId="5B49CEA2" w14:textId="5EB81A60" w:rsidR="00EB79AD" w:rsidRDefault="00EB79AD">
      <w:pPr>
        <w:rPr>
          <w:lang w:val="es-ES"/>
        </w:rPr>
      </w:pPr>
      <w:r>
        <w:rPr>
          <w:lang w:val="es-ES"/>
        </w:rPr>
        <w:t>Hace referencia al levantamiento de información, los requisitos que tiene el cliente, definir que se desea hacer, funciones y características del sistema</w:t>
      </w:r>
    </w:p>
    <w:p w14:paraId="57D8B5FB" w14:textId="582739A3" w:rsidR="00EB79AD" w:rsidRDefault="00EB79AD" w:rsidP="00EB7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Análisis y diseño</w:t>
      </w:r>
    </w:p>
    <w:p w14:paraId="73DAF6F5" w14:textId="2E7D5213" w:rsidR="00EB79AD" w:rsidRDefault="00EB79AD" w:rsidP="00EB79AD">
      <w:pPr>
        <w:rPr>
          <w:lang w:val="es-ES"/>
        </w:rPr>
      </w:pPr>
      <w:proofErr w:type="spellStart"/>
      <w:r>
        <w:rPr>
          <w:lang w:val="es-ES"/>
        </w:rPr>
        <w:t>Selecccionar</w:t>
      </w:r>
      <w:proofErr w:type="spellEnd"/>
      <w:r>
        <w:rPr>
          <w:lang w:val="es-ES"/>
        </w:rPr>
        <w:t xml:space="preserve"> una alternativa de solución y definir como se implementará</w:t>
      </w:r>
    </w:p>
    <w:p w14:paraId="18C25E2C" w14:textId="09C572E4" w:rsidR="00EB79AD" w:rsidRDefault="00EB79AD" w:rsidP="00EB7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Codificación</w:t>
      </w:r>
    </w:p>
    <w:p w14:paraId="76D54C1F" w14:textId="549FEBDD" w:rsidR="00EB79AD" w:rsidRDefault="00EB79AD" w:rsidP="00EB79AD">
      <w:pPr>
        <w:rPr>
          <w:lang w:val="es-ES"/>
        </w:rPr>
      </w:pPr>
      <w:r>
        <w:rPr>
          <w:lang w:val="es-ES"/>
        </w:rPr>
        <w:t>Implementar la solución usando lenguajes de programación</w:t>
      </w:r>
    </w:p>
    <w:p w14:paraId="162866A3" w14:textId="5DCBBEF6" w:rsidR="00EB79AD" w:rsidRDefault="00EB79AD" w:rsidP="00EB7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Pruebas</w:t>
      </w:r>
    </w:p>
    <w:p w14:paraId="6C69BB7B" w14:textId="5B367427" w:rsidR="00EB79AD" w:rsidRDefault="00EB79AD" w:rsidP="00EB79AD">
      <w:pPr>
        <w:rPr>
          <w:lang w:val="es-ES"/>
        </w:rPr>
      </w:pPr>
      <w:r>
        <w:rPr>
          <w:lang w:val="es-ES"/>
        </w:rPr>
        <w:t>Verificar que se obtienen los resultados y comportamientos esperados.</w:t>
      </w:r>
    </w:p>
    <w:p w14:paraId="5312E79D" w14:textId="7B64B401" w:rsidR="00EB79AD" w:rsidRDefault="00EB79AD" w:rsidP="00EB79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Despliegue</w:t>
      </w:r>
    </w:p>
    <w:p w14:paraId="615A85C5" w14:textId="00B08E8B" w:rsidR="00EB79AD" w:rsidRDefault="00EB79AD" w:rsidP="00EB79AD">
      <w:pPr>
        <w:rPr>
          <w:lang w:val="es-ES"/>
        </w:rPr>
      </w:pPr>
      <w:r>
        <w:rPr>
          <w:lang w:val="es-ES"/>
        </w:rPr>
        <w:t>Hacer el software disponible para su uso</w:t>
      </w:r>
    </w:p>
    <w:p w14:paraId="10592911" w14:textId="478917FD" w:rsidR="009D4017" w:rsidRDefault="009D4017" w:rsidP="00EB79AD">
      <w:pPr>
        <w:rPr>
          <w:lang w:val="es-ES"/>
        </w:rPr>
      </w:pPr>
    </w:p>
    <w:p w14:paraId="716A2DB2" w14:textId="1167F3A9" w:rsidR="009D4017" w:rsidRDefault="009D4017" w:rsidP="00EB79AD">
      <w:pPr>
        <w:rPr>
          <w:lang w:val="es-ES"/>
        </w:rPr>
      </w:pPr>
    </w:p>
    <w:p w14:paraId="5BFB66BF" w14:textId="56A18ABF" w:rsidR="009D4017" w:rsidRDefault="009D4017">
      <w:pPr>
        <w:rPr>
          <w:lang w:val="es-ES"/>
        </w:rPr>
      </w:pPr>
      <w:r>
        <w:rPr>
          <w:lang w:val="es-ES"/>
        </w:rPr>
        <w:br w:type="page"/>
      </w:r>
    </w:p>
    <w:p w14:paraId="0E54A7AB" w14:textId="4AF45E37" w:rsidR="009D4017" w:rsidRDefault="009D4017" w:rsidP="00EB79AD">
      <w:pPr>
        <w:rPr>
          <w:lang w:val="es-ES"/>
        </w:rPr>
      </w:pPr>
      <w:r>
        <w:rPr>
          <w:lang w:val="es-ES"/>
        </w:rPr>
        <w:lastRenderedPageBreak/>
        <w:t>Modelo en V</w:t>
      </w:r>
    </w:p>
    <w:p w14:paraId="278D2A9F" w14:textId="77777777" w:rsidR="009D4017" w:rsidRPr="009D4017" w:rsidRDefault="009D4017" w:rsidP="009D4017">
      <w:pPr>
        <w:spacing w:before="150" w:after="330" w:line="420" w:lineRule="atLeast"/>
        <w:outlineLvl w:val="1"/>
        <w:rPr>
          <w:rFonts w:ascii="Arial" w:eastAsia="Times New Roman" w:hAnsi="Arial" w:cs="Arial"/>
          <w:color w:val="003D8D"/>
          <w:sz w:val="36"/>
          <w:szCs w:val="36"/>
          <w:lang w:eastAsia="es-419"/>
        </w:rPr>
      </w:pPr>
      <w:r w:rsidRPr="009D4017">
        <w:rPr>
          <w:rFonts w:ascii="Arial" w:eastAsia="Times New Roman" w:hAnsi="Arial" w:cs="Arial"/>
          <w:color w:val="003D8D"/>
          <w:sz w:val="36"/>
          <w:szCs w:val="36"/>
          <w:lang w:eastAsia="es-419"/>
        </w:rPr>
        <w:t>Las fases del modelo V</w:t>
      </w:r>
    </w:p>
    <w:p w14:paraId="6DA8EE53" w14:textId="77777777" w:rsidR="009D4017" w:rsidRPr="009D4017" w:rsidRDefault="009D4017" w:rsidP="009D4017">
      <w:pPr>
        <w:spacing w:after="225" w:line="240" w:lineRule="auto"/>
        <w:rPr>
          <w:rFonts w:ascii="Arial" w:eastAsia="Times New Roman" w:hAnsi="Arial" w:cs="Arial"/>
          <w:color w:val="3C3C3C"/>
          <w:sz w:val="21"/>
          <w:szCs w:val="21"/>
          <w:lang w:eastAsia="es-419"/>
        </w:rPr>
      </w:pPr>
      <w:r w:rsidRPr="009D4017">
        <w:rPr>
          <w:rFonts w:ascii="Arial" w:eastAsia="Times New Roman" w:hAnsi="Arial" w:cs="Arial"/>
          <w:color w:val="3C3C3C"/>
          <w:sz w:val="21"/>
          <w:szCs w:val="21"/>
          <w:lang w:eastAsia="es-419"/>
        </w:rPr>
        <w:t>En primer lugar, el modelo V define el </w:t>
      </w:r>
      <w:r w:rsidRPr="009D4017">
        <w:rPr>
          <w:rFonts w:ascii="Arial" w:eastAsia="Times New Roman" w:hAnsi="Arial" w:cs="Arial"/>
          <w:b/>
          <w:bCs/>
          <w:color w:val="3C3C3C"/>
          <w:sz w:val="21"/>
          <w:szCs w:val="21"/>
          <w:lang w:eastAsia="es-419"/>
        </w:rPr>
        <w:t>curso de un proyecto</w:t>
      </w:r>
      <w:r w:rsidRPr="009D4017">
        <w:rPr>
          <w:rFonts w:ascii="Arial" w:eastAsia="Times New Roman" w:hAnsi="Arial" w:cs="Arial"/>
          <w:color w:val="3C3C3C"/>
          <w:sz w:val="21"/>
          <w:szCs w:val="21"/>
          <w:lang w:eastAsia="es-419"/>
        </w:rPr>
        <w:t> en fases individuales cada vez más detalladas:</w:t>
      </w:r>
    </w:p>
    <w:p w14:paraId="04CBDAD2" w14:textId="77777777" w:rsidR="009D4017" w:rsidRPr="009D4017" w:rsidRDefault="009D4017" w:rsidP="009D4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419"/>
        </w:rPr>
      </w:pPr>
      <w:r w:rsidRPr="009D4017">
        <w:rPr>
          <w:rFonts w:ascii="Arial" w:eastAsia="Times New Roman" w:hAnsi="Arial" w:cs="Arial"/>
          <w:color w:val="3C3C3C"/>
          <w:sz w:val="21"/>
          <w:szCs w:val="21"/>
          <w:lang w:eastAsia="es-419"/>
        </w:rPr>
        <w:t>Al principio del proyecto, el modelo prevé un análisis de las especificaciones del sistema planificado (fase de especificaciones).</w:t>
      </w:r>
    </w:p>
    <w:p w14:paraId="1B9656B9" w14:textId="77777777" w:rsidR="009D4017" w:rsidRPr="009D4017" w:rsidRDefault="009D4017" w:rsidP="009D4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419"/>
        </w:rPr>
      </w:pPr>
      <w:r w:rsidRPr="009D4017">
        <w:rPr>
          <w:rFonts w:ascii="Arial" w:eastAsia="Times New Roman" w:hAnsi="Arial" w:cs="Arial"/>
          <w:color w:val="3C3C3C"/>
          <w:sz w:val="21"/>
          <w:szCs w:val="21"/>
          <w:lang w:eastAsia="es-419"/>
        </w:rPr>
        <w:t>El proyecto se completa después con requisitos funcionales y no funcionales para la arquitectura del sistema (fase funcional).</w:t>
      </w:r>
    </w:p>
    <w:p w14:paraId="7189C607" w14:textId="77777777" w:rsidR="009D4017" w:rsidRPr="009D4017" w:rsidRDefault="009D4017" w:rsidP="009D4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419"/>
        </w:rPr>
      </w:pPr>
      <w:r w:rsidRPr="009D4017">
        <w:rPr>
          <w:rFonts w:ascii="Arial" w:eastAsia="Times New Roman" w:hAnsi="Arial" w:cs="Arial"/>
          <w:color w:val="3C3C3C"/>
          <w:sz w:val="21"/>
          <w:szCs w:val="21"/>
          <w:lang w:eastAsia="es-419"/>
        </w:rPr>
        <w:t>A esta fase le sigue el diseño del sistema, en el que se planifican los componentes y las interfaces de este (fase de diseño).</w:t>
      </w:r>
    </w:p>
    <w:p w14:paraId="4D7EFE0B" w14:textId="77777777" w:rsidR="009D4017" w:rsidRPr="009D4017" w:rsidRDefault="009D4017" w:rsidP="009D4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419"/>
        </w:rPr>
      </w:pPr>
      <w:r w:rsidRPr="009D4017">
        <w:rPr>
          <w:rFonts w:ascii="Arial" w:eastAsia="Times New Roman" w:hAnsi="Arial" w:cs="Arial"/>
          <w:color w:val="3C3C3C"/>
          <w:sz w:val="21"/>
          <w:szCs w:val="21"/>
          <w:lang w:eastAsia="es-419"/>
        </w:rPr>
        <w:t>Una vez completadas estas fases, se puede diseñar en detalle la arquitectura del software (codificación).</w:t>
      </w:r>
    </w:p>
    <w:p w14:paraId="1BE4BD72" w14:textId="77777777" w:rsidR="009D4017" w:rsidRPr="009D4017" w:rsidRDefault="009D4017" w:rsidP="009D4017">
      <w:pPr>
        <w:spacing w:after="225" w:line="240" w:lineRule="auto"/>
        <w:rPr>
          <w:rFonts w:ascii="Arial" w:eastAsia="Times New Roman" w:hAnsi="Arial" w:cs="Arial"/>
          <w:color w:val="3C3C3C"/>
          <w:sz w:val="21"/>
          <w:szCs w:val="21"/>
          <w:lang w:eastAsia="es-419"/>
        </w:rPr>
      </w:pPr>
      <w:r w:rsidRPr="009D4017">
        <w:rPr>
          <w:rFonts w:ascii="Arial" w:eastAsia="Times New Roman" w:hAnsi="Arial" w:cs="Arial"/>
          <w:color w:val="3C3C3C"/>
          <w:sz w:val="21"/>
          <w:szCs w:val="21"/>
          <w:lang w:eastAsia="es-419"/>
        </w:rPr>
        <w:t>Es ahora cuando, de acuerdo con estos planes, comienza el desarrollo en sí del software. A continuación, tendrán lugar las fases de</w:t>
      </w:r>
      <w:r w:rsidRPr="009D4017">
        <w:rPr>
          <w:rFonts w:ascii="Arial" w:eastAsia="Times New Roman" w:hAnsi="Arial" w:cs="Arial"/>
          <w:b/>
          <w:bCs/>
          <w:color w:val="3C3C3C"/>
          <w:sz w:val="21"/>
          <w:szCs w:val="21"/>
          <w:lang w:eastAsia="es-419"/>
        </w:rPr>
        <w:t> control de la calidad</w:t>
      </w:r>
      <w:r w:rsidRPr="009D4017">
        <w:rPr>
          <w:rFonts w:ascii="Arial" w:eastAsia="Times New Roman" w:hAnsi="Arial" w:cs="Arial"/>
          <w:color w:val="3C3C3C"/>
          <w:sz w:val="21"/>
          <w:szCs w:val="21"/>
          <w:lang w:eastAsia="es-419"/>
        </w:rPr>
        <w:t>, también llamadas de verificación o validación, que siempre están relacionadas con cada una de las fases de desarrollo. El método V abarca las siguientes tareas:</w:t>
      </w:r>
    </w:p>
    <w:p w14:paraId="314482E6" w14:textId="77777777" w:rsidR="009D4017" w:rsidRPr="009D4017" w:rsidRDefault="009D4017" w:rsidP="009D4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419"/>
        </w:rPr>
      </w:pPr>
      <w:r w:rsidRPr="009D4017">
        <w:rPr>
          <w:rFonts w:ascii="Arial" w:eastAsia="Times New Roman" w:hAnsi="Arial" w:cs="Arial"/>
          <w:color w:val="3C3C3C"/>
          <w:sz w:val="21"/>
          <w:szCs w:val="21"/>
          <w:lang w:eastAsia="es-419"/>
        </w:rPr>
        <w:t>Pruebas de unidad</w:t>
      </w:r>
    </w:p>
    <w:p w14:paraId="2C5E8C25" w14:textId="77777777" w:rsidR="009D4017" w:rsidRPr="009D4017" w:rsidRDefault="009D4017" w:rsidP="009D4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419"/>
        </w:rPr>
      </w:pPr>
      <w:r w:rsidRPr="009D4017">
        <w:rPr>
          <w:rFonts w:ascii="Arial" w:eastAsia="Times New Roman" w:hAnsi="Arial" w:cs="Arial"/>
          <w:color w:val="3C3C3C"/>
          <w:sz w:val="21"/>
          <w:szCs w:val="21"/>
          <w:lang w:eastAsia="es-419"/>
        </w:rPr>
        <w:t>Pruebas de integración</w:t>
      </w:r>
    </w:p>
    <w:p w14:paraId="42333212" w14:textId="77777777" w:rsidR="009D4017" w:rsidRPr="009D4017" w:rsidRDefault="009D4017" w:rsidP="009D4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419"/>
        </w:rPr>
      </w:pPr>
      <w:r w:rsidRPr="009D4017">
        <w:rPr>
          <w:rFonts w:ascii="Arial" w:eastAsia="Times New Roman" w:hAnsi="Arial" w:cs="Arial"/>
          <w:color w:val="3C3C3C"/>
          <w:sz w:val="21"/>
          <w:szCs w:val="21"/>
          <w:lang w:eastAsia="es-419"/>
        </w:rPr>
        <w:t>Integración del sistema</w:t>
      </w:r>
    </w:p>
    <w:p w14:paraId="4114B315" w14:textId="77777777" w:rsidR="009D4017" w:rsidRPr="009D4017" w:rsidRDefault="009D4017" w:rsidP="009D4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s-419"/>
        </w:rPr>
      </w:pPr>
      <w:r w:rsidRPr="009D4017">
        <w:rPr>
          <w:rFonts w:ascii="Arial" w:eastAsia="Times New Roman" w:hAnsi="Arial" w:cs="Arial"/>
          <w:color w:val="3C3C3C"/>
          <w:sz w:val="21"/>
          <w:szCs w:val="21"/>
          <w:lang w:eastAsia="es-419"/>
        </w:rPr>
        <w:t>Validación</w:t>
      </w:r>
    </w:p>
    <w:p w14:paraId="3573FC90" w14:textId="77777777" w:rsidR="009D4017" w:rsidRDefault="009D4017" w:rsidP="009D4017">
      <w:pPr>
        <w:pStyle w:val="Ttulo2"/>
        <w:spacing w:before="150" w:beforeAutospacing="0" w:after="330" w:afterAutospacing="0" w:line="420" w:lineRule="atLeast"/>
        <w:rPr>
          <w:rFonts w:ascii="Arial" w:hAnsi="Arial" w:cs="Arial"/>
          <w:b w:val="0"/>
          <w:bCs w:val="0"/>
          <w:color w:val="003D8D"/>
        </w:rPr>
      </w:pPr>
      <w:r>
        <w:rPr>
          <w:rFonts w:ascii="Arial" w:hAnsi="Arial" w:cs="Arial"/>
          <w:b w:val="0"/>
          <w:bCs w:val="0"/>
          <w:color w:val="003D8D"/>
        </w:rPr>
        <w:t>Ventajas y desventajas del modelo V</w:t>
      </w:r>
    </w:p>
    <w:p w14:paraId="3DACF9DA" w14:textId="77777777" w:rsidR="009D4017" w:rsidRDefault="009D4017" w:rsidP="009D4017">
      <w:pPr>
        <w:pStyle w:val="NormalWeb"/>
        <w:spacing w:before="0" w:beforeAutospacing="0" w:after="225" w:afterAutospacing="0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El motivo principal de la popularidad del modelo V es que garantiza un alto grado de transparencia y propone unos procesos claramente definidos y comprensibles. A continuación, te damos un resumen de las principales ventajas y puntos mejorables.</w:t>
      </w:r>
    </w:p>
    <w:p w14:paraId="2FF9FC5C" w14:textId="77777777" w:rsidR="009D4017" w:rsidRDefault="009D4017" w:rsidP="009D4017">
      <w:pPr>
        <w:pStyle w:val="Ttulo3"/>
        <w:spacing w:before="0" w:after="300"/>
        <w:rPr>
          <w:rFonts w:ascii="Arial" w:hAnsi="Arial" w:cs="Arial"/>
          <w:color w:val="3C3C3C"/>
          <w:sz w:val="30"/>
          <w:szCs w:val="30"/>
        </w:rPr>
      </w:pPr>
      <w:r>
        <w:rPr>
          <w:rFonts w:ascii="Arial" w:hAnsi="Arial" w:cs="Arial"/>
          <w:b/>
          <w:bCs/>
          <w:color w:val="3C3C3C"/>
          <w:sz w:val="30"/>
          <w:szCs w:val="30"/>
        </w:rPr>
        <w:t>Las ventajas del modelo V</w:t>
      </w:r>
    </w:p>
    <w:p w14:paraId="245318EF" w14:textId="77777777" w:rsidR="009D4017" w:rsidRDefault="009D4017" w:rsidP="009D4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Optimización de la comunicación entre las partes involucradas a través de términos y responsabilidades claramente definidos.</w:t>
      </w:r>
    </w:p>
    <w:p w14:paraId="22F0558E" w14:textId="77777777" w:rsidR="009D4017" w:rsidRDefault="009D4017" w:rsidP="009D4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Minimización de riesgos y mejor planificación a través de roles, estructuras y resultados fijos y predeterminados.</w:t>
      </w:r>
    </w:p>
    <w:p w14:paraId="790EDC0F" w14:textId="77777777" w:rsidR="009D4017" w:rsidRDefault="009D4017" w:rsidP="009D4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Mejora de la calidad del producto gracias a medidas de control de la calidad firmemente integradas.</w:t>
      </w:r>
    </w:p>
    <w:p w14:paraId="4A1D237C" w14:textId="77777777" w:rsidR="009D4017" w:rsidRDefault="009D4017" w:rsidP="009D40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Ahorro de costes gracias al procesamiento transparente a lo largo de todo el ciclo de vida del producto.</w:t>
      </w:r>
    </w:p>
    <w:p w14:paraId="5AE72596" w14:textId="77777777" w:rsidR="009D4017" w:rsidRDefault="009D4017" w:rsidP="009D4017">
      <w:pPr>
        <w:pStyle w:val="NormalWeb"/>
        <w:spacing w:before="0" w:beforeAutospacing="0" w:after="225" w:afterAutospacing="0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En general, el modelo puede ayudar a </w:t>
      </w:r>
      <w:r>
        <w:rPr>
          <w:rStyle w:val="Textoennegrita"/>
          <w:rFonts w:ascii="Arial" w:eastAsiaTheme="majorEastAsia" w:hAnsi="Arial" w:cs="Arial"/>
          <w:color w:val="3C3C3C"/>
          <w:sz w:val="21"/>
          <w:szCs w:val="21"/>
        </w:rPr>
        <w:t>evitar malentendidos y trabajo innecesario</w:t>
      </w:r>
      <w:r>
        <w:rPr>
          <w:rFonts w:ascii="Arial" w:hAnsi="Arial" w:cs="Arial"/>
          <w:color w:val="3C3C3C"/>
          <w:sz w:val="21"/>
          <w:szCs w:val="21"/>
        </w:rPr>
        <w:t>. También garantiza que todas las tareas se completen en el plazo y orden adecuado y mantiene los periodos de inactividad al mínimo.</w:t>
      </w:r>
    </w:p>
    <w:p w14:paraId="7099C7A7" w14:textId="77777777" w:rsidR="009D4017" w:rsidRDefault="009D4017" w:rsidP="009D4017">
      <w:pPr>
        <w:pStyle w:val="Ttulo3"/>
        <w:spacing w:before="0" w:after="300"/>
        <w:rPr>
          <w:rFonts w:ascii="Arial" w:hAnsi="Arial" w:cs="Arial"/>
          <w:color w:val="3C3C3C"/>
          <w:sz w:val="30"/>
          <w:szCs w:val="30"/>
        </w:rPr>
      </w:pPr>
      <w:r>
        <w:rPr>
          <w:rFonts w:ascii="Arial" w:hAnsi="Arial" w:cs="Arial"/>
          <w:b/>
          <w:bCs/>
          <w:color w:val="3C3C3C"/>
          <w:sz w:val="30"/>
          <w:szCs w:val="30"/>
        </w:rPr>
        <w:t>Las desventajas del modelo V</w:t>
      </w:r>
    </w:p>
    <w:p w14:paraId="568D3B8A" w14:textId="77777777" w:rsidR="009D4017" w:rsidRDefault="009D4017" w:rsidP="009D4017">
      <w:pPr>
        <w:pStyle w:val="NormalWeb"/>
        <w:spacing w:before="0" w:beforeAutospacing="0" w:after="225" w:afterAutospacing="0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El </w:t>
      </w:r>
      <w:r>
        <w:rPr>
          <w:rStyle w:val="Textoennegrita"/>
          <w:rFonts w:ascii="Arial" w:eastAsiaTheme="majorEastAsia" w:hAnsi="Arial" w:cs="Arial"/>
          <w:color w:val="3C3C3C"/>
          <w:sz w:val="21"/>
          <w:szCs w:val="21"/>
        </w:rPr>
        <w:t>modelo en cuatro niveles</w:t>
      </w:r>
      <w:r>
        <w:rPr>
          <w:rFonts w:ascii="Arial" w:hAnsi="Arial" w:cs="Arial"/>
          <w:color w:val="3C3C3C"/>
          <w:sz w:val="21"/>
          <w:szCs w:val="21"/>
        </w:rPr>
        <w:t> puede ser demasiado simple para mapear todo el proceso de desarrollo desde el punto de vista de los desarrolladores. Está sobre todo centrado en la </w:t>
      </w:r>
      <w:r>
        <w:rPr>
          <w:rStyle w:val="Textoennegrita"/>
          <w:rFonts w:ascii="Arial" w:eastAsiaTheme="majorEastAsia" w:hAnsi="Arial" w:cs="Arial"/>
          <w:color w:val="3C3C3C"/>
          <w:sz w:val="21"/>
          <w:szCs w:val="21"/>
        </w:rPr>
        <w:t>gestión de proyectos</w:t>
      </w:r>
      <w:r>
        <w:rPr>
          <w:rFonts w:ascii="Arial" w:hAnsi="Arial" w:cs="Arial"/>
          <w:color w:val="3C3C3C"/>
          <w:sz w:val="21"/>
          <w:szCs w:val="21"/>
        </w:rPr>
        <w:t>. Además, su estructura relativamente rígida permite una respuesta </w:t>
      </w:r>
      <w:r>
        <w:rPr>
          <w:rStyle w:val="Textoennegrita"/>
          <w:rFonts w:ascii="Arial" w:eastAsiaTheme="majorEastAsia" w:hAnsi="Arial" w:cs="Arial"/>
          <w:color w:val="3C3C3C"/>
          <w:sz w:val="21"/>
          <w:szCs w:val="21"/>
        </w:rPr>
        <w:t>poco flexible</w:t>
      </w:r>
      <w:r>
        <w:rPr>
          <w:rFonts w:ascii="Arial" w:hAnsi="Arial" w:cs="Arial"/>
          <w:color w:val="3C3C3C"/>
          <w:sz w:val="21"/>
          <w:szCs w:val="21"/>
        </w:rPr>
        <w:t xml:space="preserve"> a los cambios durante el desarrollo, y, por lo tanto, promueve un </w:t>
      </w:r>
      <w:r>
        <w:rPr>
          <w:rFonts w:ascii="Arial" w:hAnsi="Arial" w:cs="Arial"/>
          <w:color w:val="3C3C3C"/>
          <w:sz w:val="21"/>
          <w:szCs w:val="21"/>
        </w:rPr>
        <w:lastRenderedPageBreak/>
        <w:t>curso lineal del proyecto. Sin embargo, si el modelo se entiende y se utiliza correctamente, es posible utilizar el modelo V para el desarrollo ágil.</w:t>
      </w:r>
    </w:p>
    <w:p w14:paraId="198F1A48" w14:textId="77777777" w:rsidR="009D4017" w:rsidRPr="009D4017" w:rsidRDefault="009D4017" w:rsidP="009D401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419"/>
        </w:rPr>
      </w:pPr>
      <w:r w:rsidRPr="009D4017">
        <w:rPr>
          <w:rFonts w:ascii="Arial" w:eastAsia="Times New Roman" w:hAnsi="Arial" w:cs="Arial"/>
          <w:color w:val="202124"/>
          <w:sz w:val="24"/>
          <w:szCs w:val="24"/>
          <w:lang w:eastAsia="es-419"/>
        </w:rPr>
        <w:t>¿Cuándo utilizar modelo en V?</w:t>
      </w:r>
    </w:p>
    <w:p w14:paraId="21EFEE36" w14:textId="77777777" w:rsidR="009D4017" w:rsidRPr="009D4017" w:rsidRDefault="009D4017" w:rsidP="009D40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s-419"/>
        </w:rPr>
      </w:pPr>
      <w:r w:rsidRPr="009D4017">
        <w:rPr>
          <w:rFonts w:ascii="Arial" w:eastAsia="Times New Roman" w:hAnsi="Arial" w:cs="Arial"/>
          <w:color w:val="202124"/>
          <w:sz w:val="24"/>
          <w:szCs w:val="24"/>
          <w:lang w:eastAsia="es-419"/>
        </w:rPr>
        <w:t>Es una herramienta que facilita la organización e implementación del desarrollo, mantenimiento y desarrollo de una amplia variedad de sistemas de TIC. Asimismo, el </w:t>
      </w:r>
      <w:r w:rsidRPr="009D4017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419"/>
        </w:rPr>
        <w:t>modelo V</w:t>
      </w:r>
      <w:r w:rsidRPr="009D4017">
        <w:rPr>
          <w:rFonts w:ascii="Arial" w:eastAsia="Times New Roman" w:hAnsi="Arial" w:cs="Arial"/>
          <w:color w:val="202124"/>
          <w:sz w:val="24"/>
          <w:szCs w:val="24"/>
          <w:lang w:eastAsia="es-419"/>
        </w:rPr>
        <w:t> también puede utilizarse en otras áreas de desarrollo, por ejemplo, para sistemas electrónicos o mecánicos en investigación y ciencia</w:t>
      </w:r>
    </w:p>
    <w:p w14:paraId="1BCF5307" w14:textId="77777777" w:rsidR="009D4017" w:rsidRPr="00EB79AD" w:rsidRDefault="009D4017" w:rsidP="00EB79AD">
      <w:pPr>
        <w:rPr>
          <w:lang w:val="es-ES"/>
        </w:rPr>
      </w:pPr>
    </w:p>
    <w:p w14:paraId="2F5C208D" w14:textId="77777777" w:rsidR="00EB79AD" w:rsidRPr="00EB79AD" w:rsidRDefault="00EB79AD" w:rsidP="00EB79AD">
      <w:pPr>
        <w:rPr>
          <w:lang w:val="es-ES"/>
        </w:rPr>
      </w:pPr>
    </w:p>
    <w:sectPr w:rsidR="00EB79AD" w:rsidRPr="00EB7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9EB"/>
    <w:multiLevelType w:val="multilevel"/>
    <w:tmpl w:val="7884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64B54"/>
    <w:multiLevelType w:val="multilevel"/>
    <w:tmpl w:val="36B0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424C5"/>
    <w:multiLevelType w:val="multilevel"/>
    <w:tmpl w:val="8636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1148F"/>
    <w:multiLevelType w:val="hybridMultilevel"/>
    <w:tmpl w:val="97A624FC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AD"/>
    <w:rsid w:val="005C3E77"/>
    <w:rsid w:val="009D4017"/>
    <w:rsid w:val="00EB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59EFF"/>
  <w15:chartTrackingRefBased/>
  <w15:docId w15:val="{A942A7C0-AF70-44C0-B174-4778F727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D4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4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9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D4017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9D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9D401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40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Fuentedeprrafopredeter"/>
    <w:rsid w:val="009D4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747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870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52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9150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6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Páez</dc:creator>
  <cp:keywords/>
  <dc:description/>
  <cp:lastModifiedBy>Javier Páez</cp:lastModifiedBy>
  <cp:revision>1</cp:revision>
  <dcterms:created xsi:type="dcterms:W3CDTF">2021-09-04T01:35:00Z</dcterms:created>
  <dcterms:modified xsi:type="dcterms:W3CDTF">2021-09-04T02:03:00Z</dcterms:modified>
</cp:coreProperties>
</file>