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56D" w:rsidRDefault="00726662">
      <w:r w:rsidRPr="00726662">
        <w:t>http://www.pmoinformatica.com/2012/11/los-5-valores-de-la-programacion.html</w:t>
      </w:r>
      <w:bookmarkStart w:id="0" w:name="_GoBack"/>
      <w:bookmarkEnd w:id="0"/>
    </w:p>
    <w:sectPr w:rsidR="00D35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662"/>
    <w:rsid w:val="00726662"/>
    <w:rsid w:val="00D3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logitracs coltanques</dc:creator>
  <cp:lastModifiedBy>logitracs coltanques</cp:lastModifiedBy>
  <cp:revision>1</cp:revision>
  <dcterms:created xsi:type="dcterms:W3CDTF">2021-09-04T15:19:00Z</dcterms:created>
  <dcterms:modified xsi:type="dcterms:W3CDTF">2021-09-04T15:20:00Z</dcterms:modified>
</cp:coreProperties>
</file>