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4D023F">
        <w:rPr>
          <w:rFonts w:ascii="Arial" w:eastAsia="Times New Roman" w:hAnsi="Arial" w:cs="Arial"/>
          <w:b/>
          <w:bCs/>
          <w:color w:val="FF6600"/>
          <w:sz w:val="24"/>
          <w:szCs w:val="24"/>
          <w:bdr w:val="none" w:sz="0" w:space="0" w:color="auto" w:frame="1"/>
          <w:lang w:eastAsia="pt-BR"/>
        </w:rPr>
        <w:t>Cálculo de </w:t>
      </w:r>
      <w:proofErr w:type="spellStart"/>
      <w:r w:rsidRPr="004D023F">
        <w:rPr>
          <w:rFonts w:ascii="Arial" w:eastAsia="Times New Roman" w:hAnsi="Arial" w:cs="Arial"/>
          <w:b/>
          <w:bCs/>
          <w:i/>
          <w:iCs/>
          <w:color w:val="FF6600"/>
          <w:sz w:val="24"/>
          <w:szCs w:val="24"/>
          <w:bdr w:val="none" w:sz="0" w:space="0" w:color="auto" w:frame="1"/>
          <w:lang w:eastAsia="pt-BR"/>
        </w:rPr>
        <w:t>payback</w:t>
      </w:r>
      <w:proofErr w:type="spellEnd"/>
      <w:r w:rsidRPr="004D023F">
        <w:rPr>
          <w:rFonts w:ascii="Arial" w:eastAsia="Times New Roman" w:hAnsi="Arial" w:cs="Arial"/>
          <w:b/>
          <w:bCs/>
          <w:color w:val="FF6600"/>
          <w:sz w:val="24"/>
          <w:szCs w:val="24"/>
          <w:bdr w:val="none" w:sz="0" w:space="0" w:color="auto" w:frame="1"/>
          <w:lang w:eastAsia="pt-BR"/>
        </w:rPr>
        <w:t> (ou </w:t>
      </w:r>
      <w:proofErr w:type="spellStart"/>
      <w:r w:rsidRPr="004D023F">
        <w:rPr>
          <w:rFonts w:ascii="Arial" w:eastAsia="Times New Roman" w:hAnsi="Arial" w:cs="Arial"/>
          <w:b/>
          <w:bCs/>
          <w:i/>
          <w:iCs/>
          <w:color w:val="FF6600"/>
          <w:sz w:val="24"/>
          <w:szCs w:val="24"/>
          <w:bdr w:val="none" w:sz="0" w:space="0" w:color="auto" w:frame="1"/>
          <w:lang w:eastAsia="pt-BR"/>
        </w:rPr>
        <w:t>payback</w:t>
      </w:r>
      <w:proofErr w:type="spellEnd"/>
      <w:r w:rsidRPr="004D023F">
        <w:rPr>
          <w:rFonts w:ascii="Arial" w:eastAsia="Times New Roman" w:hAnsi="Arial" w:cs="Arial"/>
          <w:b/>
          <w:bCs/>
          <w:i/>
          <w:iCs/>
          <w:color w:val="FF66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D023F">
        <w:rPr>
          <w:rFonts w:ascii="Arial" w:eastAsia="Times New Roman" w:hAnsi="Arial" w:cs="Arial"/>
          <w:b/>
          <w:bCs/>
          <w:i/>
          <w:iCs/>
          <w:color w:val="FF6600"/>
          <w:sz w:val="24"/>
          <w:szCs w:val="24"/>
          <w:bdr w:val="none" w:sz="0" w:space="0" w:color="auto" w:frame="1"/>
          <w:lang w:eastAsia="pt-BR"/>
        </w:rPr>
        <w:t>period</w:t>
      </w:r>
      <w:proofErr w:type="spellEnd"/>
      <w:r w:rsidRPr="004D023F">
        <w:rPr>
          <w:rFonts w:ascii="Arial" w:eastAsia="Times New Roman" w:hAnsi="Arial" w:cs="Arial"/>
          <w:b/>
          <w:bCs/>
          <w:color w:val="FF6600"/>
          <w:sz w:val="24"/>
          <w:szCs w:val="24"/>
          <w:bdr w:val="none" w:sz="0" w:space="0" w:color="auto" w:frame="1"/>
          <w:lang w:eastAsia="pt-BR"/>
        </w:rPr>
        <w:t>)</w:t>
      </w:r>
    </w:p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bookmarkStart w:id="0" w:name="_GoBack"/>
      <w:bookmarkEnd w:id="0"/>
    </w:p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Resumidamente, </w:t>
      </w:r>
      <w:proofErr w:type="spellStart"/>
      <w:r w:rsidRPr="004D023F">
        <w:rPr>
          <w:rFonts w:ascii="Arial" w:eastAsia="Times New Roman" w:hAnsi="Arial" w:cs="Arial"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payback</w:t>
      </w:r>
      <w:proofErr w:type="spellEnd"/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 é o prazo de retorno do investimento.</w:t>
      </w:r>
    </w:p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Ao fazer um investimento, espera-se que o dinheiro investido possa ser resgatado com ganho e num prazo razoável. Por isso, os investidores desejam saber em quanto tempo o investimento inicial será recuperado.</w:t>
      </w:r>
    </w:p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Existem dois diferentes critérios para calcular o </w:t>
      </w:r>
      <w:proofErr w:type="spellStart"/>
      <w:r w:rsidRPr="004D023F">
        <w:rPr>
          <w:rFonts w:ascii="Arial" w:eastAsia="Times New Roman" w:hAnsi="Arial" w:cs="Arial"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payback</w:t>
      </w:r>
      <w:proofErr w:type="spellEnd"/>
      <w:r w:rsidRPr="004D023F">
        <w:rPr>
          <w:rFonts w:ascii="Arial" w:eastAsia="Times New Roman" w:hAnsi="Arial" w:cs="Arial"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 </w:t>
      </w:r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(ou</w:t>
      </w:r>
      <w:r w:rsidRPr="004D023F">
        <w:rPr>
          <w:rFonts w:ascii="Arial" w:eastAsia="Times New Roman" w:hAnsi="Arial" w:cs="Arial"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4D023F">
        <w:rPr>
          <w:rFonts w:ascii="Arial" w:eastAsia="Times New Roman" w:hAnsi="Arial" w:cs="Arial"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payback</w:t>
      </w:r>
      <w:proofErr w:type="spellEnd"/>
      <w:r w:rsidRPr="004D023F">
        <w:rPr>
          <w:rFonts w:ascii="Arial" w:eastAsia="Times New Roman" w:hAnsi="Arial" w:cs="Arial"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4D023F">
        <w:rPr>
          <w:rFonts w:ascii="Arial" w:eastAsia="Times New Roman" w:hAnsi="Arial" w:cs="Arial"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period</w:t>
      </w:r>
      <w:proofErr w:type="spellEnd"/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):</w:t>
      </w:r>
    </w:p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4D023F">
        <w:rPr>
          <w:rFonts w:ascii="Arial" w:eastAsia="Times New Roman" w:hAnsi="Arial" w:cs="Arial"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 xml:space="preserve">  - </w:t>
      </w:r>
      <w:proofErr w:type="spellStart"/>
      <w:proofErr w:type="gramStart"/>
      <w:r w:rsidRPr="004D023F">
        <w:rPr>
          <w:rFonts w:ascii="Arial" w:eastAsia="Times New Roman" w:hAnsi="Arial" w:cs="Arial"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payback</w:t>
      </w:r>
      <w:proofErr w:type="spellEnd"/>
      <w:proofErr w:type="gramEnd"/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 simples; e</w:t>
      </w:r>
    </w:p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4D023F">
        <w:rPr>
          <w:rFonts w:ascii="Arial" w:eastAsia="Times New Roman" w:hAnsi="Arial" w:cs="Arial"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 xml:space="preserve">  - </w:t>
      </w:r>
      <w:proofErr w:type="spellStart"/>
      <w:proofErr w:type="gramStart"/>
      <w:r w:rsidRPr="004D023F">
        <w:rPr>
          <w:rFonts w:ascii="Arial" w:eastAsia="Times New Roman" w:hAnsi="Arial" w:cs="Arial"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payback</w:t>
      </w:r>
      <w:proofErr w:type="spellEnd"/>
      <w:proofErr w:type="gramEnd"/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 composto (ou </w:t>
      </w:r>
      <w:proofErr w:type="spellStart"/>
      <w:r w:rsidRPr="004D023F">
        <w:rPr>
          <w:rFonts w:ascii="Arial" w:eastAsia="Times New Roman" w:hAnsi="Arial" w:cs="Arial"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payback</w:t>
      </w:r>
      <w:proofErr w:type="spellEnd"/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 descontado).</w:t>
      </w:r>
    </w:p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br/>
      </w:r>
    </w:p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No quadro abaixo, estamos demonstrando os dois critérios de cálculos. A coluna de "fluxo de caixa descontado" apresenta os respectivos valores nominais descontados com a taxa de 15% ao ano. O "Saldo acumulado" é simples soma do saldo anterior com o fluxo de caixa (nominal ou descontado) do ano.</w:t>
      </w:r>
    </w:p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  </w:t>
      </w:r>
    </w:p>
    <w:tbl>
      <w:tblPr>
        <w:tblW w:w="5385" w:type="dxa"/>
        <w:tblInd w:w="63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327"/>
        <w:gridCol w:w="580"/>
        <w:gridCol w:w="1196"/>
        <w:gridCol w:w="1263"/>
        <w:gridCol w:w="1196"/>
      </w:tblGrid>
      <w:tr w:rsidR="004D023F" w:rsidRPr="004D023F" w:rsidTr="004D023F">
        <w:trPr>
          <w:trHeight w:val="720"/>
        </w:trPr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PAYBACK SIMPLES (em valores nominais)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PAYBACK DESCONTADO (em valores descontados)</w:t>
            </w:r>
          </w:p>
        </w:tc>
      </w:tr>
      <w:tr w:rsidR="004D023F" w:rsidRPr="004D023F" w:rsidTr="004D023F">
        <w:trPr>
          <w:trHeight w:val="67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Ano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Evento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Fluxo de caixa nominal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Saldo acumulado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Fluxo de caixa descontado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Saldo acumulado</w:t>
            </w:r>
          </w:p>
        </w:tc>
      </w:tr>
      <w:tr w:rsidR="004D023F" w:rsidRPr="004D023F" w:rsidTr="004D023F">
        <w:trPr>
          <w:trHeight w:val="52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Investimento inicial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-1.000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-1.000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-1.000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-1.000</w:t>
            </w:r>
          </w:p>
        </w:tc>
      </w:tr>
      <w:tr w:rsidR="004D023F" w:rsidRPr="004D023F" w:rsidTr="004D023F">
        <w:trPr>
          <w:trHeight w:val="52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Lucro previsto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300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-700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261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-739</w:t>
            </w:r>
          </w:p>
        </w:tc>
      </w:tr>
      <w:tr w:rsidR="004D023F" w:rsidRPr="004D023F" w:rsidTr="004D023F">
        <w:trPr>
          <w:trHeight w:val="52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Lucro previsto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-300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302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-437</w:t>
            </w:r>
          </w:p>
        </w:tc>
      </w:tr>
      <w:tr w:rsidR="004D023F" w:rsidRPr="004D023F" w:rsidTr="004D023F">
        <w:trPr>
          <w:trHeight w:val="52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Lucro previsto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500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329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-108</w:t>
            </w:r>
          </w:p>
        </w:tc>
      </w:tr>
      <w:tr w:rsidR="004D023F" w:rsidRPr="004D023F" w:rsidTr="004D023F">
        <w:trPr>
          <w:trHeight w:val="52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Lucro previsto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600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800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343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235</w:t>
            </w:r>
          </w:p>
        </w:tc>
      </w:tr>
      <w:tr w:rsidR="004D023F" w:rsidRPr="004D023F" w:rsidTr="004D023F">
        <w:trPr>
          <w:trHeight w:val="52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proofErr w:type="spellStart"/>
            <w:r w:rsidRPr="004D023F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Payback</w:t>
            </w:r>
            <w:proofErr w:type="spellEnd"/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2 anos e 7 meses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righ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b/>
                <w:bCs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3 anos e 4 meses</w:t>
            </w:r>
          </w:p>
        </w:tc>
      </w:tr>
      <w:tr w:rsidR="004D023F" w:rsidRPr="004D023F" w:rsidTr="004D023F">
        <w:trPr>
          <w:trHeight w:val="450"/>
        </w:trPr>
        <w:tc>
          <w:tcPr>
            <w:tcW w:w="709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</w:tc>
        <w:tc>
          <w:tcPr>
            <w:tcW w:w="16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</w:tc>
        <w:tc>
          <w:tcPr>
            <w:tcW w:w="1541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Taxa de desconto: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D023F" w:rsidRPr="004D023F" w:rsidRDefault="004D023F" w:rsidP="004D023F">
            <w:pPr>
              <w:spacing w:after="0" w:line="27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18"/>
                <w:szCs w:val="18"/>
                <w:lang w:eastAsia="pt-BR"/>
              </w:rPr>
            </w:pPr>
            <w:r w:rsidRPr="004D023F">
              <w:rPr>
                <w:rFonts w:ascii="Arial" w:eastAsia="Times New Roman" w:hAnsi="Arial" w:cs="Arial"/>
                <w:color w:val="555555"/>
                <w:sz w:val="20"/>
                <w:szCs w:val="20"/>
                <w:bdr w:val="none" w:sz="0" w:space="0" w:color="auto" w:frame="1"/>
                <w:lang w:eastAsia="pt-BR"/>
              </w:rPr>
              <w:t>15% ao ano</w:t>
            </w:r>
          </w:p>
        </w:tc>
      </w:tr>
    </w:tbl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 </w:t>
      </w:r>
    </w:p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Pelo método do </w:t>
      </w:r>
      <w:proofErr w:type="spellStart"/>
      <w:r w:rsidRPr="004D023F">
        <w:rPr>
          <w:rFonts w:ascii="Arial" w:eastAsia="Times New Roman" w:hAnsi="Arial" w:cs="Arial"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payback</w:t>
      </w:r>
      <w:proofErr w:type="spellEnd"/>
      <w:r w:rsidRPr="004D023F">
        <w:rPr>
          <w:rFonts w:ascii="Arial" w:eastAsia="Times New Roman" w:hAnsi="Arial" w:cs="Arial"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 </w:t>
      </w:r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simples (calculado em valores nominais), que não considera o efeito dos juros no tempo, o retorno do investimento se dará em 2 anos e 7 meses, bem antes do método do </w:t>
      </w:r>
      <w:proofErr w:type="spellStart"/>
      <w:r w:rsidRPr="004D023F">
        <w:rPr>
          <w:rFonts w:ascii="Arial" w:eastAsia="Times New Roman" w:hAnsi="Arial" w:cs="Arial"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payback</w:t>
      </w:r>
      <w:proofErr w:type="spellEnd"/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 descontado, de 3 anos e 4 meses. </w:t>
      </w:r>
    </w:p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br/>
      </w:r>
    </w:p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4D023F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Cálculo do número de meses</w:t>
      </w:r>
    </w:p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Para calcular o número de meses, procede-se da seguinte forma (baseado em exemplo do </w:t>
      </w:r>
      <w:proofErr w:type="spellStart"/>
      <w:r w:rsidRPr="004D023F">
        <w:rPr>
          <w:rFonts w:ascii="Arial" w:eastAsia="Times New Roman" w:hAnsi="Arial" w:cs="Arial"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payback</w:t>
      </w:r>
      <w:proofErr w:type="spellEnd"/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 descontado): o prazo de recuperação do investimento situa-se entre o ano 3 e o ano 4. No final do ano 3, ainda existe R$ 108 para ser recuperado e, no ano seguinte, a geração de caixa será de R$ 343. Assumindo que o fluxo de caixa seja uniforme durante o ano, calcula-se a proporção de um valor em relação a outro, como segue:</w:t>
      </w:r>
    </w:p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  (1) (R$ 108 / R$ 343) = 0,31 ano. </w:t>
      </w:r>
    </w:p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  (2) 0,31 ano x 12 meses = 3,78 meses (aproximadamente 4 meses).</w:t>
      </w:r>
    </w:p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Logo, o resultado do cálculo é </w:t>
      </w:r>
      <w:r w:rsidRPr="004D023F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3 anos e 4 meses</w:t>
      </w:r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. Se desejar calcular o número de dias, é só prosseguir o cálculo, como segue:</w:t>
      </w:r>
    </w:p>
    <w:p w:rsidR="004D023F" w:rsidRPr="004D023F" w:rsidRDefault="004D023F" w:rsidP="004D023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4D023F">
        <w:rPr>
          <w:rFonts w:ascii="Arial" w:eastAsia="Times New Roman" w:hAnsi="Arial" w:cs="Arial"/>
          <w:color w:val="555555"/>
          <w:sz w:val="24"/>
          <w:szCs w:val="24"/>
          <w:bdr w:val="none" w:sz="0" w:space="0" w:color="auto" w:frame="1"/>
          <w:lang w:eastAsia="pt-BR"/>
        </w:rPr>
        <w:t>  (3) 0,78 mês x 30,4 dias = 23,71 dias. E assim por diante.</w:t>
      </w:r>
    </w:p>
    <w:p w:rsidR="002C553A" w:rsidRDefault="002C553A"/>
    <w:sectPr w:rsidR="002C553A" w:rsidSect="004D02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3F"/>
    <w:rsid w:val="002C553A"/>
    <w:rsid w:val="004D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3C8BB-614B-4C5D-9D92-E1260217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2016-03-15T17:45:00Z</dcterms:created>
  <dcterms:modified xsi:type="dcterms:W3CDTF">2016-03-15T17:46:00Z</dcterms:modified>
</cp:coreProperties>
</file>