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F40" w:rsidRDefault="003B5F40">
      <w:pPr>
        <w:pStyle w:val="Estilo"/>
      </w:pPr>
    </w:p>
    <w:p w:rsidR="003B5F40" w:rsidRDefault="003B5F40">
      <w:pPr>
        <w:pStyle w:val="Estilo"/>
        <w:framePr w:w="4929" w:h="480" w:wrap="auto" w:hAnchor="text" w:x="1" w:y="597"/>
        <w:spacing w:line="235" w:lineRule="exact"/>
        <w:ind w:left="4" w:right="1070"/>
        <w:rPr>
          <w:rFonts w:ascii="Times New Roman" w:hAnsi="Times New Roman" w:cs="Times New Roman"/>
          <w:b/>
          <w:bCs/>
          <w:w w:val="86"/>
          <w:sz w:val="22"/>
          <w:szCs w:val="22"/>
          <w:lang w:bidi="he-IL"/>
        </w:rPr>
      </w:pPr>
      <w:r>
        <w:rPr>
          <w:rFonts w:ascii="Times New Roman" w:hAnsi="Times New Roman" w:cs="Times New Roman"/>
          <w:b/>
          <w:bCs/>
          <w:w w:val="86"/>
          <w:sz w:val="22"/>
          <w:szCs w:val="22"/>
          <w:lang w:bidi="he-IL"/>
        </w:rPr>
        <w:t xml:space="preserve">NADA ACONTECE AO SE PRESSIONAR O BOTÃO DE LIGA-DESLIGA </w:t>
      </w:r>
    </w:p>
    <w:p w:rsidR="003B5F40" w:rsidRDefault="003B5F40">
      <w:pPr>
        <w:pStyle w:val="Estilo"/>
        <w:framePr w:w="4929" w:h="12249" w:wrap="auto" w:hAnchor="text" w:x="1" w:y="1336"/>
        <w:spacing w:line="235" w:lineRule="exact"/>
        <w:ind w:left="14" w:right="4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Um micro que não dá sinal algum quando é ligado geralmente é porque não está recebendo energia elétrica ou então a fonte de alimentação está estragada ou mal configu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rada (por exemplo, chaveada para 220 V mas ligada numa tomada de 110 V). Pode ser também que o micro esteja li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gado numa tomada cuja fiação tem problemas de mau con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tato, o que acontece nas instalações antigas devido ao afrou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xamento natural dos parafusos de fixação e </w:t>
      </w:r>
      <w:r>
        <w:rPr>
          <w:rFonts w:ascii="Times New Roman" w:hAnsi="Times New Roman" w:cs="Times New Roman"/>
          <w:sz w:val="19"/>
          <w:szCs w:val="19"/>
          <w:lang w:bidi="he-IL"/>
        </w:rPr>
        <w:t xml:space="preserve">à </w:t>
      </w:r>
      <w:r>
        <w:rPr>
          <w:rFonts w:ascii="Times New Roman" w:hAnsi="Times New Roman" w:cs="Times New Roman"/>
          <w:sz w:val="20"/>
          <w:szCs w:val="20"/>
          <w:lang w:bidi="he-IL"/>
        </w:rPr>
        <w:t>oxidação dos cabos e dos contatos nas chaves, tomadas e disjuntores. O mau contato na energia elétrica também é comurr: naquelas instalações precárias feitas com extensões, benjamins e adap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tadores. Via de regra estes componentes são de baixa quali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dade e ficam jogados pelo chão, na pO~1ra, levando trancos e gerando todo tipo de problema elétrico. </w:t>
      </w:r>
    </w:p>
    <w:p w:rsidR="003B5F40" w:rsidRDefault="003B5F40">
      <w:pPr>
        <w:pStyle w:val="Estilo"/>
        <w:framePr w:w="4929" w:h="12249" w:wrap="auto" w:hAnchor="text" w:x="1" w:y="1336"/>
        <w:spacing w:line="235" w:lineRule="exact"/>
        <w:ind w:left="14" w:right="4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Para saber se o problema de um micro que não liga está na rede elétrica basta medir a tensão ("voltagem") no cabo que chega no micro. Use um multímetro chaveado para medir VCA (Volts em Corrente Alternada) e ele deve indi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car que o cabo está recebendo a tensão total da rede elétrica (110 ou 220 VCA). Se isto estiver acon:tecendo supõe-se que a rede elétrica está em ordem, então o problema pode estar na fonte. Neste caso o melhor jeito de fazer um teste é tro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car a fonte de alimentação por uma outra sabidamente boa e que seja compatível com o micro sendo reparado. </w:t>
      </w:r>
    </w:p>
    <w:p w:rsidR="003B5F40" w:rsidRDefault="003B5F40">
      <w:pPr>
        <w:pStyle w:val="Estilo"/>
        <w:framePr w:w="4929" w:h="12249" w:wrap="auto" w:hAnchor="text" w:x="1" w:y="1336"/>
        <w:spacing w:line="235" w:lineRule="exact"/>
        <w:ind w:left="14" w:right="4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Se não tiver como substituir a fonte, pode-se também retirar a fonte suspeita e experimentá-Ia em um outro com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putador que esteja funcionando perfeitamente. Caso isto ain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da seja impossível pode-se testar a fonte do computador iso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ladamente, da seguinte forma: </w:t>
      </w:r>
    </w:p>
    <w:p w:rsidR="003B5F40" w:rsidRDefault="003B5F40">
      <w:pPr>
        <w:pStyle w:val="Estilo"/>
        <w:framePr w:w="4929" w:h="12249" w:wrap="auto" w:hAnchor="text" w:x="1" w:y="1336"/>
        <w:spacing w:line="240" w:lineRule="exact"/>
        <w:ind w:left="259" w:hanging="21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sz w:val="18"/>
          <w:szCs w:val="18"/>
          <w:lang w:bidi="he-IL"/>
        </w:rPr>
        <w:t xml:space="preserve">1 </w:t>
      </w:r>
      <w:r>
        <w:rPr>
          <w:rFonts w:ascii="Times New Roman" w:hAnsi="Times New Roman" w:cs="Times New Roman"/>
          <w:sz w:val="20"/>
          <w:szCs w:val="20"/>
          <w:lang w:bidi="he-IL"/>
        </w:rPr>
        <w:t>Desligue todos os cabos entre a fonte e qualquer compo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nente do computador, exceto o disco rígido. </w:t>
      </w:r>
      <w:r>
        <w:rPr>
          <w:w w:val="107"/>
          <w:sz w:val="20"/>
          <w:szCs w:val="20"/>
          <w:lang w:bidi="he-IL"/>
        </w:rPr>
        <w:t xml:space="preserve">É </w:t>
      </w:r>
      <w:r>
        <w:rPr>
          <w:rFonts w:ascii="Times New Roman" w:hAnsi="Times New Roman" w:cs="Times New Roman"/>
          <w:sz w:val="20"/>
          <w:szCs w:val="20"/>
          <w:lang w:bidi="he-IL"/>
        </w:rPr>
        <w:t>preciso que o HD fique ligado para fornecer algum tipo de carga (con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sumo) para a fonte. Alguns modelos de fonte não ligam se detectarem a ausência de carga em suas saídas. </w:t>
      </w:r>
    </w:p>
    <w:p w:rsidR="003B5F40" w:rsidRDefault="003B5F40">
      <w:pPr>
        <w:pStyle w:val="Estilo"/>
        <w:framePr w:w="4929" w:h="12249" w:wrap="auto" w:hAnchor="text" w:x="1" w:y="1336"/>
        <w:tabs>
          <w:tab w:val="left" w:pos="1"/>
          <w:tab w:val="left" w:pos="2611"/>
        </w:tabs>
        <w:spacing w:line="240" w:lineRule="exact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ab/>
        <w:t xml:space="preserve">2 Agora é preciso ligar a </w:t>
      </w:r>
      <w:r>
        <w:rPr>
          <w:rFonts w:ascii="Times New Roman" w:hAnsi="Times New Roman" w:cs="Times New Roman"/>
          <w:sz w:val="20"/>
          <w:szCs w:val="20"/>
          <w:lang w:bidi="he-IL"/>
        </w:rPr>
        <w:tab/>
        <w:t xml:space="preserve">. </w:t>
      </w:r>
    </w:p>
    <w:p w:rsidR="003B5F40" w:rsidRDefault="003B5F40">
      <w:pPr>
        <w:pStyle w:val="Estilo"/>
        <w:framePr w:w="4929" w:h="12249" w:wrap="auto" w:hAnchor="text" w:x="1" w:y="1336"/>
        <w:tabs>
          <w:tab w:val="left" w:pos="1882"/>
          <w:tab w:val="left" w:pos="2410"/>
        </w:tabs>
        <w:spacing w:line="105" w:lineRule="exact"/>
        <w:rPr>
          <w:w w:val="114"/>
          <w:sz w:val="13"/>
          <w:szCs w:val="13"/>
          <w:lang w:bidi="he-IL"/>
        </w:rPr>
      </w:pPr>
      <w:r>
        <w:rPr>
          <w:sz w:val="13"/>
          <w:szCs w:val="13"/>
          <w:lang w:bidi="he-IL"/>
        </w:rPr>
        <w:tab/>
      </w:r>
      <w:r>
        <w:rPr>
          <w:w w:val="114"/>
          <w:sz w:val="13"/>
          <w:szCs w:val="13"/>
          <w:lang w:bidi="he-IL"/>
        </w:rPr>
        <w:t xml:space="preserve">. </w:t>
      </w:r>
      <w:r>
        <w:rPr>
          <w:w w:val="114"/>
          <w:sz w:val="13"/>
          <w:szCs w:val="13"/>
          <w:lang w:bidi="he-IL"/>
        </w:rPr>
        <w:tab/>
        <w:t xml:space="preserve">reslstor </w:t>
      </w:r>
    </w:p>
    <w:p w:rsidR="003B5F40" w:rsidRDefault="003B5F40">
      <w:pPr>
        <w:pStyle w:val="Estilo"/>
        <w:framePr w:w="4929" w:h="12249" w:wrap="auto" w:hAnchor="text" w:x="1" w:y="1336"/>
        <w:spacing w:line="148" w:lineRule="exact"/>
        <w:ind w:left="254"/>
        <w:rPr>
          <w:sz w:val="12"/>
          <w:szCs w:val="12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fonte, mas o botão hga- </w:t>
      </w:r>
      <w:r>
        <w:rPr>
          <w:sz w:val="12"/>
          <w:szCs w:val="12"/>
          <w:lang w:bidi="he-IL"/>
        </w:rPr>
        <w:t xml:space="preserve">de 1 kQ </w:t>
      </w:r>
    </w:p>
    <w:p w:rsidR="003B5F40" w:rsidRDefault="003B5F40">
      <w:pPr>
        <w:pStyle w:val="Estilo"/>
        <w:framePr w:w="4929" w:h="12249" w:wrap="auto" w:hAnchor="text" w:x="1" w:y="1336"/>
        <w:spacing w:line="225" w:lineRule="exact"/>
        <w:ind w:left="259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desliga do painel frontal </w:t>
      </w:r>
    </w:p>
    <w:p w:rsidR="003B5F40" w:rsidRDefault="003B5F40">
      <w:pPr>
        <w:pStyle w:val="Estilo"/>
        <w:framePr w:w="4929" w:h="12249" w:wrap="auto" w:hAnchor="text" w:x="1" w:y="1336"/>
        <w:spacing w:line="240" w:lineRule="exact"/>
        <w:ind w:left="254" w:right="271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não funcionará, porque acabamos de desligar o cabo entre a fonte e a placa-mãe. A saída para este impasse é simular o circuito de acionamento da fonte existente na placa mãe. Isto é feito conforme mostrado na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bidi="he-IL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u w:val="single"/>
          <w:lang w:bidi="he-IL"/>
        </w:rPr>
        <w:t xml:space="preserve">2. Usa-se um </w:t>
      </w:r>
      <w:r>
        <w:rPr>
          <w:rFonts w:ascii="Times New Roman" w:hAnsi="Times New Roman" w:cs="Times New Roman"/>
          <w:sz w:val="20"/>
          <w:szCs w:val="20"/>
          <w:lang w:bidi="he-IL"/>
        </w:rPr>
        <w:t xml:space="preserve">resistor de </w:t>
      </w:r>
      <w:r>
        <w:rPr>
          <w:w w:val="108"/>
          <w:sz w:val="18"/>
          <w:szCs w:val="18"/>
          <w:lang w:bidi="he-IL"/>
        </w:rPr>
        <w:t xml:space="preserve">1 </w:t>
      </w:r>
      <w:r>
        <w:rPr>
          <w:rFonts w:ascii="Times New Roman" w:hAnsi="Times New Roman" w:cs="Times New Roman"/>
          <w:sz w:val="20"/>
          <w:szCs w:val="20"/>
          <w:lang w:bidi="he-IL"/>
        </w:rPr>
        <w:t xml:space="preserve">KQ </w:t>
      </w:r>
      <w:r>
        <w:rPr>
          <w:w w:val="108"/>
          <w:sz w:val="18"/>
          <w:szCs w:val="18"/>
          <w:lang w:bidi="he-IL"/>
        </w:rPr>
        <w:t xml:space="preserve">(1 </w:t>
      </w:r>
      <w:r>
        <w:rPr>
          <w:rFonts w:ascii="Times New Roman" w:hAnsi="Times New Roman" w:cs="Times New Roman"/>
          <w:sz w:val="20"/>
          <w:szCs w:val="20"/>
          <w:lang w:bidi="he-IL"/>
        </w:rPr>
        <w:t>Kilo Ohm, ou seja, 1000 Ohm) ligado rapida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mente entre o pino "PS </w:t>
      </w:r>
    </w:p>
    <w:p w:rsidR="003B5F40" w:rsidRDefault="003B5F40">
      <w:pPr>
        <w:pStyle w:val="Estilo"/>
        <w:numPr>
          <w:ilvl w:val="0"/>
          <w:numId w:val="2"/>
        </w:numPr>
        <w:tabs>
          <w:tab w:val="clear" w:pos="360"/>
        </w:tabs>
        <w:spacing w:line="1" w:lineRule="exact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8.1pt;margin-top:490.35pt;width:136.3pt;height:84.45pt;z-index:-251658240;mso-position-horizontal-relative:margin;mso-position-vertical-relative:margin" wrapcoords="21496 0 4234 0 4234 6833 0 6833 0 21492 21496 21492" o:allowincell="f">
            <v:imagedata r:id="rId4" o:title=""/>
            <w10:wrap type="through" anchorx="margin" anchory="margin"/>
          </v:shape>
        </w:pict>
      </w:r>
    </w:p>
    <w:p w:rsidR="003B5F40" w:rsidRDefault="003B5F40">
      <w:pPr>
        <w:pStyle w:val="Estilo"/>
        <w:framePr w:w="2390" w:h="912" w:wrap="auto" w:hAnchor="text" w:x="2540" w:y="11497"/>
        <w:spacing w:line="100" w:lineRule="exact"/>
        <w:ind w:right="9"/>
        <w:jc w:val="both"/>
        <w:rPr>
          <w:rFonts w:ascii="Courier New" w:hAnsi="Courier New" w:cs="Courier New"/>
          <w:sz w:val="18"/>
          <w:szCs w:val="18"/>
          <w:lang w:bidi="he-IL"/>
        </w:rPr>
      </w:pPr>
      <w:r>
        <w:rPr>
          <w:w w:val="131"/>
          <w:sz w:val="13"/>
          <w:szCs w:val="13"/>
          <w:lang w:bidi="he-IL"/>
        </w:rPr>
        <w:t xml:space="preserve">&gt; &gt; ~ &gt; ~ </w:t>
      </w:r>
      <w:r>
        <w:rPr>
          <w:w w:val="142"/>
          <w:sz w:val="12"/>
          <w:szCs w:val="12"/>
          <w:lang w:bidi="he-IL"/>
        </w:rPr>
        <w:t xml:space="preserve">&gt; ~ ~ ~ </w:t>
      </w:r>
      <w:r>
        <w:rPr>
          <w:w w:val="139"/>
          <w:sz w:val="13"/>
          <w:szCs w:val="13"/>
          <w:lang w:bidi="he-IL"/>
        </w:rPr>
        <w:t xml:space="preserve">&gt; </w:t>
      </w:r>
      <w:r>
        <w:rPr>
          <w:w w:val="200"/>
          <w:sz w:val="5"/>
          <w:szCs w:val="5"/>
          <w:lang w:bidi="he-IL"/>
        </w:rPr>
        <w:t xml:space="preserve">~ ~ L ~ L ~ L </w:t>
      </w:r>
      <w:r>
        <w:rPr>
          <w:rFonts w:ascii="Times New Roman" w:hAnsi="Times New Roman" w:cs="Times New Roman"/>
          <w:w w:val="89"/>
          <w:sz w:val="17"/>
          <w:szCs w:val="17"/>
          <w:lang w:bidi="he-IL"/>
        </w:rPr>
        <w:t xml:space="preserve">8 ~ </w:t>
      </w:r>
      <w:r>
        <w:rPr>
          <w:rFonts w:ascii="Courier New" w:hAnsi="Courier New" w:cs="Courier New"/>
          <w:w w:val="143"/>
          <w:sz w:val="11"/>
          <w:szCs w:val="11"/>
          <w:lang w:bidi="he-IL"/>
        </w:rPr>
        <w:t xml:space="preserve">N </w:t>
      </w:r>
      <w:r>
        <w:rPr>
          <w:sz w:val="12"/>
          <w:szCs w:val="12"/>
          <w:lang w:bidi="he-IL"/>
        </w:rPr>
        <w:t xml:space="preserve">~ ~ ~ + ~ + ~ ~ </w:t>
      </w:r>
      <w:r>
        <w:rPr>
          <w:w w:val="139"/>
          <w:sz w:val="13"/>
          <w:szCs w:val="13"/>
          <w:lang w:bidi="he-IL"/>
        </w:rPr>
        <w:t xml:space="preserve">&gt; </w:t>
      </w:r>
      <w:r>
        <w:rPr>
          <w:rFonts w:ascii="Courier New" w:hAnsi="Courier New" w:cs="Courier New"/>
          <w:sz w:val="18"/>
          <w:szCs w:val="18"/>
          <w:lang w:bidi="he-IL"/>
        </w:rPr>
        <w:t xml:space="preserve">+ </w:t>
      </w:r>
    </w:p>
    <w:p w:rsidR="003B5F40" w:rsidRDefault="003B5F40">
      <w:pPr>
        <w:pStyle w:val="Estilo"/>
        <w:framePr w:w="2390" w:h="912" w:wrap="auto" w:hAnchor="text" w:x="2540" w:y="11497"/>
        <w:tabs>
          <w:tab w:val="left" w:pos="1"/>
          <w:tab w:val="left" w:pos="274"/>
          <w:tab w:val="left" w:pos="1795"/>
        </w:tabs>
        <w:spacing w:line="96" w:lineRule="exact"/>
        <w:rPr>
          <w:rFonts w:ascii="Times New Roman" w:hAnsi="Times New Roman" w:cs="Times New Roman"/>
          <w:sz w:val="8"/>
          <w:szCs w:val="8"/>
          <w:lang w:bidi="he-IL"/>
        </w:rPr>
      </w:pPr>
      <w:r>
        <w:rPr>
          <w:rFonts w:ascii="Times New Roman" w:hAnsi="Times New Roman" w:cs="Times New Roman"/>
          <w:sz w:val="8"/>
          <w:szCs w:val="8"/>
          <w:lang w:bidi="he-IL"/>
        </w:rPr>
        <w:tab/>
      </w:r>
      <w:r>
        <w:rPr>
          <w:w w:val="92"/>
          <w:sz w:val="12"/>
          <w:szCs w:val="12"/>
          <w:lang w:bidi="he-IL"/>
        </w:rPr>
        <w:t xml:space="preserve">+ </w:t>
      </w:r>
      <w:r>
        <w:rPr>
          <w:w w:val="92"/>
          <w:sz w:val="12"/>
          <w:szCs w:val="12"/>
          <w:lang w:bidi="he-IL"/>
        </w:rPr>
        <w:tab/>
        <w:t xml:space="preserve">+ </w:t>
      </w:r>
      <w:r>
        <w:rPr>
          <w:w w:val="92"/>
          <w:sz w:val="12"/>
          <w:szCs w:val="12"/>
          <w:lang w:bidi="he-IL"/>
        </w:rPr>
        <w:tab/>
      </w:r>
      <w:r>
        <w:rPr>
          <w:w w:val="200"/>
          <w:sz w:val="5"/>
          <w:szCs w:val="5"/>
          <w:lang w:bidi="he-IL"/>
        </w:rPr>
        <w:t xml:space="preserve">L </w:t>
      </w:r>
      <w:r>
        <w:rPr>
          <w:rFonts w:ascii="Times New Roman" w:hAnsi="Times New Roman" w:cs="Times New Roman"/>
          <w:sz w:val="8"/>
          <w:szCs w:val="8"/>
          <w:lang w:bidi="he-IL"/>
        </w:rPr>
        <w:t xml:space="preserve">\.f) </w:t>
      </w:r>
    </w:p>
    <w:p w:rsidR="003B5F40" w:rsidRDefault="003B5F40">
      <w:pPr>
        <w:pStyle w:val="Estilo"/>
        <w:framePr w:w="2390" w:h="912" w:wrap="auto" w:hAnchor="text" w:x="2540" w:y="11497"/>
        <w:spacing w:line="129" w:lineRule="exact"/>
        <w:ind w:left="180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" + </w:t>
      </w:r>
    </w:p>
    <w:p w:rsidR="003B5F40" w:rsidRDefault="003B5F40">
      <w:pPr>
        <w:pStyle w:val="Estilo"/>
        <w:framePr w:w="2390" w:h="912" w:wrap="auto" w:hAnchor="text" w:x="2540" w:y="11497"/>
        <w:tabs>
          <w:tab w:val="left" w:pos="1"/>
          <w:tab w:val="left" w:pos="1767"/>
        </w:tabs>
        <w:spacing w:line="134" w:lineRule="exact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ab/>
        <w:t xml:space="preserve">CONECTOR DE </w:t>
      </w:r>
      <w:r>
        <w:rPr>
          <w:sz w:val="16"/>
          <w:szCs w:val="16"/>
          <w:lang w:bidi="he-IL"/>
        </w:rPr>
        <w:tab/>
        <w:t xml:space="preserve">~ </w:t>
      </w:r>
    </w:p>
    <w:p w:rsidR="003B5F40" w:rsidRDefault="003B5F40">
      <w:pPr>
        <w:pStyle w:val="Estilo"/>
        <w:framePr w:w="2390" w:h="912" w:wrap="auto" w:hAnchor="text" w:x="2540" w:y="11497"/>
        <w:spacing w:line="192" w:lineRule="exact"/>
        <w:ind w:left="38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 xml:space="preserve">FONTE ATX (visto por baixo) </w:t>
      </w:r>
    </w:p>
    <w:p w:rsidR="003B5F40" w:rsidRDefault="003B5F40">
      <w:pPr>
        <w:pStyle w:val="Estilo"/>
        <w:framePr w:w="2582" w:h="796" w:wrap="auto" w:hAnchor="text" w:x="2411" w:y="12645"/>
        <w:spacing w:line="196" w:lineRule="exact"/>
        <w:ind w:right="4"/>
        <w:rPr>
          <w:i/>
          <w:iCs/>
          <w:sz w:val="15"/>
          <w:szCs w:val="15"/>
          <w:lang w:bidi="he-IL"/>
        </w:rPr>
      </w:pPr>
      <w:r>
        <w:rPr>
          <w:i/>
          <w:iCs/>
          <w:sz w:val="15"/>
          <w:szCs w:val="15"/>
          <w:lang w:bidi="he-IL"/>
        </w:rPr>
        <w:t xml:space="preserve">Figura </w:t>
      </w:r>
      <w:r>
        <w:rPr>
          <w:w w:val="119"/>
          <w:sz w:val="14"/>
          <w:szCs w:val="14"/>
          <w:lang w:bidi="he-IL"/>
        </w:rPr>
        <w:t xml:space="preserve">2 - </w:t>
      </w:r>
      <w:r>
        <w:rPr>
          <w:i/>
          <w:iCs/>
          <w:sz w:val="15"/>
          <w:szCs w:val="15"/>
          <w:lang w:bidi="he-IL"/>
        </w:rPr>
        <w:t xml:space="preserve">Um resistor de </w:t>
      </w:r>
      <w:r>
        <w:rPr>
          <w:w w:val="119"/>
          <w:sz w:val="14"/>
          <w:szCs w:val="14"/>
          <w:lang w:bidi="he-IL"/>
        </w:rPr>
        <w:t xml:space="preserve">1 </w:t>
      </w:r>
      <w:r>
        <w:rPr>
          <w:i/>
          <w:iCs/>
          <w:sz w:val="15"/>
          <w:szCs w:val="15"/>
          <w:lang w:bidi="he-IL"/>
        </w:rPr>
        <w:t xml:space="preserve">KQ permite ligar uma fonte de alimentação ATX sem que ela esteja conectada </w:t>
      </w:r>
      <w:r>
        <w:rPr>
          <w:rFonts w:ascii="Times New Roman" w:hAnsi="Times New Roman" w:cs="Times New Roman"/>
          <w:w w:val="113"/>
          <w:sz w:val="16"/>
          <w:szCs w:val="16"/>
          <w:lang w:bidi="he-IL"/>
        </w:rPr>
        <w:t xml:space="preserve">à </w:t>
      </w:r>
      <w:r>
        <w:rPr>
          <w:i/>
          <w:iCs/>
          <w:sz w:val="15"/>
          <w:szCs w:val="15"/>
          <w:lang w:bidi="he-IL"/>
        </w:rPr>
        <w:t xml:space="preserve">uma placa-mãe. </w:t>
      </w:r>
    </w:p>
    <w:p w:rsidR="003B5F40" w:rsidRDefault="003B5F40">
      <w:pPr>
        <w:pStyle w:val="Estilo"/>
        <w:framePr w:w="1612" w:h="211" w:wrap="auto" w:hAnchor="text" w:x="44" w:y="13768"/>
        <w:spacing w:line="206" w:lineRule="exact"/>
        <w:ind w:left="9"/>
        <w:rPr>
          <w:i/>
          <w:iCs/>
          <w:sz w:val="19"/>
          <w:szCs w:val="19"/>
          <w:lang w:bidi="he-IL"/>
        </w:rPr>
      </w:pPr>
      <w:r>
        <w:rPr>
          <w:i/>
          <w:iCs/>
          <w:sz w:val="19"/>
          <w:szCs w:val="19"/>
          <w:lang w:bidi="he-IL"/>
        </w:rPr>
        <w:t>Revista PnP n</w:t>
      </w:r>
      <w:r>
        <w:rPr>
          <w:rFonts w:ascii="Times New Roman" w:hAnsi="Times New Roman" w:cs="Times New Roman"/>
          <w:i/>
          <w:iCs/>
          <w:sz w:val="19"/>
          <w:szCs w:val="19"/>
          <w:vertAlign w:val="superscript"/>
          <w:lang w:bidi="he-IL"/>
        </w:rPr>
        <w:t>Q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t xml:space="preserve"> </w:t>
      </w:r>
      <w:r>
        <w:rPr>
          <w:i/>
          <w:iCs/>
          <w:sz w:val="19"/>
          <w:szCs w:val="19"/>
          <w:lang w:bidi="he-IL"/>
        </w:rPr>
        <w:t xml:space="preserve">19 </w:t>
      </w:r>
    </w:p>
    <w:p w:rsidR="003B5F40" w:rsidRDefault="003B5F40">
      <w:pPr>
        <w:pStyle w:val="Estilo"/>
        <w:framePr w:w="4920" w:h="374" w:wrap="auto" w:hAnchor="text" w:x="5204" w:y="1"/>
        <w:spacing w:line="350" w:lineRule="exact"/>
        <w:ind w:left="1540"/>
        <w:rPr>
          <w:rFonts w:ascii="Times New Roman" w:hAnsi="Times New Roman" w:cs="Times New Roman"/>
          <w:sz w:val="33"/>
          <w:szCs w:val="33"/>
          <w:lang w:bidi="he-IL"/>
        </w:rPr>
      </w:pPr>
      <w:r>
        <w:rPr>
          <w:lang w:bidi="he-IL"/>
        </w:rPr>
        <w:t xml:space="preserve">MICRO NÃO LIGA </w:t>
      </w:r>
      <w:r>
        <w:rPr>
          <w:rFonts w:ascii="Times New Roman" w:hAnsi="Times New Roman" w:cs="Times New Roman"/>
          <w:sz w:val="33"/>
          <w:szCs w:val="33"/>
          <w:lang w:bidi="he-IL"/>
        </w:rPr>
        <w:t xml:space="preserve">DDD </w:t>
      </w:r>
    </w:p>
    <w:p w:rsidR="003B5F40" w:rsidRDefault="003B5F40">
      <w:pPr>
        <w:pStyle w:val="Estilo"/>
        <w:framePr w:w="4920" w:h="3134" w:wrap="auto" w:hAnchor="text" w:x="5204" w:y="606"/>
        <w:spacing w:line="235" w:lineRule="exact"/>
        <w:ind w:left="225" w:right="19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On" e o pino de terra. Uma vez feita esta ligação inicial a fonte deve funcionar da mesma forma como que se ti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vesse sido acionada através da placa-mãe, isto é, sua ven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toinha deve girar e o HD que deixamos conectado </w:t>
      </w:r>
      <w:r>
        <w:rPr>
          <w:rFonts w:ascii="Times New Roman" w:hAnsi="Times New Roman" w:cs="Times New Roman"/>
          <w:sz w:val="19"/>
          <w:szCs w:val="19"/>
          <w:lang w:bidi="he-IL"/>
        </w:rPr>
        <w:t xml:space="preserve">à </w:t>
      </w:r>
      <w:r>
        <w:rPr>
          <w:rFonts w:ascii="Times New Roman" w:hAnsi="Times New Roman" w:cs="Times New Roman"/>
          <w:sz w:val="20"/>
          <w:szCs w:val="20"/>
          <w:lang w:bidi="he-IL"/>
        </w:rPr>
        <w:t>ela deve fazer aquele barulho característico, indicando que seu motor está funcionando normalmente. Para confirmar, meça as tensões no conector de 20 (ou 24) pinos, elas de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vem estar com os valores mostrados na </w:t>
      </w:r>
      <w:r>
        <w:rPr>
          <w:rFonts w:ascii="Times New Roman" w:hAnsi="Times New Roman" w:cs="Times New Roman"/>
          <w:b/>
          <w:bCs/>
          <w:sz w:val="20"/>
          <w:szCs w:val="20"/>
          <w:lang w:bidi="he-IL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bidi="he-IL"/>
        </w:rPr>
        <w:t xml:space="preserve">2. </w:t>
      </w:r>
    </w:p>
    <w:p w:rsidR="003B5F40" w:rsidRDefault="003B5F40">
      <w:pPr>
        <w:pStyle w:val="Estilo"/>
        <w:framePr w:w="4920" w:h="3134" w:wrap="auto" w:hAnchor="text" w:x="5204" w:y="606"/>
        <w:spacing w:line="235" w:lineRule="exact"/>
        <w:ind w:left="14" w:right="4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Se a fonte estiver funcionando assim, isoladamente, mas o micro não liga quando a fonte estiver conectada na placa-mãe, o defeito então estará na própria placa-mãe ou em algum componente ligado a ela como processador, bate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</w:r>
    </w:p>
    <w:p w:rsidR="003B5F40" w:rsidRDefault="003B5F40">
      <w:pPr>
        <w:pStyle w:val="Estilo"/>
        <w:framePr w:w="4920" w:h="3134" w:wrap="auto" w:hAnchor="text" w:x="5204" w:y="606"/>
        <w:spacing w:line="244" w:lineRule="exact"/>
        <w:ind w:left="9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ria, placa de vídeo ou memórias. </w:t>
      </w:r>
    </w:p>
    <w:p w:rsidR="003B5F40" w:rsidRDefault="003B5F40">
      <w:pPr>
        <w:pStyle w:val="Estilo"/>
        <w:framePr w:w="4915" w:h="6508" w:wrap="auto" w:hAnchor="text" w:x="5209" w:y="4912"/>
        <w:spacing w:line="211" w:lineRule="exact"/>
        <w:ind w:left="571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Um outro item que pode fazer </w:t>
      </w:r>
    </w:p>
    <w:p w:rsidR="003B5F40" w:rsidRDefault="003B5F40">
      <w:pPr>
        <w:pStyle w:val="Estilo"/>
        <w:framePr w:w="4915" w:h="6508" w:wrap="auto" w:hAnchor="text" w:x="5209" w:y="4912"/>
        <w:spacing w:line="244" w:lineRule="exact"/>
        <w:ind w:left="9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com que o micro não ligue é a chave liga-desli- </w:t>
      </w:r>
    </w:p>
    <w:p w:rsidR="003B5F40" w:rsidRDefault="003B5F40">
      <w:pPr>
        <w:pStyle w:val="Estilo"/>
        <w:framePr w:w="4915" w:h="6508" w:wrap="auto" w:hAnchor="text" w:x="5209" w:y="4912"/>
        <w:spacing w:line="240" w:lineRule="exact"/>
        <w:ind w:left="4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ga. Nas fontes ATX ela é do tipo "campainha", ou seja, quan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do é apertada fecha um contato, que é liberado assim que se tira o dedo do botão. Este breve contato faz com que a pla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ca-mãe emita um sinal para ligar a fonte de alimentação. Para tanto existe um cabo de ligação entre a chave liga-desliga (no painel frontal) e a placa mãe. Se esta ligação não for feita a placa mãe não recebe o pulso de ligação e, logo, esta não acionará a fonte de alimentação. </w:t>
      </w:r>
    </w:p>
    <w:p w:rsidR="003B5F40" w:rsidRDefault="003B5F40">
      <w:pPr>
        <w:pStyle w:val="Estilo"/>
        <w:framePr w:w="4915" w:h="6508" w:wrap="auto" w:hAnchor="text" w:x="5209" w:y="4912"/>
        <w:spacing w:line="235" w:lineRule="exact"/>
        <w:ind w:left="14" w:right="4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Assim, apesar de ser uma coisa meio óbvia, verifique também a conexão entre a chave do painel e a placa-mãe. Para saber se é a chave que não está fechando os contatos </w:t>
      </w:r>
    </w:p>
    <w:p w:rsidR="003B5F40" w:rsidRDefault="003B5F40">
      <w:pPr>
        <w:pStyle w:val="Estilo"/>
        <w:framePr w:w="4915" w:h="6508" w:wrap="auto" w:hAnchor="text" w:x="5209" w:y="4912"/>
        <w:spacing w:line="240" w:lineRule="exact"/>
        <w:ind w:left="9" w:right="223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corretamente ligue os cabos en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tre a fonte e a placa-mãe e desli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gue os fios que vão da chave até a placa-mãe. Localize os dois pi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nos de "power sw" da placa-mãe e feche um curto-circuito entre eles usando a ponta de uma cha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ve de fenda, uma pinça bu um pe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dacinho de fio (vide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bidi="he-IL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u w:val="single"/>
          <w:lang w:bidi="he-IL"/>
        </w:rPr>
        <w:t xml:space="preserve">3). Se </w:t>
      </w:r>
      <w:r>
        <w:rPr>
          <w:rFonts w:ascii="Times New Roman" w:hAnsi="Times New Roman" w:cs="Times New Roman"/>
          <w:sz w:val="20"/>
          <w:szCs w:val="20"/>
          <w:lang w:bidi="he-IL"/>
        </w:rPr>
        <w:t>a fonte começar a funcionar fica demonstrado que existe algum problema com a chave liga-des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liga ou com os fios de ligação da </w:t>
      </w:r>
    </w:p>
    <w:p w:rsidR="003B5F40" w:rsidRDefault="003B5F40">
      <w:pPr>
        <w:pStyle w:val="Estilo"/>
        <w:framePr w:w="4915" w:h="6508" w:wrap="auto" w:hAnchor="text" w:x="5209" w:y="4912"/>
        <w:spacing w:line="244" w:lineRule="exact"/>
        <w:ind w:left="9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ehave até a placa-mãe; </w:t>
      </w:r>
    </w:p>
    <w:p w:rsidR="003B5F40" w:rsidRDefault="003B5F40">
      <w:pPr>
        <w:pStyle w:val="Estilo"/>
        <w:framePr w:w="633" w:h="288" w:wrap="auto" w:hAnchor="text" w:x="5147" w:y="3817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pict>
          <v:shape id="_x0000_i1025" type="#_x0000_t75" style="width:31.5pt;height:14.25pt">
            <v:imagedata r:id="rId5" o:title=""/>
          </v:shape>
        </w:pict>
      </w:r>
    </w:p>
    <w:p w:rsidR="003B5F40" w:rsidRDefault="003B5F40">
      <w:pPr>
        <w:pStyle w:val="Estilo"/>
        <w:framePr w:w="3033" w:h="739" w:wrap="auto" w:hAnchor="text" w:x="5204" w:y="4105"/>
        <w:spacing w:line="192" w:lineRule="exact"/>
        <w:ind w:left="235" w:right="4"/>
        <w:rPr>
          <w:sz w:val="15"/>
          <w:szCs w:val="15"/>
          <w:lang w:bidi="he-IL"/>
        </w:rPr>
      </w:pPr>
      <w:r>
        <w:rPr>
          <w:sz w:val="15"/>
          <w:szCs w:val="15"/>
          <w:lang w:bidi="he-IL"/>
        </w:rPr>
        <w:t>Maiores informações sobre fontes de alimentação podem ser encontradas na Re</w:t>
      </w:r>
      <w:r>
        <w:rPr>
          <w:sz w:val="15"/>
          <w:szCs w:val="15"/>
          <w:u w:val="single"/>
          <w:lang w:bidi="he-IL"/>
        </w:rPr>
        <w:t xml:space="preserve">vista </w:t>
      </w:r>
      <w:r>
        <w:rPr>
          <w:b/>
          <w:bCs/>
          <w:sz w:val="15"/>
          <w:szCs w:val="15"/>
          <w:u w:val="single"/>
          <w:lang w:bidi="he-IL"/>
        </w:rPr>
        <w:t xml:space="preserve">PnP </w:t>
      </w:r>
      <w:r>
        <w:rPr>
          <w:sz w:val="15"/>
          <w:szCs w:val="15"/>
          <w:u w:val="single"/>
          <w:lang w:bidi="he-IL"/>
        </w:rPr>
        <w:t>n</w:t>
      </w:r>
      <w:r>
        <w:rPr>
          <w:sz w:val="15"/>
          <w:szCs w:val="15"/>
          <w:u w:val="single"/>
          <w:vertAlign w:val="superscript"/>
          <w:lang w:bidi="he-IL"/>
        </w:rPr>
        <w:t>Q</w:t>
      </w:r>
      <w:r>
        <w:rPr>
          <w:sz w:val="15"/>
          <w:szCs w:val="15"/>
          <w:u w:val="single"/>
          <w:lang w:bidi="he-IL"/>
        </w:rPr>
        <w:t xml:space="preserve"> 7, que traz um artig</w:t>
      </w:r>
      <w:r>
        <w:rPr>
          <w:sz w:val="15"/>
          <w:szCs w:val="15"/>
          <w:lang w:bidi="he-IL"/>
        </w:rPr>
        <w:t xml:space="preserve">o específico sobre este assunto. </w:t>
      </w:r>
    </w:p>
    <w:p w:rsidR="003B5F40" w:rsidRDefault="003B5F40">
      <w:pPr>
        <w:pStyle w:val="Estilo"/>
        <w:numPr>
          <w:ilvl w:val="0"/>
          <w:numId w:val="2"/>
        </w:numPr>
        <w:tabs>
          <w:tab w:val="clear" w:pos="360"/>
        </w:tabs>
        <w:spacing w:line="1" w:lineRule="exact"/>
        <w:rPr>
          <w:sz w:val="15"/>
          <w:szCs w:val="15"/>
          <w:lang w:bidi="he-IL"/>
        </w:rPr>
      </w:pPr>
      <w:r>
        <w:rPr>
          <w:noProof/>
        </w:rPr>
        <w:pict>
          <v:shape id="_x0000_s1027" type="#_x0000_t75" style="position:absolute;left:0;text-align:left;margin-left:443.5pt;margin-top:179.3pt;width:66.2pt;height:82.55pt;z-index:-251657216;mso-position-horizontal-relative:margin;mso-position-vertical-relative:margin" wrapcoords="21487 0 0 0 0 20742 4040 20742 4040 21497 21487 21497" o:allowincell="f">
            <v:imagedata r:id="rId6" o:title=""/>
            <w10:wrap type="through" anchorx="margin" anchory="margin"/>
          </v:shape>
        </w:pict>
      </w:r>
    </w:p>
    <w:p w:rsidR="003B5F40" w:rsidRDefault="003B5F40">
      <w:pPr>
        <w:pStyle w:val="Estilo"/>
        <w:framePr w:w="1934" w:h="988" w:wrap="auto" w:hAnchor="text" w:x="8123" w:y="8152"/>
        <w:spacing w:line="196" w:lineRule="exact"/>
        <w:ind w:right="4"/>
        <w:rPr>
          <w:i/>
          <w:iCs/>
          <w:sz w:val="15"/>
          <w:szCs w:val="15"/>
          <w:lang w:bidi="he-IL"/>
        </w:rPr>
      </w:pPr>
      <w:r>
        <w:rPr>
          <w:i/>
          <w:iCs/>
          <w:sz w:val="15"/>
          <w:szCs w:val="15"/>
          <w:lang w:bidi="he-IL"/>
        </w:rPr>
        <w:t xml:space="preserve">Figura </w:t>
      </w:r>
      <w:r>
        <w:rPr>
          <w:rFonts w:ascii="Times New Roman" w:hAnsi="Times New Roman" w:cs="Times New Roman"/>
          <w:w w:val="129"/>
          <w:sz w:val="16"/>
          <w:szCs w:val="16"/>
          <w:lang w:bidi="he-IL"/>
        </w:rPr>
        <w:t xml:space="preserve">3 - </w:t>
      </w:r>
      <w:r>
        <w:rPr>
          <w:i/>
          <w:iCs/>
          <w:sz w:val="15"/>
          <w:szCs w:val="15"/>
          <w:lang w:bidi="he-IL"/>
        </w:rPr>
        <w:t xml:space="preserve">Ligando </w:t>
      </w:r>
      <w:r>
        <w:rPr>
          <w:rFonts w:ascii="Times New Roman" w:hAnsi="Times New Roman" w:cs="Times New Roman"/>
          <w:sz w:val="17"/>
          <w:szCs w:val="17"/>
          <w:lang w:bidi="he-IL"/>
        </w:rPr>
        <w:t xml:space="preserve">a </w:t>
      </w:r>
      <w:r>
        <w:rPr>
          <w:i/>
          <w:iCs/>
          <w:sz w:val="15"/>
          <w:szCs w:val="15"/>
          <w:lang w:bidi="he-IL"/>
        </w:rPr>
        <w:t xml:space="preserve">fonte através da placa-mãe, mas sem </w:t>
      </w:r>
      <w:r>
        <w:rPr>
          <w:rFonts w:ascii="Times New Roman" w:hAnsi="Times New Roman" w:cs="Times New Roman"/>
          <w:sz w:val="18"/>
          <w:szCs w:val="18"/>
          <w:lang w:bidi="he-IL"/>
        </w:rPr>
        <w:t xml:space="preserve">a </w:t>
      </w:r>
      <w:r>
        <w:rPr>
          <w:i/>
          <w:iCs/>
          <w:sz w:val="15"/>
          <w:szCs w:val="15"/>
          <w:lang w:bidi="he-IL"/>
        </w:rPr>
        <w:t xml:space="preserve">chave do painel frontal, usando uma chave de fenda. </w:t>
      </w:r>
    </w:p>
    <w:p w:rsidR="003B5F40" w:rsidRDefault="003B5F40">
      <w:pPr>
        <w:pStyle w:val="Estilo"/>
        <w:framePr w:w="2092" w:h="2092" w:wrap="auto" w:hAnchor="text" w:x="7988" w:y="9251"/>
        <w:rPr>
          <w:sz w:val="15"/>
          <w:szCs w:val="15"/>
          <w:lang w:bidi="he-IL"/>
        </w:rPr>
      </w:pPr>
      <w:r>
        <w:rPr>
          <w:sz w:val="15"/>
          <w:szCs w:val="15"/>
          <w:lang w:bidi="he-IL"/>
        </w:rPr>
        <w:pict>
          <v:shape id="_x0000_i1026" type="#_x0000_t75" style="width:104.25pt;height:104.25pt">
            <v:imagedata r:id="rId7" o:title=""/>
          </v:shape>
        </w:pict>
      </w:r>
    </w:p>
    <w:p w:rsidR="003B5F40" w:rsidRDefault="003B5F40">
      <w:pPr>
        <w:pStyle w:val="Estilo"/>
        <w:framePr w:w="4920" w:h="480" w:wrap="auto" w:hAnchor="text" w:x="5204" w:y="11622"/>
        <w:spacing w:line="244" w:lineRule="exact"/>
        <w:ind w:left="38" w:right="1344"/>
        <w:rPr>
          <w:rFonts w:ascii="Times New Roman" w:hAnsi="Times New Roman" w:cs="Times New Roman"/>
          <w:b/>
          <w:bCs/>
          <w:w w:val="86"/>
          <w:sz w:val="22"/>
          <w:szCs w:val="22"/>
          <w:lang w:bidi="he-IL"/>
        </w:rPr>
      </w:pPr>
      <w:r>
        <w:rPr>
          <w:rFonts w:ascii="Times New Roman" w:hAnsi="Times New Roman" w:cs="Times New Roman"/>
          <w:b/>
          <w:bCs/>
          <w:w w:val="86"/>
          <w:sz w:val="22"/>
          <w:szCs w:val="22"/>
          <w:lang w:bidi="he-IL"/>
        </w:rPr>
        <w:t xml:space="preserve">LUZES, HD E VENTOINHAS LIGAM, E MAIS NADA ACONTECE </w:t>
      </w:r>
    </w:p>
    <w:p w:rsidR="003B5F40" w:rsidRDefault="003B5F40">
      <w:pPr>
        <w:pStyle w:val="Estilo"/>
        <w:framePr w:w="4934" w:h="1224" w:wrap="auto" w:hAnchor="text" w:x="5204" w:y="12366"/>
        <w:spacing w:line="235" w:lineRule="exact"/>
        <w:ind w:left="14" w:right="4"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A fonte de alimentação pode estar conseguindo ligar mas o micro não dá vídeo, não bipa e nem aparecem mensa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gens de erro na tela. Mas existem sinais de funcionamento, como luzes do painel acesas e disco rígido girando. Este quadro demonstra que a placa-mãe não está inicializando. </w:t>
      </w:r>
    </w:p>
    <w:p w:rsidR="003B5F40" w:rsidRDefault="003B5F40">
      <w:pPr>
        <w:pStyle w:val="Estilo"/>
        <w:framePr w:w="2088" w:h="211" w:wrap="auto" w:hAnchor="text" w:x="4057" w:y="13768"/>
        <w:spacing w:line="206" w:lineRule="exact"/>
        <w:ind w:left="9"/>
        <w:rPr>
          <w:sz w:val="19"/>
          <w:szCs w:val="19"/>
          <w:lang w:bidi="he-IL"/>
        </w:rPr>
      </w:pPr>
      <w:hyperlink r:id="rId8" w:history="1">
        <w:r>
          <w:rPr>
            <w:i/>
            <w:iCs/>
            <w:sz w:val="19"/>
            <w:szCs w:val="19"/>
            <w:lang w:bidi="he-IL"/>
          </w:rPr>
          <w:t>www.revistaPnRcom.br</w:t>
        </w:r>
      </w:hyperlink>
      <w:r>
        <w:rPr>
          <w:sz w:val="19"/>
          <w:szCs w:val="19"/>
          <w:lang w:bidi="he-IL"/>
        </w:rPr>
        <w:t xml:space="preserve"> </w:t>
      </w:r>
    </w:p>
    <w:p w:rsidR="003B5F40" w:rsidRDefault="003B5F40">
      <w:pPr>
        <w:pStyle w:val="Estilo"/>
        <w:framePr w:w="220" w:h="216" w:wrap="auto" w:hAnchor="text" w:x="9932" w:y="13753"/>
        <w:spacing w:line="216" w:lineRule="exact"/>
        <w:ind w:left="24"/>
        <w:rPr>
          <w:rFonts w:ascii="Times New Roman" w:hAnsi="Times New Roman" w:cs="Times New Roman"/>
          <w:w w:val="108"/>
          <w:sz w:val="20"/>
          <w:szCs w:val="20"/>
          <w:lang w:bidi="he-IL"/>
        </w:rPr>
      </w:pPr>
      <w:r>
        <w:rPr>
          <w:rFonts w:ascii="Times New Roman" w:hAnsi="Times New Roman" w:cs="Times New Roman"/>
          <w:w w:val="108"/>
          <w:sz w:val="20"/>
          <w:szCs w:val="20"/>
          <w:lang w:bidi="he-IL"/>
        </w:rPr>
        <w:t xml:space="preserve">19 </w:t>
      </w:r>
    </w:p>
    <w:sectPr w:rsidR="003B5F40" w:rsidSect="003B5F40">
      <w:pgSz w:w="11907" w:h="16840"/>
      <w:pgMar w:top="484" w:right="1395" w:bottom="360" w:left="36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9A4"/>
    <w:rsid w:val="0037537A"/>
    <w:rsid w:val="003B5F40"/>
    <w:rsid w:val="004274EB"/>
    <w:rsid w:val="00A40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">
    <w:name w:val="Estilo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vistaPnRcom.b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808</Words>
  <Characters>4367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NADA ACONTECE AO SE PRESSIONAR O BOTÃO DE LIGA-DESLIGA </dc:title>
  <dc:subject/>
  <dc:creator/>
  <cp:keywords/>
  <dc:description/>
  <cp:lastModifiedBy>PD</cp:lastModifiedBy>
  <cp:revision>2</cp:revision>
  <dcterms:created xsi:type="dcterms:W3CDTF">2012-04-18T13:29:00Z</dcterms:created>
  <dcterms:modified xsi:type="dcterms:W3CDTF">2012-04-18T13:29:00Z</dcterms:modified>
</cp:coreProperties>
</file>