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B3" w:rsidRDefault="00F44BB3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6.9pt;margin-top:345.35pt;width:152.6pt;height:39.35pt;z-index:-251658240;mso-position-horizontal-relative:margin;mso-position-vertical-relative:margin" wrapcoords="21494 0 0 0 0 11006 11493 11006 11493 21494 21494 21494" o:allowincell="f">
            <v:imagedata r:id="rId5" o:title=""/>
            <w10:wrap type="through" anchorx="margin" anchory="margin"/>
          </v:shape>
        </w:pict>
      </w:r>
    </w:p>
    <w:p w:rsidR="00F44BB3" w:rsidRDefault="00F44BB3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 id="_x0000_s1027" type="#_x0000_t75" style="position:absolute;left:0;text-align:left;margin-left:434.65pt;margin-top:497.05pt;width:65.25pt;height:20.15pt;z-index:-251657216;mso-position-horizontal-relative:margin;mso-position-vertical-relative:margin" wrapcoords="21490 0 1251 0 1251 9171 0 9171 0 21489 21490 21489" o:allowincell="f">
            <v:imagedata r:id="rId6" o:title=""/>
            <w10:wrap type="through" anchorx="margin" anchory="margin"/>
          </v:shape>
        </w:pic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100" w:lineRule="exact"/>
        <w:ind w:left="168"/>
        <w:rPr>
          <w:w w:val="134"/>
          <w:sz w:val="8"/>
          <w:szCs w:val="8"/>
          <w:lang w:bidi="he-IL"/>
        </w:rPr>
      </w:pPr>
      <w:r>
        <w:rPr>
          <w:w w:val="134"/>
          <w:sz w:val="8"/>
          <w:szCs w:val="8"/>
          <w:lang w:bidi="he-IL"/>
        </w:rPr>
        <w:t xml:space="preserve">Ibl054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124" w:lineRule="exact"/>
        <w:ind w:left="168" w:right="326"/>
        <w:rPr>
          <w:w w:val="110"/>
          <w:sz w:val="9"/>
          <w:szCs w:val="9"/>
          <w:lang w:bidi="he-IL"/>
        </w:rPr>
      </w:pPr>
      <w:r>
        <w:rPr>
          <w:rFonts w:ascii="Arial" w:hAnsi="Arial" w:cs="Arial"/>
          <w:w w:val="130"/>
          <w:sz w:val="11"/>
          <w:szCs w:val="11"/>
          <w:lang w:bidi="he-IL"/>
        </w:rPr>
        <w:t xml:space="preserve">Ib </w:t>
      </w:r>
      <w:r>
        <w:rPr>
          <w:w w:val="90"/>
          <w:sz w:val="9"/>
          <w:szCs w:val="9"/>
          <w:lang w:bidi="he-IL"/>
        </w:rPr>
        <w:t xml:space="preserve">2052 </w:t>
      </w:r>
      <w:r>
        <w:rPr>
          <w:w w:val="114"/>
          <w:sz w:val="8"/>
          <w:szCs w:val="8"/>
          <w:lang w:bidi="he-IL"/>
        </w:rPr>
        <w:t xml:space="preserve">1b3076 </w:t>
      </w:r>
      <w:r>
        <w:rPr>
          <w:w w:val="110"/>
          <w:sz w:val="9"/>
          <w:szCs w:val="9"/>
          <w:lang w:bidi="he-IL"/>
        </w:rPr>
        <w:t>f:)Jcoou</w:t>
      </w:r>
      <w:r>
        <w:rPr>
          <w:w w:val="110"/>
          <w:sz w:val="9"/>
          <w:szCs w:val="9"/>
          <w:vertAlign w:val="superscript"/>
          <w:lang w:bidi="he-IL"/>
        </w:rPr>
        <w:t>tml</w:t>
      </w:r>
      <w:r>
        <w:rPr>
          <w:w w:val="110"/>
          <w:sz w:val="9"/>
          <w:szCs w:val="9"/>
          <w:lang w:bidi="he-IL"/>
        </w:rPr>
        <w:t xml:space="preserve">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120" w:lineRule="exact"/>
        <w:ind w:left="28"/>
        <w:rPr>
          <w:sz w:val="8"/>
          <w:szCs w:val="8"/>
          <w:lang w:bidi="he-IL"/>
        </w:rPr>
      </w:pPr>
      <w:r>
        <w:rPr>
          <w:sz w:val="8"/>
          <w:szCs w:val="8"/>
          <w:lang w:bidi="he-IL"/>
        </w:rPr>
        <w:t xml:space="preserve">I&gt; ~bib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before="4" w:line="1" w:lineRule="exact"/>
        <w:ind w:left="28" w:right="331"/>
        <w:rPr>
          <w:sz w:val="8"/>
          <w:szCs w:val="8"/>
          <w:lang w:bidi="he-IL"/>
        </w:rPr>
      </w:pPr>
    </w:p>
    <w:p w:rsidR="00F44BB3" w:rsidRDefault="00F44BB3">
      <w:pPr>
        <w:pStyle w:val="Estilo"/>
        <w:framePr w:w="960" w:h="2750" w:hSpace="120" w:vSpace="5" w:wrap="auto" w:hAnchor="margin" w:x="7801" w:y="7312"/>
        <w:spacing w:line="129" w:lineRule="exact"/>
        <w:ind w:left="28" w:right="331"/>
        <w:jc w:val="both"/>
        <w:rPr>
          <w:rFonts w:ascii="Courier New" w:hAnsi="Courier New" w:cs="Courier New"/>
          <w:sz w:val="12"/>
          <w:szCs w:val="12"/>
          <w:lang w:bidi="he-IL"/>
        </w:rPr>
      </w:pPr>
      <w:r>
        <w:rPr>
          <w:rFonts w:ascii="Arial" w:hAnsi="Arial" w:cs="Arial"/>
          <w:w w:val="80"/>
          <w:sz w:val="8"/>
          <w:szCs w:val="8"/>
          <w:lang w:bidi="he-IL"/>
        </w:rPr>
        <w:t xml:space="preserve">I&gt; </w:t>
      </w:r>
      <w:r>
        <w:rPr>
          <w:rFonts w:ascii="Arial" w:hAnsi="Arial" w:cs="Arial"/>
          <w:w w:val="52"/>
          <w:sz w:val="15"/>
          <w:szCs w:val="15"/>
          <w:lang w:bidi="he-IL"/>
        </w:rPr>
        <w:t xml:space="preserve">e:&gt; </w:t>
      </w:r>
      <w:r>
        <w:rPr>
          <w:rFonts w:ascii="Arial" w:hAnsi="Arial" w:cs="Arial"/>
          <w:w w:val="80"/>
          <w:sz w:val="8"/>
          <w:szCs w:val="8"/>
          <w:lang w:bidi="he-IL"/>
        </w:rPr>
        <w:t xml:space="preserve">CatRoot </w:t>
      </w:r>
      <w:r>
        <w:rPr>
          <w:sz w:val="8"/>
          <w:szCs w:val="8"/>
          <w:lang w:bidi="he-IL"/>
        </w:rPr>
        <w:t xml:space="preserve">I&gt; ~Ca.tRoo12 </w:t>
      </w:r>
      <w:r>
        <w:rPr>
          <w:rFonts w:ascii="Courier New" w:hAnsi="Courier New" w:cs="Courier New"/>
          <w:sz w:val="12"/>
          <w:szCs w:val="12"/>
          <w:lang w:bidi="he-IL"/>
        </w:rPr>
        <w:t xml:space="preserve">'lbc.m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144" w:lineRule="exact"/>
        <w:ind w:left="19"/>
        <w:rPr>
          <w:rFonts w:ascii="Arial" w:hAnsi="Arial" w:cs="Arial"/>
          <w:w w:val="66"/>
          <w:sz w:val="16"/>
          <w:szCs w:val="16"/>
          <w:lang w:bidi="he-IL"/>
        </w:rPr>
      </w:pPr>
      <w:r>
        <w:rPr>
          <w:rFonts w:ascii="Arial" w:hAnsi="Arial" w:cs="Arial"/>
          <w:w w:val="189"/>
          <w:sz w:val="7"/>
          <w:szCs w:val="7"/>
          <w:lang w:bidi="he-IL"/>
        </w:rPr>
        <w:t xml:space="preserve">v </w:t>
      </w:r>
      <w:r>
        <w:rPr>
          <w:rFonts w:ascii="Arial" w:hAnsi="Arial" w:cs="Arial"/>
          <w:w w:val="66"/>
          <w:sz w:val="16"/>
          <w:szCs w:val="16"/>
          <w:lang w:bidi="he-IL"/>
        </w:rPr>
        <w:t xml:space="preserve">Ibll!lli.'ll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124" w:lineRule="exact"/>
        <w:ind w:left="278" w:right="76" w:hanging="139"/>
        <w:rPr>
          <w:w w:val="114"/>
          <w:sz w:val="8"/>
          <w:szCs w:val="8"/>
          <w:lang w:bidi="he-IL"/>
        </w:rPr>
      </w:pPr>
      <w:r>
        <w:rPr>
          <w:w w:val="50"/>
          <w:sz w:val="7"/>
          <w:szCs w:val="7"/>
          <w:lang w:bidi="he-IL"/>
        </w:rPr>
        <w:t xml:space="preserve">I&gt; </w:t>
      </w:r>
      <w:r>
        <w:rPr>
          <w:sz w:val="8"/>
          <w:szCs w:val="8"/>
          <w:lang w:bidi="he-IL"/>
        </w:rPr>
        <w:t xml:space="preserve">e&gt;Sf3Ittrp'ofile </w:t>
      </w:r>
      <w:r>
        <w:rPr>
          <w:w w:val="85"/>
          <w:sz w:val="16"/>
          <w:szCs w:val="16"/>
          <w:lang w:bidi="he-IL"/>
        </w:rPr>
        <w:t xml:space="preserve">O </w:t>
      </w:r>
      <w:r>
        <w:rPr>
          <w:w w:val="114"/>
          <w:sz w:val="8"/>
          <w:szCs w:val="8"/>
          <w:lang w:bidi="he-IL"/>
        </w:rPr>
        <w:t xml:space="preserve">""EwnI.E'" </w:t>
      </w:r>
      <w:r>
        <w:rPr>
          <w:rFonts w:ascii="Arial" w:hAnsi="Arial" w:cs="Arial"/>
          <w:w w:val="154"/>
          <w:sz w:val="7"/>
          <w:szCs w:val="7"/>
          <w:lang w:bidi="he-IL"/>
        </w:rPr>
        <w:t xml:space="preserve">Odeful </w:t>
      </w:r>
      <w:r>
        <w:rPr>
          <w:w w:val="114"/>
          <w:sz w:val="8"/>
          <w:szCs w:val="8"/>
          <w:lang w:bidi="he-IL"/>
        </w:rPr>
        <w:t xml:space="preserve">OdefUl.lOC: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124" w:lineRule="exact"/>
        <w:ind w:left="278" w:right="158"/>
        <w:jc w:val="both"/>
        <w:rPr>
          <w:w w:val="114"/>
          <w:sz w:val="8"/>
          <w:szCs w:val="8"/>
          <w:lang w:bidi="he-IL"/>
        </w:rPr>
      </w:pPr>
      <w:r>
        <w:rPr>
          <w:w w:val="122"/>
          <w:sz w:val="8"/>
          <w:szCs w:val="8"/>
          <w:lang w:bidi="he-IL"/>
        </w:rPr>
        <w:t xml:space="preserve">Odeful.sav </w:t>
      </w:r>
      <w:r>
        <w:rPr>
          <w:w w:val="114"/>
          <w:sz w:val="8"/>
          <w:szCs w:val="8"/>
          <w:lang w:bidi="he-IL"/>
        </w:rPr>
        <w:t xml:space="preserve">D~tffnel.evt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182" w:lineRule="exact"/>
        <w:ind w:left="278"/>
        <w:rPr>
          <w:sz w:val="15"/>
          <w:szCs w:val="15"/>
          <w:lang w:bidi="he-IL"/>
        </w:rPr>
      </w:pPr>
      <w:r>
        <w:rPr>
          <w:sz w:val="15"/>
          <w:szCs w:val="15"/>
          <w:lang w:bidi="he-IL"/>
        </w:rPr>
        <w:t xml:space="preserve">O""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72" w:lineRule="exact"/>
        <w:ind w:left="283"/>
        <w:rPr>
          <w:w w:val="88"/>
          <w:sz w:val="8"/>
          <w:szCs w:val="8"/>
          <w:lang w:bidi="he-IL"/>
        </w:rPr>
      </w:pPr>
      <w:r>
        <w:rPr>
          <w:rFonts w:ascii="Arial" w:hAnsi="Arial" w:cs="Arial"/>
          <w:w w:val="90"/>
          <w:sz w:val="15"/>
          <w:szCs w:val="15"/>
          <w:lang w:bidi="he-IL"/>
        </w:rPr>
        <w:t xml:space="preserve">O </w:t>
      </w:r>
      <w:r>
        <w:rPr>
          <w:w w:val="88"/>
          <w:sz w:val="8"/>
          <w:szCs w:val="8"/>
          <w:lang w:bidi="he-IL"/>
        </w:rPr>
        <w:t xml:space="preserve">SAM.lDCi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before="4" w:line="1" w:lineRule="exact"/>
        <w:ind w:left="278" w:right="86"/>
        <w:rPr>
          <w:sz w:val="8"/>
          <w:szCs w:val="8"/>
          <w:lang w:bidi="he-IL"/>
        </w:rPr>
      </w:pPr>
    </w:p>
    <w:p w:rsidR="00F44BB3" w:rsidRDefault="00F44BB3">
      <w:pPr>
        <w:pStyle w:val="Estilo"/>
        <w:framePr w:w="960" w:h="2750" w:hSpace="120" w:vSpace="5" w:wrap="auto" w:hAnchor="margin" w:x="7801" w:y="7312"/>
        <w:spacing w:line="124" w:lineRule="exact"/>
        <w:ind w:left="278" w:right="86"/>
        <w:rPr>
          <w:rFonts w:ascii="Arial" w:hAnsi="Arial" w:cs="Arial"/>
          <w:w w:val="88"/>
          <w:sz w:val="8"/>
          <w:szCs w:val="8"/>
          <w:lang w:bidi="he-IL"/>
        </w:rPr>
      </w:pPr>
      <w:r>
        <w:rPr>
          <w:rFonts w:ascii="Arial" w:hAnsi="Arial" w:cs="Arial"/>
          <w:w w:val="91"/>
          <w:sz w:val="15"/>
          <w:szCs w:val="15"/>
          <w:lang w:bidi="he-IL"/>
        </w:rPr>
        <w:t xml:space="preserve">O </w:t>
      </w:r>
      <w:r>
        <w:rPr>
          <w:w w:val="90"/>
          <w:sz w:val="9"/>
          <w:szCs w:val="9"/>
          <w:lang w:bidi="he-IL"/>
        </w:rPr>
        <w:t xml:space="preserve">SecEvtnI.Evt </w:t>
      </w:r>
      <w:r>
        <w:rPr>
          <w:rFonts w:ascii="Arial" w:hAnsi="Arial" w:cs="Arial"/>
          <w:w w:val="90"/>
          <w:sz w:val="15"/>
          <w:szCs w:val="15"/>
          <w:lang w:bidi="he-IL"/>
        </w:rPr>
        <w:t xml:space="preserve">O </w:t>
      </w:r>
      <w:r>
        <w:rPr>
          <w:rFonts w:ascii="Arial" w:hAnsi="Arial" w:cs="Arial"/>
          <w:w w:val="88"/>
          <w:sz w:val="8"/>
          <w:szCs w:val="8"/>
          <w:lang w:bidi="he-IL"/>
        </w:rPr>
        <w:t xml:space="preserve">SECURITV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before="4" w:line="1" w:lineRule="exact"/>
        <w:ind w:left="278"/>
        <w:rPr>
          <w:sz w:val="9"/>
          <w:szCs w:val="9"/>
          <w:lang w:bidi="he-IL"/>
        </w:rPr>
      </w:pPr>
    </w:p>
    <w:p w:rsidR="00F44BB3" w:rsidRDefault="00F44BB3">
      <w:pPr>
        <w:pStyle w:val="Estilo"/>
        <w:framePr w:w="960" w:h="2750" w:hSpace="120" w:vSpace="5" w:wrap="auto" w:hAnchor="margin" w:x="7801" w:y="7312"/>
        <w:spacing w:line="124" w:lineRule="exact"/>
        <w:ind w:left="278"/>
        <w:rPr>
          <w:w w:val="122"/>
          <w:sz w:val="8"/>
          <w:szCs w:val="8"/>
          <w:lang w:bidi="he-IL"/>
        </w:rPr>
      </w:pPr>
      <w:r>
        <w:rPr>
          <w:rFonts w:ascii="Arial" w:hAnsi="Arial" w:cs="Arial"/>
          <w:w w:val="91"/>
          <w:sz w:val="15"/>
          <w:szCs w:val="15"/>
          <w:lang w:bidi="he-IL"/>
        </w:rPr>
        <w:t xml:space="preserve">O </w:t>
      </w:r>
      <w:r>
        <w:rPr>
          <w:w w:val="88"/>
          <w:sz w:val="8"/>
          <w:szCs w:val="8"/>
          <w:lang w:bidi="he-IL"/>
        </w:rPr>
        <w:t xml:space="preserve">SECURITV.lOG </w:t>
      </w:r>
      <w:r>
        <w:rPr>
          <w:w w:val="122"/>
          <w:sz w:val="8"/>
          <w:szCs w:val="8"/>
          <w:lang w:bidi="he-IL"/>
        </w:rPr>
        <w:t xml:space="preserve">Osofl'flre </w:t>
      </w:r>
    </w:p>
    <w:p w:rsidR="00F44BB3" w:rsidRDefault="00F44BB3">
      <w:pPr>
        <w:pStyle w:val="Estilo"/>
        <w:framePr w:w="960" w:h="2750" w:hSpace="120" w:vSpace="5" w:wrap="auto" w:hAnchor="margin" w:x="7801" w:y="7312"/>
        <w:spacing w:line="43" w:lineRule="exact"/>
        <w:ind w:left="283"/>
        <w:rPr>
          <w:w w:val="115"/>
          <w:sz w:val="12"/>
          <w:szCs w:val="12"/>
          <w:lang w:bidi="he-IL"/>
        </w:rPr>
      </w:pPr>
      <w:r>
        <w:rPr>
          <w:rFonts w:ascii="Arial" w:hAnsi="Arial" w:cs="Arial"/>
          <w:w w:val="166"/>
          <w:sz w:val="13"/>
          <w:szCs w:val="13"/>
          <w:lang w:bidi="he-IL"/>
        </w:rPr>
        <w:t xml:space="preserve">n __ </w:t>
      </w:r>
      <w:r>
        <w:rPr>
          <w:w w:val="115"/>
          <w:sz w:val="12"/>
          <w:szCs w:val="12"/>
          <w:lang w:bidi="he-IL"/>
        </w:rPr>
        <w:t xml:space="preserve">.,n~ </w:t>
      </w:r>
    </w:p>
    <w:p w:rsidR="00F44BB3" w:rsidRDefault="00F44BB3">
      <w:pPr>
        <w:pStyle w:val="Estilo"/>
        <w:spacing w:line="340" w:lineRule="exact"/>
        <w:ind w:left="561"/>
        <w:rPr>
          <w:rFonts w:ascii="Arial" w:hAnsi="Arial" w:cs="Arial"/>
          <w:lang w:bidi="he-IL"/>
        </w:rPr>
      </w:pPr>
      <w:r>
        <w:rPr>
          <w:w w:val="106"/>
          <w:sz w:val="32"/>
          <w:szCs w:val="32"/>
          <w:lang w:bidi="he-IL"/>
        </w:rPr>
        <w:t xml:space="preserve">DO </w:t>
      </w:r>
      <w:r>
        <w:rPr>
          <w:rFonts w:ascii="Arial" w:hAnsi="Arial" w:cs="Arial"/>
          <w:lang w:bidi="he-IL"/>
        </w:rPr>
        <w:t xml:space="preserve">MANUTENÇÃO </w:t>
      </w:r>
    </w:p>
    <w:p w:rsidR="00F44BB3" w:rsidRDefault="00F44BB3">
      <w:pPr>
        <w:pStyle w:val="Estilo"/>
        <w:spacing w:before="211" w:line="1" w:lineRule="exact"/>
        <w:ind w:left="14" w:right="4"/>
        <w:rPr>
          <w:lang w:bidi="he-IL"/>
        </w:rPr>
      </w:pPr>
    </w:p>
    <w:p w:rsidR="00F44BB3" w:rsidRDefault="00F44BB3">
      <w:pPr>
        <w:pStyle w:val="Estilo"/>
        <w:spacing w:line="240" w:lineRule="exact"/>
        <w:ind w:left="14" w:right="4" w:firstLine="566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Assim, seja usando o acesso remoto, seja usando um dos métodos que comentamos no box ao lado, o importante para resolver este erro do Windows é editar o registro e fa</w:t>
      </w:r>
      <w:r>
        <w:rPr>
          <w:sz w:val="19"/>
          <w:szCs w:val="19"/>
          <w:lang w:bidi="he-IL"/>
        </w:rPr>
        <w:softHyphen/>
        <w:t xml:space="preserve">zer as correções recomendadas. Pode ser que mesmo assim </w:t>
      </w:r>
    </w:p>
    <w:p w:rsidR="00F44BB3" w:rsidRDefault="00F44BB3">
      <w:pPr>
        <w:pStyle w:val="Estilo"/>
        <w:spacing w:before="4" w:line="1" w:lineRule="exact"/>
        <w:ind w:right="33"/>
        <w:rPr>
          <w:sz w:val="19"/>
          <w:szCs w:val="19"/>
          <w:lang w:bidi="he-IL"/>
        </w:rPr>
      </w:pPr>
    </w:p>
    <w:p w:rsidR="00F44BB3" w:rsidRDefault="00F44BB3" w:rsidP="000D74CD">
      <w:pPr>
        <w:pStyle w:val="Estilo"/>
        <w:numPr>
          <w:ilvl w:val="0"/>
          <w:numId w:val="1"/>
        </w:numPr>
        <w:spacing w:line="235" w:lineRule="exact"/>
        <w:ind w:right="33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logon seja impossível, porque o arquivo explorer.exe ou o userinit.exe podem ter sido apagados ou estarem corrom</w:t>
      </w:r>
      <w:r>
        <w:rPr>
          <w:sz w:val="19"/>
          <w:szCs w:val="19"/>
          <w:lang w:bidi="he-IL"/>
        </w:rPr>
        <w:softHyphen/>
        <w:t>pidos por algum vírus. Neste caso, a solução mais prática é copiar estes arquivos de outro micro que tenha exatamente a mesma versão de Windows (e com o mesmo Service Pack) e conseguir, pelo menos, restaurar o logon para depois po</w:t>
      </w:r>
      <w:r>
        <w:rPr>
          <w:sz w:val="19"/>
          <w:szCs w:val="19"/>
          <w:lang w:bidi="he-IL"/>
        </w:rPr>
        <w:softHyphen/>
        <w:t>der fazer as manutenções básicas e avançadas que detalha</w:t>
      </w:r>
      <w:r>
        <w:rPr>
          <w:sz w:val="19"/>
          <w:szCs w:val="19"/>
          <w:lang w:bidi="he-IL"/>
        </w:rPr>
        <w:softHyphen/>
        <w:t xml:space="preserve">mos najá citada Revista PnP n° 9. </w:t>
      </w:r>
    </w:p>
    <w:p w:rsidR="00F44BB3" w:rsidRDefault="00F44BB3">
      <w:pPr>
        <w:pStyle w:val="Estilo"/>
        <w:spacing w:line="240" w:lineRule="exact"/>
        <w:ind w:left="14" w:right="4" w:firstLine="566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Para editar o registro com o software-que estamos recomendando, que é o PCRegedit, proceda assim: depois do boot, ele vai encontrar a pasta do HD onde fica o registro propriamente dito. Navegue até a entrada </w:t>
      </w:r>
      <w:r>
        <w:rPr>
          <w:i/>
          <w:iCs/>
          <w:sz w:val="19"/>
          <w:szCs w:val="19"/>
          <w:lang w:bidi="he-IL"/>
        </w:rPr>
        <w:t xml:space="preserve">software </w:t>
      </w:r>
      <w:r>
        <w:rPr>
          <w:sz w:val="19"/>
          <w:szCs w:val="19"/>
          <w:lang w:bidi="he-IL"/>
        </w:rPr>
        <w:t xml:space="preserve">e clique em </w:t>
      </w:r>
      <w:r>
        <w:rPr>
          <w:i/>
          <w:iCs/>
          <w:sz w:val="19"/>
          <w:szCs w:val="19"/>
          <w:lang w:bidi="he-IL"/>
        </w:rPr>
        <w:t xml:space="preserve">OK. </w:t>
      </w:r>
      <w:r>
        <w:rPr>
          <w:sz w:val="19"/>
          <w:szCs w:val="19"/>
          <w:lang w:bidi="he-IL"/>
        </w:rPr>
        <w:t xml:space="preserve">Será mostrada uma tela onde a única coisa que se lê é </w:t>
      </w:r>
      <w:r>
        <w:rPr>
          <w:i/>
          <w:iCs/>
          <w:sz w:val="19"/>
          <w:szCs w:val="19"/>
          <w:lang w:bidi="he-IL"/>
        </w:rPr>
        <w:t xml:space="preserve">root, </w:t>
      </w:r>
      <w:r>
        <w:rPr>
          <w:sz w:val="19"/>
          <w:szCs w:val="19"/>
          <w:lang w:bidi="he-IL"/>
        </w:rPr>
        <w:t>que significa "raiz". Expanda o item clicando no pe</w:t>
      </w:r>
      <w:r>
        <w:rPr>
          <w:sz w:val="19"/>
          <w:szCs w:val="19"/>
          <w:lang w:bidi="he-IL"/>
        </w:rPr>
        <w:softHyphen/>
        <w:t xml:space="preserve">queno triângulo ao lado do "root". Agora expanda os itens </w:t>
      </w:r>
      <w:r>
        <w:rPr>
          <w:i/>
          <w:iCs/>
          <w:sz w:val="19"/>
          <w:szCs w:val="19"/>
          <w:lang w:bidi="he-IL"/>
        </w:rPr>
        <w:t xml:space="preserve">microsoft, </w:t>
      </w:r>
      <w:r>
        <w:rPr>
          <w:sz w:val="19"/>
          <w:szCs w:val="19"/>
          <w:lang w:bidi="he-IL"/>
        </w:rPr>
        <w:t xml:space="preserve">depois </w:t>
      </w:r>
      <w:r>
        <w:rPr>
          <w:i/>
          <w:iCs/>
          <w:sz w:val="19"/>
          <w:szCs w:val="19"/>
          <w:lang w:bidi="he-IL"/>
        </w:rPr>
        <w:t xml:space="preserve">Windows NT, CurrentVersion </w:t>
      </w:r>
      <w:r>
        <w:rPr>
          <w:sz w:val="19"/>
          <w:szCs w:val="19"/>
          <w:lang w:bidi="he-IL"/>
        </w:rPr>
        <w:t>e, finalmen</w:t>
      </w:r>
      <w:r>
        <w:rPr>
          <w:sz w:val="19"/>
          <w:szCs w:val="19"/>
          <w:lang w:bidi="he-IL"/>
        </w:rPr>
        <w:softHyphen/>
        <w:t xml:space="preserve">te, </w:t>
      </w:r>
      <w:r>
        <w:rPr>
          <w:i/>
          <w:iCs/>
          <w:sz w:val="19"/>
          <w:szCs w:val="19"/>
          <w:lang w:bidi="he-IL"/>
        </w:rPr>
        <w:t xml:space="preserve">Winlogon. </w:t>
      </w:r>
      <w:r>
        <w:rPr>
          <w:sz w:val="19"/>
          <w:szCs w:val="19"/>
          <w:lang w:bidi="he-IL"/>
        </w:rPr>
        <w:t>Modifique os valores conforme indicado, fe</w:t>
      </w:r>
      <w:r>
        <w:rPr>
          <w:sz w:val="19"/>
          <w:szCs w:val="19"/>
          <w:lang w:bidi="he-IL"/>
        </w:rPr>
        <w:softHyphen/>
        <w:t xml:space="preserve">che a janela de edição e peça para .salvar ao sair. </w:t>
      </w:r>
    </w:p>
    <w:p w:rsidR="00F44BB3" w:rsidRDefault="00F44BB3">
      <w:pPr>
        <w:pStyle w:val="Estilo"/>
        <w:spacing w:line="230" w:lineRule="exact"/>
        <w:ind w:left="580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Alguns vírus afetam tambérrí°()::ârquivo winlogon.exe. </w:t>
      </w:r>
    </w:p>
    <w:p w:rsidR="00F44BB3" w:rsidRDefault="00F44BB3">
      <w:pPr>
        <w:pStyle w:val="Estilo"/>
        <w:spacing w:before="9" w:line="1" w:lineRule="exact"/>
        <w:ind w:left="14" w:right="14"/>
        <w:rPr>
          <w:sz w:val="19"/>
          <w:szCs w:val="19"/>
          <w:lang w:bidi="he-IL"/>
        </w:rPr>
      </w:pPr>
    </w:p>
    <w:p w:rsidR="00F44BB3" w:rsidRDefault="00F44BB3">
      <w:pPr>
        <w:pStyle w:val="Estilo"/>
        <w:spacing w:line="240" w:lineRule="exact"/>
        <w:ind w:left="14" w:right="14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Este é um programa muito importante porque cuida justa</w:t>
      </w:r>
      <w:r>
        <w:rPr>
          <w:sz w:val="19"/>
          <w:szCs w:val="19"/>
          <w:lang w:bidi="he-IL"/>
        </w:rPr>
        <w:softHyphen/>
        <w:t>mente da parte de autenticação do usuário, e se estiver au</w:t>
      </w:r>
      <w:r>
        <w:rPr>
          <w:sz w:val="19"/>
          <w:szCs w:val="19"/>
          <w:lang w:bidi="he-IL"/>
        </w:rPr>
        <w:softHyphen/>
        <w:t>sente ou corrompido também pode causar problemas para fazer o logon. Uma boa tentativa é copiar o winlogon.exe de um outro micro, com a mesma versão de Windows, para a pasta System32. Note que muitos worms usam o nome de arquivo "winlogon.exe" para se parecerem com arquivos le</w:t>
      </w:r>
      <w:r>
        <w:rPr>
          <w:sz w:val="19"/>
          <w:szCs w:val="19"/>
          <w:lang w:bidi="he-IL"/>
        </w:rPr>
        <w:softHyphen/>
        <w:t>gítimos do Windows, só que eles são colocados em outras pastas e devem ser sumariamente deletados. Infecções que afetam o winlogon.exe podem ser bem difíceis de remover, por isso o melhor é escanear o HD primeiro, contra vírus, em um outro micro, colocando o HD suspeito como secun</w:t>
      </w:r>
      <w:r>
        <w:rPr>
          <w:sz w:val="19"/>
          <w:szCs w:val="19"/>
          <w:lang w:bidi="he-IL"/>
        </w:rPr>
        <w:softHyphen/>
        <w:t xml:space="preserve">dário. Depois disto, repor os arquivos winlogon.exe, userinit.exe e explorer.exe copiando de outro micro com a mesma versão de Windows, e depois tentar fazer Jogon. </w:t>
      </w:r>
    </w:p>
    <w:p w:rsidR="00F44BB3" w:rsidRDefault="00F44BB3">
      <w:pPr>
        <w:pStyle w:val="Estilo"/>
        <w:spacing w:before="196" w:line="1" w:lineRule="exact"/>
        <w:ind w:left="33" w:right="609"/>
        <w:rPr>
          <w:sz w:val="19"/>
          <w:szCs w:val="19"/>
          <w:lang w:bidi="he-IL"/>
        </w:rPr>
      </w:pPr>
    </w:p>
    <w:p w:rsidR="00F44BB3" w:rsidRDefault="00F44BB3">
      <w:pPr>
        <w:pStyle w:val="Estilo"/>
        <w:spacing w:line="240" w:lineRule="exact"/>
        <w:ind w:left="33" w:right="609"/>
        <w:rPr>
          <w:rFonts w:ascii="Arial" w:hAnsi="Arial" w:cs="Arial"/>
          <w:sz w:val="20"/>
          <w:szCs w:val="20"/>
          <w:lang w:bidi="he-IL"/>
        </w:rPr>
      </w:pPr>
      <w:r>
        <w:rPr>
          <w:w w:val="116"/>
          <w:sz w:val="32"/>
          <w:szCs w:val="32"/>
          <w:lang w:bidi="he-IL"/>
        </w:rPr>
        <w:t xml:space="preserve">o </w:t>
      </w:r>
      <w:r>
        <w:rPr>
          <w:rFonts w:ascii="Arial" w:hAnsi="Arial" w:cs="Arial"/>
          <w:sz w:val="20"/>
          <w:szCs w:val="20"/>
          <w:lang w:bidi="he-IL"/>
        </w:rPr>
        <w:t xml:space="preserve">MICRO LIGA, O WINDOWS ENTRA, FAZ lOGON E TRAVA </w:t>
      </w:r>
    </w:p>
    <w:p w:rsidR="00F44BB3" w:rsidRDefault="00F44BB3">
      <w:pPr>
        <w:pStyle w:val="Estilo"/>
        <w:spacing w:before="268" w:line="1" w:lineRule="exact"/>
        <w:ind w:left="19" w:right="4"/>
        <w:rPr>
          <w:sz w:val="20"/>
          <w:szCs w:val="20"/>
          <w:lang w:bidi="he-IL"/>
        </w:rPr>
      </w:pPr>
    </w:p>
    <w:p w:rsidR="00F44BB3" w:rsidRDefault="00F44BB3">
      <w:pPr>
        <w:pStyle w:val="Estilo"/>
        <w:spacing w:line="240" w:lineRule="exact"/>
        <w:ind w:left="19" w:right="4" w:firstLine="566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Este defeito caracteriza-se pelo fato do computador ficar inoperante logo depois do logon do Windows, com ou sem o carregamento do desktop, com seus ícones e fundo. O mouse pode ou não continuar a ser movimentado na tela, mas seus cliques não surtem efeito. </w:t>
      </w:r>
    </w:p>
    <w:p w:rsidR="00F44BB3" w:rsidRDefault="00F44BB3">
      <w:pPr>
        <w:pStyle w:val="Estilo"/>
        <w:spacing w:line="240" w:lineRule="exact"/>
        <w:ind w:left="19" w:right="4" w:firstLine="566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A contrário das duas situações anteriores vistas aqui, esta não tem uma origem clara. Na maior parte dos casos deve ser um erro de software, mas não se pode descartar a opção de algum hardware problemático estar fazendo um programa entrar num loop infinito. Mas este loop também pode ser causado por algum programa defeituoso, incompa</w:t>
      </w:r>
      <w:r>
        <w:rPr>
          <w:sz w:val="19"/>
          <w:szCs w:val="19"/>
          <w:lang w:bidi="he-IL"/>
        </w:rPr>
        <w:softHyphen/>
        <w:t xml:space="preserve">tível ou mal instalado - e esta é a situação mais comum. </w:t>
      </w:r>
    </w:p>
    <w:p w:rsidR="00F44BB3" w:rsidRDefault="00F44BB3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F44BB3" w:rsidRDefault="00F44BB3">
      <w:pPr>
        <w:pStyle w:val="Estilo"/>
        <w:spacing w:before="710" w:line="1" w:lineRule="exact"/>
        <w:ind w:right="43"/>
        <w:rPr>
          <w:sz w:val="2"/>
          <w:szCs w:val="2"/>
          <w:lang w:bidi="he-IL"/>
        </w:rPr>
      </w:pPr>
    </w:p>
    <w:p w:rsidR="00F44BB3" w:rsidRDefault="00F44BB3">
      <w:pPr>
        <w:pStyle w:val="Estilo"/>
        <w:spacing w:line="220" w:lineRule="exact"/>
        <w:ind w:right="43"/>
        <w:jc w:val="center"/>
        <w:rPr>
          <w:rFonts w:ascii="Arial" w:hAnsi="Arial" w:cs="Arial"/>
          <w:b/>
          <w:bCs/>
          <w:sz w:val="21"/>
          <w:szCs w:val="21"/>
          <w:lang w:bidi="he-IL"/>
        </w:rPr>
      </w:pPr>
      <w:r>
        <w:rPr>
          <w:rFonts w:ascii="Arial" w:hAnsi="Arial" w:cs="Arial"/>
          <w:b/>
          <w:bCs/>
          <w:sz w:val="21"/>
          <w:szCs w:val="21"/>
          <w:lang w:bidi="he-IL"/>
        </w:rPr>
        <w:t xml:space="preserve">COMO EDITAR O REGISTRO DO WINDOWS SE O MICRO NÃO INICIALlZA OU </w:t>
      </w:r>
    </w:p>
    <w:p w:rsidR="00F44BB3" w:rsidRDefault="00F44BB3">
      <w:pPr>
        <w:pStyle w:val="Estilo"/>
        <w:spacing w:line="216" w:lineRule="exact"/>
        <w:ind w:left="1396" w:right="5"/>
        <w:rPr>
          <w:rFonts w:ascii="Arial" w:hAnsi="Arial" w:cs="Arial"/>
          <w:b/>
          <w:bCs/>
          <w:sz w:val="21"/>
          <w:szCs w:val="21"/>
          <w:lang w:bidi="he-IL"/>
        </w:rPr>
      </w:pPr>
      <w:r>
        <w:rPr>
          <w:rFonts w:ascii="Arial" w:hAnsi="Arial" w:cs="Arial"/>
          <w:b/>
          <w:bCs/>
          <w:sz w:val="21"/>
          <w:szCs w:val="21"/>
          <w:lang w:bidi="he-IL"/>
        </w:rPr>
        <w:t xml:space="preserve">NÃO FAZ LOGON? </w:t>
      </w:r>
    </w:p>
    <w:p w:rsidR="00F44BB3" w:rsidRDefault="00F44BB3">
      <w:pPr>
        <w:pStyle w:val="Estilo"/>
        <w:spacing w:before="57" w:line="1" w:lineRule="exact"/>
        <w:ind w:left="19"/>
        <w:rPr>
          <w:rFonts w:ascii="Arial" w:hAnsi="Arial" w:cs="Arial"/>
          <w:sz w:val="21"/>
          <w:szCs w:val="21"/>
          <w:lang w:bidi="he-IL"/>
        </w:rPr>
      </w:pPr>
    </w:p>
    <w:p w:rsidR="00F44BB3" w:rsidRDefault="00F44BB3">
      <w:pPr>
        <w:pStyle w:val="Estilo"/>
        <w:spacing w:line="196" w:lineRule="exact"/>
        <w:ind w:left="19" w:firstLine="292"/>
        <w:jc w:val="both"/>
        <w:rPr>
          <w:rFonts w:ascii="Arial" w:hAnsi="Arial" w:cs="Arial"/>
          <w:sz w:val="16"/>
          <w:szCs w:val="16"/>
          <w:lang w:bidi="he-IL"/>
        </w:rPr>
      </w:pPr>
      <w:r>
        <w:rPr>
          <w:rFonts w:ascii="Arial" w:hAnsi="Arial" w:cs="Arial"/>
          <w:sz w:val="16"/>
          <w:szCs w:val="16"/>
          <w:lang w:bidi="he-IL"/>
        </w:rPr>
        <w:t>A correção de alguns erros do Windows passa pela edição do registro. Isto é fácil de ser realizado quando se consegue fazer logon no sistema, nem que seja em modo de segurança. Mas a situação fica difícil quando nem mesmo em modo de se</w:t>
      </w:r>
      <w:r>
        <w:rPr>
          <w:rFonts w:ascii="Arial" w:hAnsi="Arial" w:cs="Arial"/>
          <w:sz w:val="16"/>
          <w:szCs w:val="16"/>
          <w:lang w:bidi="he-IL"/>
        </w:rPr>
        <w:softHyphen/>
        <w:t>gurança se consegue fazer logon naquela instalação que se de</w:t>
      </w:r>
      <w:r>
        <w:rPr>
          <w:rFonts w:ascii="Arial" w:hAnsi="Arial" w:cs="Arial"/>
          <w:sz w:val="16"/>
          <w:szCs w:val="16"/>
          <w:lang w:bidi="he-IL"/>
        </w:rPr>
        <w:softHyphen/>
        <w:t>seja editar o registro. Existem várias soluções possíveis, mas sempre requer o acesso remoto ao micro ou então a iniciali</w:t>
      </w:r>
      <w:r>
        <w:rPr>
          <w:rFonts w:ascii="Arial" w:hAnsi="Arial" w:cs="Arial"/>
          <w:sz w:val="16"/>
          <w:szCs w:val="16"/>
          <w:lang w:bidi="he-IL"/>
        </w:rPr>
        <w:softHyphen/>
        <w:t xml:space="preserve">zação com um CD através do qual se executa um programa de edição do registro. </w:t>
      </w:r>
    </w:p>
    <w:p w:rsidR="00F44BB3" w:rsidRDefault="00F44BB3">
      <w:pPr>
        <w:pStyle w:val="Estilo"/>
        <w:spacing w:line="196" w:lineRule="exact"/>
        <w:ind w:left="19" w:firstLine="292"/>
        <w:jc w:val="both"/>
        <w:rPr>
          <w:rFonts w:ascii="Arial" w:hAnsi="Arial" w:cs="Arial"/>
          <w:sz w:val="16"/>
          <w:szCs w:val="16"/>
          <w:lang w:bidi="he-IL"/>
        </w:rPr>
      </w:pPr>
      <w:r>
        <w:rPr>
          <w:rFonts w:ascii="Arial" w:hAnsi="Arial" w:cs="Arial"/>
          <w:sz w:val="16"/>
          <w:szCs w:val="16"/>
          <w:lang w:bidi="he-IL"/>
        </w:rPr>
        <w:t>Experimentamos vários sistemas que permitem a edição ex</w:t>
      </w:r>
      <w:r>
        <w:rPr>
          <w:rFonts w:ascii="Arial" w:hAnsi="Arial" w:cs="Arial"/>
          <w:sz w:val="16"/>
          <w:szCs w:val="16"/>
          <w:lang w:bidi="he-IL"/>
        </w:rPr>
        <w:softHyphen/>
        <w:t>terna do registro de uma instalação de Windows. No tempo do Windows XP dava para se virar bem com o LiveCD com um mini</w:t>
      </w:r>
      <w:r>
        <w:rPr>
          <w:rFonts w:ascii="Arial" w:hAnsi="Arial" w:cs="Arial"/>
          <w:sz w:val="16"/>
          <w:szCs w:val="16"/>
          <w:lang w:bidi="he-IL"/>
        </w:rPr>
        <w:softHyphen/>
        <w:t>Windows gerado com o BartPE (vide Revista PnP nº 3). Este recurso era necessário porque mesmo inicializando pelo CD de instalação do Windows XP e entrando no Console de Recupe</w:t>
      </w:r>
      <w:r>
        <w:rPr>
          <w:rFonts w:ascii="Arial" w:hAnsi="Arial" w:cs="Arial"/>
          <w:sz w:val="16"/>
          <w:szCs w:val="16"/>
          <w:lang w:bidi="he-IL"/>
        </w:rPr>
        <w:softHyphen/>
        <w:t>ração é muito difícil (mas não impossível) executar o "regedit" no XP. No Windows 7 este problema foi resolvido, pois seu Con</w:t>
      </w:r>
      <w:r>
        <w:rPr>
          <w:rFonts w:ascii="Arial" w:hAnsi="Arial" w:cs="Arial"/>
          <w:sz w:val="16"/>
          <w:szCs w:val="16"/>
          <w:lang w:bidi="he-IL"/>
        </w:rPr>
        <w:softHyphen/>
        <w:t xml:space="preserve">sole de Recuperação permite entrar no Prompt de Comando e através dele executar o Regedit. </w:t>
      </w:r>
    </w:p>
    <w:p w:rsidR="00F44BB3" w:rsidRDefault="00F44BB3">
      <w:pPr>
        <w:pStyle w:val="Estilo"/>
        <w:spacing w:line="196" w:lineRule="exact"/>
        <w:ind w:left="19" w:firstLine="292"/>
        <w:jc w:val="both"/>
        <w:rPr>
          <w:rFonts w:ascii="Arial" w:hAnsi="Arial" w:cs="Arial"/>
          <w:sz w:val="16"/>
          <w:szCs w:val="16"/>
          <w:lang w:bidi="he-IL"/>
        </w:rPr>
      </w:pPr>
      <w:r>
        <w:rPr>
          <w:rFonts w:ascii="Arial" w:hAnsi="Arial" w:cs="Arial"/>
          <w:sz w:val="16"/>
          <w:szCs w:val="16"/>
          <w:lang w:bidi="he-IL"/>
        </w:rPr>
        <w:t>Existe também uma outra alternativa, que é bastante práti</w:t>
      </w:r>
      <w:r>
        <w:rPr>
          <w:rFonts w:ascii="Arial" w:hAnsi="Arial" w:cs="Arial"/>
          <w:sz w:val="16"/>
          <w:szCs w:val="16"/>
          <w:lang w:bidi="he-IL"/>
        </w:rPr>
        <w:softHyphen/>
        <w:t xml:space="preserve">ca, apesar de parecer confusa </w:t>
      </w:r>
      <w:r>
        <w:rPr>
          <w:w w:val="117"/>
          <w:sz w:val="17"/>
          <w:szCs w:val="17"/>
          <w:lang w:bidi="he-IL"/>
        </w:rPr>
        <w:t xml:space="preserve">à </w:t>
      </w:r>
      <w:r>
        <w:rPr>
          <w:rFonts w:ascii="Arial" w:hAnsi="Arial" w:cs="Arial"/>
          <w:sz w:val="16"/>
          <w:szCs w:val="16"/>
          <w:lang w:bidi="he-IL"/>
        </w:rPr>
        <w:t>primeira vista. Trata-se de um pequeno programa chamado PCRegedit. A partir do site do fa</w:t>
      </w:r>
      <w:r>
        <w:rPr>
          <w:rFonts w:ascii="Arial" w:hAnsi="Arial" w:cs="Arial"/>
          <w:sz w:val="16"/>
          <w:szCs w:val="16"/>
          <w:lang w:bidi="he-IL"/>
        </w:rPr>
        <w:softHyphen/>
        <w:t xml:space="preserve">bricante (em </w:t>
      </w:r>
      <w:hyperlink r:id="rId7" w:history="1">
        <w:r>
          <w:rPr>
            <w:rFonts w:ascii="Arial" w:hAnsi="Arial" w:cs="Arial"/>
            <w:sz w:val="16"/>
            <w:szCs w:val="16"/>
            <w:u w:val="single"/>
            <w:lang w:bidi="he-IL"/>
          </w:rPr>
          <w:t>www.pcregedit.com)</w:t>
        </w:r>
      </w:hyperlink>
      <w:r>
        <w:rPr>
          <w:rFonts w:ascii="Arial" w:hAnsi="Arial" w:cs="Arial"/>
          <w:sz w:val="16"/>
          <w:szCs w:val="16"/>
          <w:lang w:bidi="he-IL"/>
        </w:rPr>
        <w:t xml:space="preserve"> baixa-se uma imagem ISO de um CD de boot. Basta transferir esta imagem para uma mídia e teremos um CD inicializável com uma versão reduzida de Li</w:t>
      </w:r>
      <w:r>
        <w:rPr>
          <w:rFonts w:ascii="Arial" w:hAnsi="Arial" w:cs="Arial"/>
          <w:sz w:val="16"/>
          <w:szCs w:val="16"/>
          <w:lang w:bidi="he-IL"/>
        </w:rPr>
        <w:softHyphen/>
        <w:t>nux, onde o único programa que a ser executado será um edi</w:t>
      </w:r>
      <w:r>
        <w:rPr>
          <w:rFonts w:ascii="Arial" w:hAnsi="Arial" w:cs="Arial"/>
          <w:sz w:val="16"/>
          <w:szCs w:val="16"/>
          <w:lang w:bidi="he-IL"/>
        </w:rPr>
        <w:softHyphen/>
        <w:t>tor de registro do Windows. Ele é até bem simplório se compa</w:t>
      </w:r>
      <w:r>
        <w:rPr>
          <w:rFonts w:ascii="Arial" w:hAnsi="Arial" w:cs="Arial"/>
          <w:sz w:val="16"/>
          <w:szCs w:val="16"/>
          <w:lang w:bidi="he-IL"/>
        </w:rPr>
        <w:softHyphen/>
        <w:t>rado ao Regedit do Windows, mas tem a vantagem de funcionar tanto no XP quanto no Windows 7 e em outras versões também. Fun</w:t>
      </w:r>
      <w:r>
        <w:rPr>
          <w:rFonts w:ascii="Arial" w:hAnsi="Arial" w:cs="Arial"/>
          <w:sz w:val="16"/>
          <w:szCs w:val="16"/>
          <w:lang w:bidi="he-IL"/>
        </w:rPr>
        <w:softHyphen/>
        <w:t xml:space="preserve">ciona assim: </w:t>
      </w:r>
    </w:p>
    <w:p w:rsidR="00F44BB3" w:rsidRDefault="00F44BB3">
      <w:pPr>
        <w:pStyle w:val="Estilo"/>
        <w:spacing w:line="196" w:lineRule="exact"/>
        <w:ind w:left="19" w:firstLine="292"/>
        <w:jc w:val="both"/>
        <w:rPr>
          <w:rFonts w:ascii="Arial" w:hAnsi="Arial" w:cs="Arial"/>
          <w:sz w:val="16"/>
          <w:szCs w:val="16"/>
          <w:lang w:bidi="he-IL"/>
        </w:rPr>
      </w:pPr>
      <w:r>
        <w:rPr>
          <w:rFonts w:ascii="Arial" w:hAnsi="Arial" w:cs="Arial"/>
          <w:sz w:val="16"/>
          <w:szCs w:val="16"/>
          <w:lang w:bidi="he-IL"/>
        </w:rPr>
        <w:t>Inicializa-se o com</w:t>
      </w:r>
      <w:r>
        <w:rPr>
          <w:rFonts w:ascii="Arial" w:hAnsi="Arial" w:cs="Arial"/>
          <w:sz w:val="16"/>
          <w:szCs w:val="16"/>
          <w:lang w:bidi="he-IL"/>
        </w:rPr>
        <w:softHyphen/>
        <w:t>putador pelo CD de boot do PCRegedit, que vai iniciar um ge</w:t>
      </w:r>
      <w:r>
        <w:rPr>
          <w:rFonts w:ascii="Arial" w:hAnsi="Arial" w:cs="Arial"/>
          <w:sz w:val="16"/>
          <w:szCs w:val="16"/>
          <w:lang w:bidi="he-IL"/>
        </w:rPr>
        <w:softHyphen/>
        <w:t>renciador de arquivos que irá automatica</w:t>
      </w:r>
      <w:r>
        <w:rPr>
          <w:rFonts w:ascii="Arial" w:hAnsi="Arial" w:cs="Arial"/>
          <w:sz w:val="16"/>
          <w:szCs w:val="16"/>
          <w:lang w:bidi="he-IL"/>
        </w:rPr>
        <w:softHyphen/>
        <w:t>mente para a pasta "config" do Windows, local onde ficam as in</w:t>
      </w:r>
      <w:r>
        <w:rPr>
          <w:rFonts w:ascii="Arial" w:hAnsi="Arial" w:cs="Arial"/>
          <w:sz w:val="16"/>
          <w:szCs w:val="16"/>
          <w:lang w:bidi="he-IL"/>
        </w:rPr>
        <w:softHyphen/>
        <w:t>formações do registro. A partir daí é só locali</w:t>
      </w:r>
      <w:r>
        <w:rPr>
          <w:rFonts w:ascii="Arial" w:hAnsi="Arial" w:cs="Arial"/>
          <w:sz w:val="16"/>
          <w:szCs w:val="16"/>
          <w:lang w:bidi="he-IL"/>
        </w:rPr>
        <w:softHyphen/>
        <w:t>zar as entradas do registro que se deseja editar, dar dois cliques com o mouse nela e fazer as modificações necessárias. Ao sair da janela do editor ele perguntará se deseja salvar as altera</w:t>
      </w:r>
      <w:r>
        <w:rPr>
          <w:rFonts w:ascii="Arial" w:hAnsi="Arial" w:cs="Arial"/>
          <w:sz w:val="16"/>
          <w:szCs w:val="16"/>
          <w:lang w:bidi="he-IL"/>
        </w:rPr>
        <w:softHyphen/>
        <w:t xml:space="preserve">ções. É só clicar em "Yes", retirar o CD do leitor e reinicializar a máquina para que as modificações entrem em vigor. </w:t>
      </w:r>
    </w:p>
    <w:p w:rsidR="00F44BB3" w:rsidRDefault="00F44BB3">
      <w:pPr>
        <w:pStyle w:val="Estilo"/>
        <w:spacing w:line="196" w:lineRule="exact"/>
        <w:ind w:left="19" w:firstLine="292"/>
        <w:jc w:val="both"/>
        <w:rPr>
          <w:rFonts w:ascii="Arial" w:hAnsi="Arial" w:cs="Arial"/>
          <w:sz w:val="16"/>
          <w:szCs w:val="16"/>
          <w:lang w:bidi="he-IL"/>
        </w:rPr>
      </w:pPr>
      <w:r>
        <w:rPr>
          <w:rFonts w:ascii="Arial" w:hAnsi="Arial" w:cs="Arial"/>
          <w:sz w:val="16"/>
          <w:szCs w:val="16"/>
          <w:lang w:bidi="he-IL"/>
        </w:rPr>
        <w:t xml:space="preserve">Existem outros programas similares ao PCRegedit, como o Hiren's Boot CD </w:t>
      </w:r>
      <w:hyperlink r:id="rId8" w:history="1">
        <w:r>
          <w:rPr>
            <w:rFonts w:ascii="Arial" w:hAnsi="Arial" w:cs="Arial"/>
            <w:sz w:val="16"/>
            <w:szCs w:val="16"/>
            <w:u w:val="single"/>
            <w:lang w:bidi="he-IL"/>
          </w:rPr>
          <w:t>(www.hiren.info)</w:t>
        </w:r>
      </w:hyperlink>
      <w:r>
        <w:rPr>
          <w:rFonts w:ascii="Arial" w:hAnsi="Arial" w:cs="Arial"/>
          <w:sz w:val="16"/>
          <w:szCs w:val="16"/>
          <w:lang w:bidi="he-IL"/>
        </w:rPr>
        <w:t xml:space="preserve"> e o Ultimate Boot CD </w:t>
      </w:r>
      <w:hyperlink r:id="rId9" w:history="1">
        <w:r>
          <w:rPr>
            <w:rFonts w:ascii="Arial" w:hAnsi="Arial" w:cs="Arial"/>
            <w:sz w:val="16"/>
            <w:szCs w:val="16"/>
            <w:u w:val="single"/>
            <w:lang w:bidi="he-IL"/>
          </w:rPr>
          <w:t>(www.ultimatebootcd.com)</w:t>
        </w:r>
      </w:hyperlink>
      <w:r>
        <w:rPr>
          <w:rFonts w:ascii="Arial" w:hAnsi="Arial" w:cs="Arial"/>
          <w:sz w:val="16"/>
          <w:szCs w:val="16"/>
          <w:lang w:bidi="he-IL"/>
        </w:rPr>
        <w:t xml:space="preserve"> mas este tipo de solução consis</w:t>
      </w:r>
      <w:r>
        <w:rPr>
          <w:rFonts w:ascii="Arial" w:hAnsi="Arial" w:cs="Arial"/>
          <w:sz w:val="16"/>
          <w:szCs w:val="16"/>
          <w:lang w:bidi="he-IL"/>
        </w:rPr>
        <w:softHyphen/>
        <w:t>te numa compilação trazendo vários programas. São mais po</w:t>
      </w:r>
      <w:r>
        <w:rPr>
          <w:rFonts w:ascii="Arial" w:hAnsi="Arial" w:cs="Arial"/>
          <w:sz w:val="16"/>
          <w:szCs w:val="16"/>
          <w:lang w:bidi="he-IL"/>
        </w:rPr>
        <w:softHyphen/>
        <w:t>derosos justamente por causa disto, mas no calor de um con</w:t>
      </w:r>
      <w:r>
        <w:rPr>
          <w:rFonts w:ascii="Arial" w:hAnsi="Arial" w:cs="Arial"/>
          <w:sz w:val="16"/>
          <w:szCs w:val="16"/>
          <w:lang w:bidi="he-IL"/>
        </w:rPr>
        <w:softHyphen/>
        <w:t>serto de emergência podem acabar atrapalhando os novatos ou até mesmo os mais experientes. Por isto é que preferimos o PCRegedit para editar o registro de um micro que não inicia</w:t>
      </w:r>
      <w:r>
        <w:rPr>
          <w:rFonts w:ascii="Arial" w:hAnsi="Arial" w:cs="Arial"/>
          <w:sz w:val="16"/>
          <w:szCs w:val="16"/>
          <w:lang w:bidi="he-IL"/>
        </w:rPr>
        <w:softHyphen/>
        <w:t xml:space="preserve">liza, pois ele é gratuito, pequeno e objetivo, sendo útil para se ter na "maleta de primeiros socorros" do técnico. </w:t>
      </w:r>
    </w:p>
    <w:p w:rsidR="00F44BB3" w:rsidRDefault="00F44BB3">
      <w:pPr>
        <w:pStyle w:val="Estilo"/>
        <w:rPr>
          <w:rFonts w:ascii="Arial" w:hAnsi="Arial" w:cs="Arial"/>
          <w:sz w:val="16"/>
          <w:szCs w:val="16"/>
          <w:lang w:bidi="he-IL"/>
        </w:rPr>
        <w:sectPr w:rsidR="00F44BB3">
          <w:type w:val="continuous"/>
          <w:pgSz w:w="11907" w:h="16840"/>
          <w:pgMar w:top="360" w:right="1319" w:bottom="360" w:left="446" w:header="720" w:footer="720" w:gutter="0"/>
          <w:cols w:num="2" w:space="720" w:equalWidth="0">
            <w:col w:w="4939" w:space="340"/>
            <w:col w:w="4771"/>
          </w:cols>
          <w:noEndnote/>
        </w:sectPr>
      </w:pPr>
    </w:p>
    <w:p w:rsidR="00F44BB3" w:rsidRDefault="00F44BB3">
      <w:pPr>
        <w:pStyle w:val="Estilo"/>
        <w:spacing w:line="158" w:lineRule="exact"/>
        <w:rPr>
          <w:rFonts w:ascii="Arial" w:hAnsi="Arial" w:cs="Arial"/>
          <w:lang w:bidi="he-IL"/>
        </w:rPr>
      </w:pPr>
    </w:p>
    <w:p w:rsidR="00F44BB3" w:rsidRDefault="00F44BB3">
      <w:pPr>
        <w:pStyle w:val="Estilo"/>
        <w:rPr>
          <w:rFonts w:ascii="Arial" w:hAnsi="Arial" w:cs="Arial"/>
          <w:lang w:bidi="he-IL"/>
        </w:rPr>
        <w:sectPr w:rsidR="00F44BB3">
          <w:type w:val="continuous"/>
          <w:pgSz w:w="11907" w:h="16840"/>
          <w:pgMar w:top="360" w:right="1319" w:bottom="360" w:left="446" w:header="720" w:footer="720" w:gutter="0"/>
          <w:cols w:space="720"/>
          <w:noEndnote/>
        </w:sectPr>
      </w:pPr>
    </w:p>
    <w:p w:rsidR="00F44BB3" w:rsidRDefault="00F44BB3">
      <w:pPr>
        <w:pStyle w:val="Estilo"/>
        <w:spacing w:line="230" w:lineRule="exact"/>
        <w:ind w:left="19"/>
        <w:rPr>
          <w:rFonts w:ascii="Courier New" w:hAnsi="Courier New" w:cs="Courier New"/>
          <w:sz w:val="21"/>
          <w:szCs w:val="21"/>
          <w:lang w:bidi="he-IL"/>
        </w:rPr>
      </w:pPr>
      <w:r>
        <w:rPr>
          <w:rFonts w:ascii="Courier New" w:hAnsi="Courier New" w:cs="Courier New"/>
          <w:sz w:val="21"/>
          <w:szCs w:val="21"/>
          <w:lang w:bidi="he-IL"/>
        </w:rPr>
        <w:t xml:space="preserve">26 </w:t>
      </w:r>
    </w:p>
    <w:p w:rsidR="00F44BB3" w:rsidRDefault="00F44BB3">
      <w:pPr>
        <w:pStyle w:val="Estilo"/>
        <w:spacing w:line="1" w:lineRule="exact"/>
        <w:rPr>
          <w:rFonts w:ascii="Courier New" w:hAnsi="Courier New" w:cs="Courier New"/>
          <w:sz w:val="2"/>
          <w:szCs w:val="2"/>
          <w:lang w:bidi="he-IL"/>
        </w:rPr>
      </w:pPr>
      <w:r>
        <w:rPr>
          <w:rFonts w:ascii="Courier New" w:hAnsi="Courier New" w:cs="Courier New"/>
          <w:sz w:val="21"/>
          <w:szCs w:val="21"/>
          <w:lang w:bidi="he-IL"/>
        </w:rPr>
        <w:br w:type="column"/>
      </w:r>
    </w:p>
    <w:p w:rsidR="00F44BB3" w:rsidRDefault="00F44BB3">
      <w:pPr>
        <w:pStyle w:val="Estilo"/>
        <w:spacing w:before="24" w:line="1" w:lineRule="exact"/>
        <w:rPr>
          <w:rFonts w:ascii="Courier New" w:hAnsi="Courier New" w:cs="Courier New"/>
          <w:sz w:val="2"/>
          <w:szCs w:val="2"/>
          <w:lang w:bidi="he-IL"/>
        </w:rPr>
      </w:pPr>
    </w:p>
    <w:p w:rsidR="00F44BB3" w:rsidRDefault="00F44BB3">
      <w:pPr>
        <w:pStyle w:val="Estilo"/>
        <w:spacing w:line="201" w:lineRule="exact"/>
        <w:rPr>
          <w:rFonts w:ascii="Arial" w:hAnsi="Arial" w:cs="Arial"/>
          <w:sz w:val="19"/>
          <w:szCs w:val="19"/>
          <w:lang w:bidi="he-IL"/>
        </w:rPr>
      </w:pPr>
      <w:hyperlink r:id="rId10" w:history="1">
        <w:r>
          <w:rPr>
            <w:rFonts w:ascii="Arial" w:hAnsi="Arial" w:cs="Arial"/>
            <w:i/>
            <w:iCs/>
            <w:sz w:val="19"/>
            <w:szCs w:val="19"/>
            <w:lang w:bidi="he-IL"/>
          </w:rPr>
          <w:t>www.revistaPnP.com.br</w:t>
        </w:r>
      </w:hyperlink>
      <w:r>
        <w:rPr>
          <w:rFonts w:ascii="Arial" w:hAnsi="Arial" w:cs="Arial"/>
          <w:sz w:val="19"/>
          <w:szCs w:val="19"/>
          <w:lang w:bidi="he-IL"/>
        </w:rPr>
        <w:t xml:space="preserve"> </w:t>
      </w:r>
    </w:p>
    <w:p w:rsidR="00F44BB3" w:rsidRDefault="00F44BB3">
      <w:pPr>
        <w:pStyle w:val="Estilo"/>
        <w:spacing w:line="1" w:lineRule="exact"/>
        <w:rPr>
          <w:rFonts w:ascii="Arial" w:hAnsi="Arial" w:cs="Arial"/>
          <w:sz w:val="2"/>
          <w:szCs w:val="2"/>
          <w:lang w:bidi="he-IL"/>
        </w:rPr>
      </w:pPr>
      <w:r>
        <w:rPr>
          <w:rFonts w:ascii="Arial" w:hAnsi="Arial" w:cs="Arial"/>
          <w:sz w:val="19"/>
          <w:szCs w:val="19"/>
          <w:lang w:bidi="he-IL"/>
        </w:rPr>
        <w:br w:type="column"/>
      </w:r>
    </w:p>
    <w:p w:rsidR="00F44BB3" w:rsidRDefault="00F44BB3">
      <w:pPr>
        <w:pStyle w:val="Estilo"/>
        <w:spacing w:before="9" w:line="1" w:lineRule="exact"/>
        <w:rPr>
          <w:rFonts w:ascii="Arial" w:hAnsi="Arial" w:cs="Arial"/>
          <w:sz w:val="2"/>
          <w:szCs w:val="2"/>
          <w:lang w:bidi="he-IL"/>
        </w:rPr>
      </w:pPr>
    </w:p>
    <w:p w:rsidR="00F44BB3" w:rsidRDefault="00F44BB3">
      <w:pPr>
        <w:pStyle w:val="Estilo"/>
        <w:spacing w:line="201" w:lineRule="exact"/>
        <w:rPr>
          <w:rFonts w:ascii="Arial" w:hAnsi="Arial" w:cs="Arial"/>
          <w:i/>
          <w:iCs/>
          <w:sz w:val="19"/>
          <w:szCs w:val="19"/>
          <w:lang w:bidi="he-IL"/>
        </w:rPr>
      </w:pPr>
      <w:r>
        <w:rPr>
          <w:rFonts w:ascii="Arial" w:hAnsi="Arial" w:cs="Arial"/>
          <w:i/>
          <w:iCs/>
          <w:sz w:val="19"/>
          <w:szCs w:val="19"/>
          <w:lang w:bidi="he-IL"/>
        </w:rPr>
        <w:t xml:space="preserve">Revista PnP nº 19 </w:t>
      </w:r>
    </w:p>
    <w:p w:rsidR="00F44BB3" w:rsidRDefault="00F44BB3">
      <w:pPr>
        <w:pStyle w:val="Estilo"/>
        <w:rPr>
          <w:rFonts w:ascii="Arial" w:hAnsi="Arial" w:cs="Arial"/>
          <w:sz w:val="19"/>
          <w:szCs w:val="19"/>
          <w:lang w:bidi="he-IL"/>
        </w:rPr>
      </w:pPr>
    </w:p>
    <w:sectPr w:rsidR="00F44BB3" w:rsidSect="00F44BB3">
      <w:type w:val="continuous"/>
      <w:pgSz w:w="11907" w:h="16840"/>
      <w:pgMar w:top="360" w:right="1319" w:bottom="360" w:left="446" w:header="720" w:footer="720" w:gutter="0"/>
      <w:cols w:num="3" w:space="720" w:equalWidth="0">
        <w:col w:w="278" w:space="3782"/>
        <w:col w:w="2088" w:space="2385"/>
        <w:col w:w="16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CD8B9F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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0D74CD"/>
    <w:rsid w:val="00C83AFE"/>
    <w:rsid w:val="00F44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ren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cregedi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revistaPnP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ltimatebootc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972</Words>
  <Characters>5249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PD</cp:lastModifiedBy>
  <cp:revision>2</cp:revision>
  <dcterms:created xsi:type="dcterms:W3CDTF">2012-04-18T14:00:00Z</dcterms:created>
  <dcterms:modified xsi:type="dcterms:W3CDTF">2012-04-18T14:00:00Z</dcterms:modified>
</cp:coreProperties>
</file>