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07E86" w14:textId="77777777" w:rsidR="001066E4" w:rsidRDefault="001066E4" w:rsidP="001066E4">
      <w:pPr>
        <w:pStyle w:val="Ttulo1"/>
        <w:shd w:val="clear" w:color="auto" w:fill="007B83"/>
      </w:pPr>
      <w:r w:rsidRPr="3BDFA29F">
        <w:rPr>
          <w:color w:val="FFFFFF" w:themeColor="background1"/>
        </w:rPr>
        <w:t>PARTE 5 - QUESTÕES SITUACIONAIS</w:t>
      </w:r>
    </w:p>
    <w:p w14:paraId="5E42DAE1" w14:textId="77777777" w:rsidR="001066E4" w:rsidRDefault="001066E4" w:rsidP="001066E4">
      <w:pPr>
        <w:spacing w:after="160"/>
        <w:rPr>
          <w:i/>
          <w:iCs/>
          <w:color w:val="007B83"/>
          <w:sz w:val="20"/>
          <w:szCs w:val="20"/>
        </w:rPr>
      </w:pPr>
      <w:r w:rsidRPr="3AD34262">
        <w:rPr>
          <w:i/>
          <w:iCs/>
          <w:color w:val="007B83"/>
          <w:sz w:val="20"/>
          <w:szCs w:val="20"/>
        </w:rPr>
        <w:t xml:space="preserve">Teórica - Avaliação Comportamental e Senioridade </w:t>
      </w:r>
    </w:p>
    <w:p w14:paraId="45D3E1D9" w14:textId="77777777" w:rsidR="001066E4" w:rsidRDefault="001066E4" w:rsidP="001066E4">
      <w:pPr>
        <w:spacing w:after="120"/>
        <w:rPr>
          <w:i/>
          <w:iCs/>
          <w:sz w:val="21"/>
          <w:szCs w:val="21"/>
        </w:rPr>
      </w:pPr>
      <w:r w:rsidRPr="3AD34262">
        <w:rPr>
          <w:i/>
          <w:iCs/>
          <w:sz w:val="21"/>
          <w:szCs w:val="21"/>
        </w:rPr>
        <w:t>Responda as questões abaixo de forma objetiva e com profundidade técnica. Não há resposta única correta - o avaliador buscara consistência de raciocínio, maturidade profissional e domínio da área.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066E4" w14:paraId="57087BE7" w14:textId="77777777" w:rsidTr="00D50683">
        <w:tc>
          <w:tcPr>
            <w:tcW w:w="9406" w:type="dxa"/>
            <w:shd w:val="clear" w:color="auto" w:fill="007B83"/>
          </w:tcPr>
          <w:p w14:paraId="6C8C2230" w14:textId="77777777" w:rsidR="001066E4" w:rsidRDefault="001066E4" w:rsidP="00D50683">
            <w:pPr>
              <w:spacing w:before="120" w:after="120"/>
              <w:ind w:left="144"/>
            </w:pPr>
            <w:r w:rsidRPr="3AD34262">
              <w:rPr>
                <w:b/>
                <w:bCs/>
                <w:color w:val="FFFFFF" w:themeColor="background1"/>
              </w:rPr>
              <w:t>Questão 1 - Requisito Ambíguo</w:t>
            </w:r>
          </w:p>
        </w:tc>
      </w:tr>
      <w:tr w:rsidR="001066E4" w14:paraId="683E4778" w14:textId="77777777" w:rsidTr="00D50683">
        <w:tc>
          <w:tcPr>
            <w:tcW w:w="9406" w:type="dxa"/>
            <w:shd w:val="clear" w:color="auto" w:fill="F8F8F8"/>
          </w:tcPr>
          <w:p w14:paraId="7B863F7B" w14:textId="77777777" w:rsidR="001066E4" w:rsidRDefault="001066E4" w:rsidP="00D50683">
            <w:pPr>
              <w:spacing w:before="160" w:after="160"/>
              <w:ind w:left="144"/>
            </w:pPr>
            <w:r w:rsidRPr="001066E4">
              <w:rPr>
                <w:sz w:val="21"/>
                <w:szCs w:val="21"/>
                <w:lang w:val="pt-BR"/>
              </w:rPr>
              <w:t xml:space="preserve">Durante o refinamento, você identifica que no requisito "o sistema deve validar o livro antes de salvar" está completamente vago. O PO está indisponível por 2 dias e o desenvolvimento já começou assumindo uma interpretação. Qual é sua postura? Como você garante que os testes serão relevantes sem ter clareza total do comportamento esperado? </w:t>
            </w:r>
            <w:r w:rsidRPr="3AD34262">
              <w:rPr>
                <w:sz w:val="21"/>
                <w:szCs w:val="21"/>
              </w:rPr>
              <w:t>Quais riscos você documenta?</w:t>
            </w:r>
          </w:p>
        </w:tc>
      </w:tr>
      <w:tr w:rsidR="001066E4" w14:paraId="2D4F0DB8" w14:textId="77777777" w:rsidTr="00D50683">
        <w:tc>
          <w:tcPr>
            <w:tcW w:w="9406" w:type="dxa"/>
            <w:shd w:val="clear" w:color="auto" w:fill="FFFFFF" w:themeFill="background1"/>
          </w:tcPr>
          <w:p w14:paraId="5858F04D" w14:textId="325C887B" w:rsidR="001066E4" w:rsidRPr="001066E4" w:rsidRDefault="001066E4" w:rsidP="001066E4">
            <w:pPr>
              <w:spacing w:before="120" w:after="120"/>
              <w:ind w:left="144"/>
              <w:rPr>
                <w:lang w:val="pt-BR"/>
              </w:rPr>
            </w:pPr>
            <w:r w:rsidRPr="001066E4">
              <w:rPr>
                <w:b/>
                <w:color w:val="00555C"/>
                <w:sz w:val="20"/>
                <w:lang w:val="pt-BR"/>
              </w:rPr>
              <w:t xml:space="preserve">Sua resposta: </w:t>
            </w:r>
            <w:r w:rsidR="00067B60">
              <w:rPr>
                <w:b/>
                <w:color w:val="00555C"/>
                <w:sz w:val="20"/>
                <w:lang w:val="pt-BR"/>
              </w:rPr>
              <w:br/>
            </w:r>
            <w:r w:rsidRPr="00067B60">
              <w:rPr>
                <w:bCs/>
                <w:color w:val="000000" w:themeColor="text1"/>
                <w:sz w:val="20"/>
                <w:lang w:val="pt-BR"/>
              </w:rPr>
              <w:t xml:space="preserve">Procuro buscar reduzir </w:t>
            </w:r>
            <w:r w:rsidR="00067B60" w:rsidRPr="00067B60">
              <w:rPr>
                <w:bCs/>
                <w:color w:val="000000" w:themeColor="text1"/>
                <w:sz w:val="20"/>
                <w:lang w:val="pt-BR"/>
              </w:rPr>
              <w:t>os riscos</w:t>
            </w:r>
            <w:r w:rsidRPr="00067B60">
              <w:rPr>
                <w:bCs/>
                <w:color w:val="000000" w:themeColor="text1"/>
                <w:sz w:val="20"/>
                <w:lang w:val="pt-BR"/>
              </w:rPr>
              <w:t xml:space="preserve"> imediatamente</w:t>
            </w:r>
            <w:r w:rsidR="00067B60">
              <w:rPr>
                <w:bCs/>
                <w:color w:val="000000" w:themeColor="text1"/>
                <w:sz w:val="20"/>
                <w:lang w:val="pt-BR"/>
              </w:rPr>
              <w:t xml:space="preserve"> (não espera o PO voltar, registrar a dúvida de forma clara e visível e criar testes que não dependem de uma única interpretação)</w:t>
            </w:r>
            <w:r w:rsidRPr="00067B60">
              <w:rPr>
                <w:bCs/>
                <w:color w:val="000000" w:themeColor="text1"/>
                <w:sz w:val="20"/>
                <w:lang w:val="pt-BR"/>
              </w:rPr>
              <w:t xml:space="preserve"> e registrar claramente a incerteza.</w:t>
            </w:r>
            <w:r w:rsidRPr="00067B60">
              <w:rPr>
                <w:b/>
                <w:color w:val="000000" w:themeColor="text1"/>
                <w:sz w:val="20"/>
                <w:lang w:val="pt-BR"/>
              </w:rPr>
              <w:t xml:space="preserve"> </w:t>
            </w:r>
            <w:r>
              <w:rPr>
                <w:b/>
                <w:color w:val="00555C"/>
                <w:sz w:val="20"/>
                <w:lang w:val="pt-BR"/>
              </w:rPr>
              <w:br/>
            </w:r>
            <w:r>
              <w:rPr>
                <w:lang w:val="pt-BR"/>
              </w:rPr>
              <w:t xml:space="preserve">Primeiro converso com o time de desenvolvimento </w:t>
            </w:r>
            <w:r w:rsidR="00067B60">
              <w:rPr>
                <w:lang w:val="pt-BR"/>
              </w:rPr>
              <w:t xml:space="preserve">para entender exatamente qual regra eles assumiram, mas para registrar o comportamento atual do sistema que já está sendo construído. </w:t>
            </w:r>
            <w:r w:rsidR="00067B60">
              <w:rPr>
                <w:lang w:val="pt-BR"/>
              </w:rPr>
              <w:br/>
              <w:t>Depois eu documento no refinamento ou na documentação de testes algo como: “Não está claro o que significa validar o livro. Pode ser validação de campos, duplicidade, formato ou regras específicas.”</w:t>
            </w:r>
          </w:p>
          <w:p w14:paraId="6707A0D9" w14:textId="77777777" w:rsidR="001066E4" w:rsidRPr="001066E4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2AB28DBC" w14:textId="77777777" w:rsidR="001066E4" w:rsidRPr="001066E4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1EF4242A" w14:textId="77777777" w:rsidR="001066E4" w:rsidRPr="001066E4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171C21F2" w14:textId="77777777" w:rsidR="001066E4" w:rsidRPr="001066E4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</w:tc>
      </w:tr>
    </w:tbl>
    <w:p w14:paraId="4CCE064A" w14:textId="77777777" w:rsidR="001066E4" w:rsidRDefault="001066E4" w:rsidP="001066E4">
      <w:pPr>
        <w:spacing w:after="16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066E4" w14:paraId="60D40616" w14:textId="77777777" w:rsidTr="00D50683">
        <w:tc>
          <w:tcPr>
            <w:tcW w:w="9406" w:type="dxa"/>
            <w:shd w:val="clear" w:color="auto" w:fill="007B83"/>
          </w:tcPr>
          <w:p w14:paraId="16D41270" w14:textId="77777777" w:rsidR="001066E4" w:rsidRDefault="001066E4" w:rsidP="00D50683">
            <w:pPr>
              <w:spacing w:before="120" w:after="120"/>
              <w:ind w:left="144"/>
            </w:pPr>
            <w:r w:rsidRPr="3BDFA29F">
              <w:rPr>
                <w:b/>
                <w:bCs/>
                <w:color w:val="FFFFFF" w:themeColor="background1"/>
              </w:rPr>
              <w:t>Questão 2 - Pressão por Release</w:t>
            </w:r>
          </w:p>
        </w:tc>
      </w:tr>
      <w:tr w:rsidR="001066E4" w14:paraId="61E9FBF5" w14:textId="77777777" w:rsidTr="00D50683">
        <w:tc>
          <w:tcPr>
            <w:tcW w:w="9406" w:type="dxa"/>
            <w:shd w:val="clear" w:color="auto" w:fill="F8F8F8"/>
          </w:tcPr>
          <w:p w14:paraId="40FA6B0F" w14:textId="77777777" w:rsidR="001066E4" w:rsidRPr="001066E4" w:rsidRDefault="001066E4" w:rsidP="00D50683">
            <w:pPr>
              <w:spacing w:before="160" w:after="160"/>
              <w:ind w:left="144"/>
              <w:rPr>
                <w:lang w:val="pt-BR"/>
              </w:rPr>
            </w:pPr>
            <w:r w:rsidRPr="001066E4">
              <w:rPr>
                <w:sz w:val="21"/>
                <w:szCs w:val="21"/>
                <w:lang w:val="pt-BR"/>
              </w:rPr>
              <w:t>Faltam 4 horas para o deploy em produção de uma feature crítica. Você identificou 2 bugs classificados como "Alto": um bug funcional que afeta 30% dos cenários de busca e um bug de schema que expõem dados parcialmente incorretos. O Product Owner pressiona para liberar, argumentando que "nenhum usuário real vai perceber isso agora". Qual é sua posição? Como você conduz essa conversa? O que você documenta?</w:t>
            </w:r>
          </w:p>
        </w:tc>
      </w:tr>
      <w:tr w:rsidR="001066E4" w14:paraId="72C07AB5" w14:textId="77777777" w:rsidTr="00D50683">
        <w:tc>
          <w:tcPr>
            <w:tcW w:w="9406" w:type="dxa"/>
            <w:shd w:val="clear" w:color="auto" w:fill="FFFFFF" w:themeFill="background1"/>
          </w:tcPr>
          <w:p w14:paraId="61BAAB54" w14:textId="77777777" w:rsidR="00322A40" w:rsidRDefault="001066E4" w:rsidP="00D50683">
            <w:pPr>
              <w:spacing w:before="120" w:after="120"/>
              <w:ind w:left="144"/>
              <w:rPr>
                <w:b/>
                <w:color w:val="00555C"/>
                <w:sz w:val="20"/>
                <w:lang w:val="pt-BR"/>
              </w:rPr>
            </w:pPr>
            <w:r w:rsidRPr="00322A40">
              <w:rPr>
                <w:b/>
                <w:color w:val="00555C"/>
                <w:sz w:val="20"/>
                <w:lang w:val="pt-BR"/>
              </w:rPr>
              <w:t>Sua resposta:</w:t>
            </w:r>
          </w:p>
          <w:p w14:paraId="6873DA37" w14:textId="2055D7B2" w:rsidR="001066E4" w:rsidRPr="00322A40" w:rsidRDefault="00322A40" w:rsidP="00D50683">
            <w:pPr>
              <w:spacing w:before="120" w:after="120"/>
              <w:ind w:left="144"/>
              <w:rPr>
                <w:lang w:val="pt-BR"/>
              </w:rPr>
            </w:pPr>
            <w:r w:rsidRPr="00322A40">
              <w:rPr>
                <w:b/>
                <w:color w:val="00555C"/>
                <w:sz w:val="20"/>
                <w:lang w:val="pt-BR"/>
              </w:rPr>
              <w:lastRenderedPageBreak/>
              <w:br/>
            </w:r>
            <w:r>
              <w:rPr>
                <w:lang w:val="pt-BR"/>
              </w:rPr>
              <w:t xml:space="preserve">Sendo o deploy de uma feature crítica eu como QA analisando o impacto real e o risco futuro, não recomendo o deploy com bugs classificados como alto impacto. </w:t>
            </w:r>
            <w:r>
              <w:rPr>
                <w:lang w:val="pt-BR"/>
              </w:rPr>
              <w:br/>
            </w:r>
            <w:r w:rsidR="000737A2">
              <w:rPr>
                <w:lang w:val="pt-BR"/>
              </w:rPr>
              <w:t>Tento explicar de forma simples o impacto: o bug afeta 30% das buscas. Isso significa que uma parte</w:t>
            </w:r>
            <w:r w:rsidR="00E91C96">
              <w:rPr>
                <w:lang w:val="pt-BR"/>
              </w:rPr>
              <w:t xml:space="preserve"> dos usuários</w:t>
            </w:r>
            <w:r w:rsidR="000737A2">
              <w:rPr>
                <w:lang w:val="pt-BR"/>
              </w:rPr>
              <w:t xml:space="preserve"> pode não encontrar o que precisa ou ter resultados errados.</w:t>
            </w:r>
            <w:r w:rsidR="000737A2">
              <w:rPr>
                <w:lang w:val="pt-BR"/>
              </w:rPr>
              <w:br/>
              <w:t xml:space="preserve">Já o bug do schema faz o sistema retornar dados errados. Isso pode gerar confusão e perda de confiança no sistema. </w:t>
            </w:r>
            <w:r w:rsidR="000737A2">
              <w:rPr>
                <w:lang w:val="pt-BR"/>
              </w:rPr>
              <w:br/>
              <w:t xml:space="preserve">Depois trago um ponto principal: mesmo não sendo visível para todos agora, ele já está afetando o comportamento correto do sistema. </w:t>
            </w:r>
            <w:r w:rsidR="000737A2">
              <w:rPr>
                <w:lang w:val="pt-BR"/>
              </w:rPr>
              <w:br/>
              <w:t>Ofereço alternativas para não travar o negócio: corrigir pelo menos o bug do schema antes do deploy, adiar por algumas horas para correção rápida e como último caso liberar com rollback pronto caso algo pior aconteça.</w:t>
            </w:r>
            <w:r w:rsidR="000737A2">
              <w:rPr>
                <w:lang w:val="pt-BR"/>
              </w:rPr>
              <w:br/>
            </w:r>
            <w:r w:rsidR="000737A2">
              <w:rPr>
                <w:lang w:val="pt-BR"/>
              </w:rPr>
              <w:br/>
              <w:t>Documento:</w:t>
            </w:r>
            <w:r w:rsidR="000737A2">
              <w:rPr>
                <w:lang w:val="pt-BR"/>
              </w:rPr>
              <w:br/>
              <w:t xml:space="preserve"> -Descrição dos dois bugs</w:t>
            </w:r>
            <w:r w:rsidR="000737A2">
              <w:rPr>
                <w:lang w:val="pt-BR"/>
              </w:rPr>
              <w:br/>
              <w:t xml:space="preserve"> -Severidade </w:t>
            </w:r>
            <w:r w:rsidR="000737A2">
              <w:rPr>
                <w:lang w:val="pt-BR"/>
              </w:rPr>
              <w:br/>
              <w:t>-Impacto que irá causar</w:t>
            </w:r>
            <w:r w:rsidR="00735AB5">
              <w:rPr>
                <w:lang w:val="pt-BR"/>
              </w:rPr>
              <w:t>: 30% dos cenários de busca afetados e dados retornados incorretamente no schema</w:t>
            </w:r>
            <w:r w:rsidR="00735AB5">
              <w:rPr>
                <w:lang w:val="pt-BR"/>
              </w:rPr>
              <w:br/>
              <w:t xml:space="preserve"> -Riscos em produção: perda de confiabilidade, comportamento inconsistente e suporte elevado após release</w:t>
            </w:r>
            <w:r w:rsidR="00735AB5">
              <w:rPr>
                <w:lang w:val="pt-BR"/>
              </w:rPr>
              <w:br/>
              <w:t xml:space="preserve"> -Recomendação técnica: não liberar em produção</w:t>
            </w:r>
            <w:r w:rsidR="00735AB5">
              <w:rPr>
                <w:lang w:val="pt-BR"/>
              </w:rPr>
              <w:br/>
              <w:t xml:space="preserve"> -Decisão final do PO</w:t>
            </w:r>
            <w:r w:rsidR="00735AB5">
              <w:rPr>
                <w:lang w:val="pt-BR"/>
              </w:rPr>
              <w:br/>
              <w:t xml:space="preserve"> -Estratégia de mitigação (rollback, monitoramento)</w:t>
            </w:r>
            <w:r w:rsidR="000737A2">
              <w:rPr>
                <w:lang w:val="pt-BR"/>
              </w:rPr>
              <w:br/>
            </w:r>
          </w:p>
          <w:p w14:paraId="3F87659E" w14:textId="77777777" w:rsidR="001066E4" w:rsidRPr="00322A40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48523EFB" w14:textId="77777777" w:rsidR="001066E4" w:rsidRPr="00322A40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16470232" w14:textId="77777777" w:rsidR="001066E4" w:rsidRPr="00322A40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3D2BF7EE" w14:textId="77777777" w:rsidR="001066E4" w:rsidRPr="00322A40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5AD32F0A" w14:textId="77777777" w:rsidR="001066E4" w:rsidRPr="00322A40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</w:tc>
      </w:tr>
    </w:tbl>
    <w:p w14:paraId="5D30570E" w14:textId="77777777" w:rsidR="001066E4" w:rsidRDefault="001066E4" w:rsidP="001066E4">
      <w:pPr>
        <w:spacing w:after="16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066E4" w14:paraId="6F0C687D" w14:textId="77777777" w:rsidTr="00D50683">
        <w:tc>
          <w:tcPr>
            <w:tcW w:w="9406" w:type="dxa"/>
            <w:shd w:val="clear" w:color="auto" w:fill="007B83"/>
          </w:tcPr>
          <w:p w14:paraId="2288A41B" w14:textId="77777777" w:rsidR="001066E4" w:rsidRDefault="001066E4" w:rsidP="00D50683">
            <w:pPr>
              <w:spacing w:before="120" w:after="120"/>
              <w:ind w:left="144"/>
            </w:pPr>
            <w:r w:rsidRPr="3BDFA29F">
              <w:rPr>
                <w:b/>
                <w:bCs/>
                <w:color w:val="FFFFFF" w:themeColor="background1"/>
              </w:rPr>
              <w:t>Questão 3 - Mentoria de Júnior</w:t>
            </w:r>
          </w:p>
        </w:tc>
      </w:tr>
      <w:tr w:rsidR="001066E4" w14:paraId="184CE553" w14:textId="77777777" w:rsidTr="00D50683">
        <w:tc>
          <w:tcPr>
            <w:tcW w:w="9406" w:type="dxa"/>
            <w:shd w:val="clear" w:color="auto" w:fill="F8F8F8"/>
          </w:tcPr>
          <w:p w14:paraId="4A116498" w14:textId="77777777" w:rsidR="001066E4" w:rsidRPr="001066E4" w:rsidRDefault="001066E4" w:rsidP="00D50683">
            <w:pPr>
              <w:spacing w:before="160" w:after="160"/>
              <w:ind w:left="144"/>
              <w:rPr>
                <w:lang w:val="pt-BR"/>
              </w:rPr>
            </w:pPr>
            <w:r w:rsidRPr="001066E4">
              <w:rPr>
                <w:sz w:val="21"/>
                <w:szCs w:val="21"/>
                <w:lang w:val="pt-BR"/>
              </w:rPr>
              <w:t>Um colega testador júnior esta responsável por testar um endpoint complexo (PATCH com regras de negócio elaboradas). Após 2 dias, ele entrega apenas 5 casos básicos, todos passando, sem nenhum caso negativo ou de borda - e está empolgado com o resultado. Como você aborda essa situação? Como você o mentoreia sem desmotivar? Que exercício prático você proporia para desenvolver o pensamento analítico dele?</w:t>
            </w:r>
          </w:p>
        </w:tc>
      </w:tr>
      <w:tr w:rsidR="001066E4" w14:paraId="73840EC8" w14:textId="77777777" w:rsidTr="00D50683">
        <w:tc>
          <w:tcPr>
            <w:tcW w:w="9406" w:type="dxa"/>
            <w:shd w:val="clear" w:color="auto" w:fill="FFFFFF" w:themeFill="background1"/>
          </w:tcPr>
          <w:p w14:paraId="59066D47" w14:textId="77777777" w:rsidR="001066E4" w:rsidRPr="00735AB5" w:rsidRDefault="001066E4" w:rsidP="00D50683">
            <w:pPr>
              <w:spacing w:before="120" w:after="120"/>
              <w:ind w:left="144"/>
              <w:rPr>
                <w:lang w:val="pt-BR"/>
              </w:rPr>
            </w:pPr>
            <w:r w:rsidRPr="00735AB5">
              <w:rPr>
                <w:b/>
                <w:color w:val="00555C"/>
                <w:sz w:val="20"/>
                <w:lang w:val="pt-BR"/>
              </w:rPr>
              <w:lastRenderedPageBreak/>
              <w:t>Sua resposta:</w:t>
            </w:r>
          </w:p>
          <w:p w14:paraId="69E4F24F" w14:textId="2F37DA75" w:rsidR="001066E4" w:rsidRPr="00735AB5" w:rsidRDefault="00735AB5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  <w:r w:rsidRPr="00735AB5">
              <w:rPr>
                <w:lang w:val="pt-BR"/>
              </w:rPr>
              <w:t>Primeiro eu c</w:t>
            </w:r>
            <w:r>
              <w:rPr>
                <w:lang w:val="pt-BR"/>
              </w:rPr>
              <w:t xml:space="preserve">omeço validando o trabalho: deixo claro que ele conseguiu validar o fluxo básico e que isso é importante porque garante a funcionalidade principal. </w:t>
            </w:r>
            <w:r>
              <w:rPr>
                <w:lang w:val="pt-BR"/>
              </w:rPr>
              <w:br/>
              <w:t>Depois de forma simples eu falo: como esse endpoint tem regras de negócio complexas, só cenários positivos não são suficientes para garantir a qualidade.</w:t>
            </w:r>
            <w:r w:rsidR="000B4944">
              <w:rPr>
                <w:lang w:val="pt-BR"/>
              </w:rPr>
              <w:br/>
              <w:t xml:space="preserve">Ao invés de dizer que ele errou, direcionar ele para reflexões do tipo: </w:t>
            </w:r>
            <w:r w:rsidR="000B4944">
              <w:rPr>
                <w:lang w:val="pt-BR"/>
              </w:rPr>
              <w:br/>
              <w:t>“O que acontece se alguém enviar dado vazio?</w:t>
            </w:r>
            <w:r w:rsidR="000B4944">
              <w:rPr>
                <w:lang w:val="pt-BR"/>
              </w:rPr>
              <w:br/>
            </w:r>
            <w:r w:rsidR="000B4944" w:rsidRPr="000B4944">
              <w:rPr>
                <w:lang w:val="pt-BR"/>
              </w:rPr>
              <w:t>E se envia valor fora do limite?</w:t>
            </w:r>
            <w:r w:rsidR="000B4944">
              <w:rPr>
                <w:lang w:val="pt-BR"/>
              </w:rPr>
              <w:br/>
            </w:r>
            <w:r w:rsidR="000B4944" w:rsidRPr="000B4944">
              <w:rPr>
                <w:lang w:val="pt-BR"/>
              </w:rPr>
              <w:t>E se tenta atualizar algo que não pode ser alterado?”</w:t>
            </w:r>
            <w:r w:rsidR="000B4944">
              <w:rPr>
                <w:lang w:val="pt-BR"/>
              </w:rPr>
              <w:br/>
              <w:t xml:space="preserve">Como ele já fez o fluxo principal eu tento direciona-lo para pensar em ricos, explicando que além de testarmos para ver se funciona, também precisamos quebrar o sistema de forma controlada, deixando claro que ele está no caminho certo, mas precisa expandir o olhar. </w:t>
            </w:r>
            <w:r w:rsidR="00020BF7">
              <w:rPr>
                <w:lang w:val="pt-BR"/>
              </w:rPr>
              <w:br/>
            </w:r>
            <w:r w:rsidR="000B4944">
              <w:rPr>
                <w:lang w:val="pt-BR"/>
              </w:rPr>
              <w:t xml:space="preserve">Eu peço que ele faça algo bem estruturado como: </w:t>
            </w:r>
            <w:r w:rsidR="000B4944">
              <w:rPr>
                <w:lang w:val="pt-BR"/>
              </w:rPr>
              <w:br/>
              <w:t>Pegar um mesmo endpoint e montar 3 camadas sendo elas:</w:t>
            </w:r>
            <w:r w:rsidR="000B4944">
              <w:rPr>
                <w:lang w:val="pt-BR"/>
              </w:rPr>
              <w:br/>
              <w:t>Cenários positivos (o que ele já havia feito)</w:t>
            </w:r>
            <w:r w:rsidR="000B4944">
              <w:rPr>
                <w:lang w:val="pt-BR"/>
              </w:rPr>
              <w:br/>
              <w:t xml:space="preserve">Cenários negativos </w:t>
            </w:r>
            <w:r w:rsidR="000B4944">
              <w:rPr>
                <w:lang w:val="pt-BR"/>
              </w:rPr>
              <w:br/>
              <w:t>Casos de borda</w:t>
            </w:r>
          </w:p>
          <w:p w14:paraId="0F30BD75" w14:textId="77777777" w:rsidR="001066E4" w:rsidRPr="00735AB5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5BE0F58A" w14:textId="77777777" w:rsidR="001066E4" w:rsidRPr="00735AB5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60388646" w14:textId="77777777" w:rsidR="001066E4" w:rsidRPr="00735AB5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</w:tc>
      </w:tr>
    </w:tbl>
    <w:p w14:paraId="2C380951" w14:textId="77777777" w:rsidR="001066E4" w:rsidRDefault="001066E4" w:rsidP="001066E4">
      <w:pPr>
        <w:spacing w:after="16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066E4" w14:paraId="729CE791" w14:textId="77777777" w:rsidTr="00D50683">
        <w:tc>
          <w:tcPr>
            <w:tcW w:w="9406" w:type="dxa"/>
            <w:shd w:val="clear" w:color="auto" w:fill="007B83"/>
          </w:tcPr>
          <w:p w14:paraId="7CCA293C" w14:textId="77777777" w:rsidR="001066E4" w:rsidRPr="001066E4" w:rsidRDefault="001066E4" w:rsidP="00D50683">
            <w:pPr>
              <w:spacing w:before="120" w:after="120"/>
              <w:ind w:left="144"/>
              <w:rPr>
                <w:lang w:val="pt-BR"/>
              </w:rPr>
            </w:pPr>
            <w:r w:rsidRPr="001066E4">
              <w:rPr>
                <w:b/>
                <w:bCs/>
                <w:color w:val="FFFFFF" w:themeColor="background1"/>
                <w:lang w:val="pt-BR"/>
              </w:rPr>
              <w:t>Questão 4 - Falsos Positivos na Automação</w:t>
            </w:r>
          </w:p>
        </w:tc>
      </w:tr>
      <w:tr w:rsidR="001066E4" w14:paraId="4A610347" w14:textId="77777777" w:rsidTr="00D50683">
        <w:tc>
          <w:tcPr>
            <w:tcW w:w="9406" w:type="dxa"/>
            <w:shd w:val="clear" w:color="auto" w:fill="F8F8F8"/>
          </w:tcPr>
          <w:p w14:paraId="086CA0C9" w14:textId="77777777" w:rsidR="001066E4" w:rsidRDefault="001066E4" w:rsidP="00D50683">
            <w:pPr>
              <w:spacing w:before="160" w:after="160"/>
              <w:ind w:left="144"/>
            </w:pPr>
            <w:r w:rsidRPr="001066E4">
              <w:rPr>
                <w:sz w:val="21"/>
                <w:szCs w:val="21"/>
                <w:lang w:val="pt-BR"/>
              </w:rPr>
              <w:t xml:space="preserve">A suite de automação de regressão no pipeline de CI/CD apresenta 15% de taxa de falsos positivos (testes que falham sem bug real). Isso gerou desconfiança no time e alguns desenvolvedores começaram a ignorar falhas no pipeline. O que você faz imediatamente? Como você investiga e trata os falsos positivos? </w:t>
            </w:r>
            <w:r w:rsidRPr="3BDFA29F">
              <w:rPr>
                <w:sz w:val="21"/>
                <w:szCs w:val="21"/>
              </w:rPr>
              <w:t>Como você recupera a credibilidade da suite?</w:t>
            </w:r>
          </w:p>
        </w:tc>
      </w:tr>
      <w:tr w:rsidR="001066E4" w14:paraId="22F0919A" w14:textId="77777777" w:rsidTr="00D50683">
        <w:tc>
          <w:tcPr>
            <w:tcW w:w="9406" w:type="dxa"/>
            <w:shd w:val="clear" w:color="auto" w:fill="FFFFFF" w:themeFill="background1"/>
          </w:tcPr>
          <w:p w14:paraId="06C7A6D8" w14:textId="6E7203B4" w:rsidR="001066E4" w:rsidRPr="00020BF7" w:rsidRDefault="001066E4" w:rsidP="00D50683">
            <w:pPr>
              <w:spacing w:before="120" w:after="120"/>
              <w:ind w:left="144"/>
              <w:rPr>
                <w:lang w:val="pt-BR"/>
              </w:rPr>
            </w:pPr>
            <w:r w:rsidRPr="00020BF7">
              <w:rPr>
                <w:b/>
                <w:color w:val="00555C"/>
                <w:sz w:val="20"/>
                <w:lang w:val="pt-BR"/>
              </w:rPr>
              <w:t>Sua resposta:</w:t>
            </w:r>
            <w:r w:rsidR="00020BF7" w:rsidRPr="00020BF7">
              <w:rPr>
                <w:b/>
                <w:color w:val="00555C"/>
                <w:sz w:val="20"/>
                <w:lang w:val="pt-BR"/>
              </w:rPr>
              <w:br/>
            </w:r>
            <w:r w:rsidR="00020BF7" w:rsidRPr="00020BF7">
              <w:rPr>
                <w:lang w:val="pt-BR"/>
              </w:rPr>
              <w:t>Minha ação imediata seria restaurar a confiança no pipeline. Eu identificaria os testes responsáveis pelos falsos positivos, analisaria suas causas raízes (sincronização, dados, dependências ou ambiente) e corrigiria ou isolaria temporariamente os testes instáveis. Em seguida, monitoraria métricas de estabilidade e apresentaria os resultados ao time. O objetivo é que uma falha no pipeline volte a representar um problema real, recuperando a credibilidade da suíte de automação e evitando que os desenvolvedores ignorem alertas importantes.</w:t>
            </w:r>
          </w:p>
          <w:p w14:paraId="34585D19" w14:textId="77777777" w:rsidR="001066E4" w:rsidRPr="00020BF7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3CF85D80" w14:textId="77777777" w:rsidR="001066E4" w:rsidRPr="00020BF7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1F27D40A" w14:textId="77777777" w:rsidR="001066E4" w:rsidRPr="00020BF7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55FE439F" w14:textId="77777777" w:rsidR="001066E4" w:rsidRPr="00020BF7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16750940" w14:textId="77777777" w:rsidR="001066E4" w:rsidRPr="00020BF7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</w:tc>
      </w:tr>
    </w:tbl>
    <w:p w14:paraId="020E8103" w14:textId="77777777" w:rsidR="001066E4" w:rsidRDefault="001066E4" w:rsidP="001066E4">
      <w:pPr>
        <w:spacing w:after="16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066E4" w14:paraId="75EB2F4D" w14:textId="77777777" w:rsidTr="00D50683">
        <w:tc>
          <w:tcPr>
            <w:tcW w:w="9406" w:type="dxa"/>
            <w:shd w:val="clear" w:color="auto" w:fill="007B83"/>
          </w:tcPr>
          <w:p w14:paraId="01780F2F" w14:textId="77777777" w:rsidR="001066E4" w:rsidRPr="001066E4" w:rsidRDefault="001066E4" w:rsidP="00D50683">
            <w:pPr>
              <w:spacing w:before="120" w:after="120"/>
              <w:ind w:left="144"/>
              <w:rPr>
                <w:lang w:val="pt-BR"/>
              </w:rPr>
            </w:pPr>
            <w:r w:rsidRPr="001066E4">
              <w:rPr>
                <w:b/>
                <w:bCs/>
                <w:color w:val="FFFFFF" w:themeColor="background1"/>
                <w:lang w:val="pt-BR"/>
              </w:rPr>
              <w:t>Questão 5 - Cobertura Insuficiente em Área Crítica</w:t>
            </w:r>
          </w:p>
        </w:tc>
      </w:tr>
      <w:tr w:rsidR="001066E4" w14:paraId="5F7863B0" w14:textId="77777777" w:rsidTr="00D50683">
        <w:tc>
          <w:tcPr>
            <w:tcW w:w="9406" w:type="dxa"/>
            <w:shd w:val="clear" w:color="auto" w:fill="F8F8F8"/>
          </w:tcPr>
          <w:p w14:paraId="5A829AC5" w14:textId="77777777" w:rsidR="001066E4" w:rsidRDefault="001066E4" w:rsidP="00D50683">
            <w:pPr>
              <w:spacing w:before="160" w:after="160"/>
              <w:ind w:left="144"/>
            </w:pPr>
            <w:r w:rsidRPr="001066E4">
              <w:rPr>
                <w:sz w:val="21"/>
                <w:szCs w:val="21"/>
                <w:lang w:val="pt-BR"/>
              </w:rPr>
              <w:t xml:space="preserve">As métricas mostram que o modulo de autenticação/autorização tem apenas 12% de cobertura automatizada, enquanto o catálogo de livros tem 78%. A sprint está na metade e o backlog está cheio. Como você prioriza? Qual argumento você usa para o time e para o PO para justificar o investimento em cobertura de autenticação? </w:t>
            </w:r>
            <w:r w:rsidRPr="3AD34262">
              <w:rPr>
                <w:sz w:val="21"/>
                <w:szCs w:val="21"/>
              </w:rPr>
              <w:t>Como equilibra velocidade de entrega com qualidade?</w:t>
            </w:r>
          </w:p>
        </w:tc>
      </w:tr>
      <w:tr w:rsidR="001066E4" w14:paraId="36E483EB" w14:textId="77777777" w:rsidTr="00D50683">
        <w:tc>
          <w:tcPr>
            <w:tcW w:w="9406" w:type="dxa"/>
            <w:shd w:val="clear" w:color="auto" w:fill="FFFFFF" w:themeFill="background1"/>
          </w:tcPr>
          <w:p w14:paraId="289534E6" w14:textId="5E1982B0" w:rsidR="001066E4" w:rsidRPr="00020BF7" w:rsidRDefault="001066E4" w:rsidP="00D50683">
            <w:pPr>
              <w:spacing w:before="120" w:after="120"/>
              <w:ind w:left="144"/>
              <w:rPr>
                <w:lang w:val="pt-BR"/>
              </w:rPr>
            </w:pPr>
            <w:r w:rsidRPr="00020BF7">
              <w:rPr>
                <w:b/>
                <w:color w:val="00555C"/>
                <w:sz w:val="20"/>
                <w:lang w:val="pt-BR"/>
              </w:rPr>
              <w:t>Sua resposta:</w:t>
            </w:r>
            <w:r w:rsidR="00020BF7">
              <w:rPr>
                <w:b/>
                <w:color w:val="00555C"/>
                <w:sz w:val="20"/>
                <w:lang w:val="pt-BR"/>
              </w:rPr>
              <w:br/>
            </w:r>
            <w:r w:rsidR="00020BF7" w:rsidRPr="00020BF7">
              <w:rPr>
                <w:lang w:val="pt-BR"/>
              </w:rPr>
              <w:t>Eu priorizaria pelo risco e não apenas pela cobertura. Embora o catálogo tenha cobertura maior, autenticação e autorização são módulos críticos porque controlam acesso ao sistema. Eu justificaria para o time e para o PO que uma falha nessa área tem impacto muito maior para o negócio do que uma falha em funcionalidades já bem cobertas. Para equilibrar velocidade e qualidade, eu focaria na automação dos fluxos mais críticos de autenticação, aumentando a proteção do sistema sem comprometer significativamente as entregas da sprint.</w:t>
            </w:r>
          </w:p>
          <w:p w14:paraId="5094841B" w14:textId="77777777" w:rsidR="001066E4" w:rsidRPr="00020BF7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6C9CE2A3" w14:textId="77777777" w:rsidR="001066E4" w:rsidRPr="00020BF7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59AF7775" w14:textId="77777777" w:rsidR="001066E4" w:rsidRPr="00020BF7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3B86A13D" w14:textId="77777777" w:rsidR="001066E4" w:rsidRPr="00020BF7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</w:tc>
      </w:tr>
      <w:tr w:rsidR="00020BF7" w14:paraId="0AE2C08D" w14:textId="77777777" w:rsidTr="00D50683">
        <w:tc>
          <w:tcPr>
            <w:tcW w:w="9406" w:type="dxa"/>
            <w:shd w:val="clear" w:color="auto" w:fill="FFFFFF" w:themeFill="background1"/>
          </w:tcPr>
          <w:p w14:paraId="7AEA5599" w14:textId="77777777" w:rsidR="00020BF7" w:rsidRPr="00020BF7" w:rsidRDefault="00020BF7" w:rsidP="00D50683">
            <w:pPr>
              <w:spacing w:before="120" w:after="120"/>
              <w:ind w:left="144"/>
              <w:rPr>
                <w:b/>
                <w:color w:val="00555C"/>
                <w:sz w:val="20"/>
                <w:lang w:val="pt-BR"/>
              </w:rPr>
            </w:pPr>
          </w:p>
        </w:tc>
      </w:tr>
    </w:tbl>
    <w:p w14:paraId="77A59147" w14:textId="77777777" w:rsidR="001066E4" w:rsidRDefault="001066E4" w:rsidP="001066E4">
      <w:pPr>
        <w:spacing w:after="16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066E4" w14:paraId="5234EABB" w14:textId="77777777" w:rsidTr="00D50683">
        <w:tc>
          <w:tcPr>
            <w:tcW w:w="9406" w:type="dxa"/>
            <w:shd w:val="clear" w:color="auto" w:fill="007B83"/>
          </w:tcPr>
          <w:p w14:paraId="25C358DD" w14:textId="77777777" w:rsidR="001066E4" w:rsidRPr="001066E4" w:rsidRDefault="001066E4" w:rsidP="00D50683">
            <w:pPr>
              <w:spacing w:before="120" w:after="120"/>
              <w:ind w:left="144"/>
              <w:rPr>
                <w:lang w:val="pt-BR"/>
              </w:rPr>
            </w:pPr>
            <w:r w:rsidRPr="001066E4">
              <w:rPr>
                <w:b/>
                <w:bCs/>
                <w:color w:val="FFFFFF" w:themeColor="background1"/>
                <w:lang w:val="pt-BR"/>
              </w:rPr>
              <w:t>Questão 6 - Conflito Dev x QA sobre Severidade</w:t>
            </w:r>
          </w:p>
        </w:tc>
      </w:tr>
      <w:tr w:rsidR="001066E4" w14:paraId="3ABEEDDF" w14:textId="77777777" w:rsidTr="00D50683">
        <w:tc>
          <w:tcPr>
            <w:tcW w:w="9406" w:type="dxa"/>
            <w:shd w:val="clear" w:color="auto" w:fill="F8F8F8"/>
          </w:tcPr>
          <w:p w14:paraId="531DD69C" w14:textId="77777777" w:rsidR="001066E4" w:rsidRPr="001066E4" w:rsidRDefault="001066E4" w:rsidP="00D50683">
            <w:pPr>
              <w:spacing w:before="160" w:after="160"/>
              <w:ind w:left="144"/>
              <w:rPr>
                <w:lang w:val="pt-BR"/>
              </w:rPr>
            </w:pPr>
            <w:r w:rsidRPr="001066E4">
              <w:rPr>
                <w:sz w:val="21"/>
                <w:szCs w:val="21"/>
                <w:lang w:val="pt-BR"/>
              </w:rPr>
              <w:t>Você registrou um bug como "Crítico": ao deletar um livro com capa associada, a capa permanece como registro órfão no banco (sem FK válida). O desenvolvedor argumenta que é "cosmético" e deveria ser "Baixo", pois "não aparece para o usuário". A discussão está ficando acalorada na reunião. Como você fundamenta sua avaliação de severidade? Como você conduz a mediação? Quais critérios objetivos você utiliza para classificar severidade de bugs?</w:t>
            </w:r>
          </w:p>
        </w:tc>
      </w:tr>
      <w:tr w:rsidR="001066E4" w14:paraId="34191213" w14:textId="77777777" w:rsidTr="00D50683">
        <w:tc>
          <w:tcPr>
            <w:tcW w:w="9406" w:type="dxa"/>
            <w:shd w:val="clear" w:color="auto" w:fill="FFFFFF" w:themeFill="background1"/>
          </w:tcPr>
          <w:p w14:paraId="49B85DA0" w14:textId="1DCBF7DF" w:rsidR="001066E4" w:rsidRPr="00020BF7" w:rsidRDefault="001066E4" w:rsidP="00D50683">
            <w:pPr>
              <w:spacing w:before="120" w:after="120"/>
              <w:ind w:left="144"/>
              <w:rPr>
                <w:lang w:val="pt-BR"/>
              </w:rPr>
            </w:pPr>
            <w:r w:rsidRPr="00020BF7">
              <w:rPr>
                <w:b/>
                <w:color w:val="00555C"/>
                <w:sz w:val="20"/>
                <w:lang w:val="pt-BR"/>
              </w:rPr>
              <w:lastRenderedPageBreak/>
              <w:t>Sua resposta:</w:t>
            </w:r>
            <w:r w:rsidR="00020BF7" w:rsidRPr="00020BF7">
              <w:rPr>
                <w:b/>
                <w:color w:val="00555C"/>
                <w:sz w:val="20"/>
                <w:lang w:val="pt-BR"/>
              </w:rPr>
              <w:br/>
            </w:r>
            <w:r w:rsidR="00020BF7" w:rsidRPr="00020BF7">
              <w:rPr>
                <w:lang w:val="pt-BR"/>
              </w:rPr>
              <w:t>Eu evitaria discutir com base em opiniões e conduziria a conversa usando critérios objetivos de severidade definidos pelo time. O fato de o problema não ser visível para o usuário não significa que ele seja baixo impacto, pois há comprometimento da integridade dos dados. Porém, antes de manter a classificação como crítica, eu avaliaria fatores como perda de dados, indisponibilidade, impacto operacional e risco futuro. Minha função é apresentar os impactos técnicos e de negócio para que a severidade seja definida com base em critérios consistentes e não em percepções individuais</w:t>
            </w:r>
            <w:r w:rsidR="00D054B6">
              <w:rPr>
                <w:lang w:val="pt-BR"/>
              </w:rPr>
              <w:t>.</w:t>
            </w:r>
          </w:p>
          <w:p w14:paraId="40ECA641" w14:textId="77777777" w:rsidR="001066E4" w:rsidRPr="00020BF7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51B2F15D" w14:textId="77777777" w:rsidR="001066E4" w:rsidRPr="00020BF7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58E27040" w14:textId="77777777" w:rsidR="001066E4" w:rsidRPr="00020BF7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01F91D92" w14:textId="77777777" w:rsidR="001066E4" w:rsidRPr="00020BF7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  <w:p w14:paraId="4CF0271B" w14:textId="77777777" w:rsidR="001066E4" w:rsidRPr="00020BF7" w:rsidRDefault="001066E4" w:rsidP="00D50683">
            <w:pPr>
              <w:pBdr>
                <w:bottom w:val="single" w:sz="4" w:space="1" w:color="CCCCCC"/>
              </w:pBdr>
              <w:spacing w:after="280"/>
              <w:rPr>
                <w:lang w:val="pt-BR"/>
              </w:rPr>
            </w:pPr>
          </w:p>
        </w:tc>
      </w:tr>
    </w:tbl>
    <w:p w14:paraId="05A63A27" w14:textId="77777777" w:rsidR="000B1939" w:rsidRDefault="000B1939"/>
    <w:sectPr w:rsidR="000B19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D9"/>
    <w:rsid w:val="00020BF7"/>
    <w:rsid w:val="00067B60"/>
    <w:rsid w:val="000737A2"/>
    <w:rsid w:val="000B1939"/>
    <w:rsid w:val="000B4944"/>
    <w:rsid w:val="001020D9"/>
    <w:rsid w:val="001066E4"/>
    <w:rsid w:val="00213BA9"/>
    <w:rsid w:val="002E5F7A"/>
    <w:rsid w:val="00322A40"/>
    <w:rsid w:val="00735AB5"/>
    <w:rsid w:val="00A5692C"/>
    <w:rsid w:val="00D054B6"/>
    <w:rsid w:val="00E9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6F7DD"/>
  <w15:chartTrackingRefBased/>
  <w15:docId w15:val="{F97D0719-345D-439C-A71D-F6CCAB85C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6E4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020D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20D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20D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20D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20D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20D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20D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20D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20D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2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2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2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2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20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2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20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2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2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0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20D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0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20D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020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20D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020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2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20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20D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1066E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1170</Words>
  <Characters>6249</Characters>
  <Application>Microsoft Office Word</Application>
  <DocSecurity>0</DocSecurity>
  <Lines>156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Farah</dc:creator>
  <cp:keywords/>
  <dc:description/>
  <cp:lastModifiedBy>Felipe Farah</cp:lastModifiedBy>
  <cp:revision>3</cp:revision>
  <dcterms:created xsi:type="dcterms:W3CDTF">2026-06-06T21:06:00Z</dcterms:created>
  <dcterms:modified xsi:type="dcterms:W3CDTF">2026-06-07T14:19:00Z</dcterms:modified>
</cp:coreProperties>
</file>