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FA95" w14:textId="55885F58" w:rsidR="00060A46" w:rsidRDefault="00060A46" w:rsidP="00060A46">
      <w:pPr>
        <w:pStyle w:val="Ttulo"/>
        <w:jc w:val="center"/>
        <w:rPr>
          <w:rFonts w:ascii="Cambria" w:hAnsi="Cambria"/>
          <w:b/>
          <w:bCs/>
          <w:color w:val="000000" w:themeColor="text1"/>
        </w:rPr>
      </w:pPr>
      <w:r w:rsidRPr="00060A46">
        <w:rPr>
          <w:rFonts w:ascii="Cambria" w:hAnsi="Cambria"/>
          <w:b/>
          <w:bCs/>
          <w:color w:val="000000" w:themeColor="text1"/>
        </w:rPr>
        <w:t>Manual de Usuario</w:t>
      </w:r>
    </w:p>
    <w:p w14:paraId="08CDABA2" w14:textId="2CD597CF" w:rsidR="00F659C0" w:rsidRPr="00F659C0" w:rsidRDefault="00F659C0" w:rsidP="00F659C0">
      <w:r w:rsidRPr="00E95E6B">
        <w:t xml:space="preserve">Proyecto: RedThread </w:t>
      </w:r>
      <w:r w:rsidRPr="00E95E6B">
        <w:br/>
        <w:t>Asignatura: Desarrollo Fullstack II</w:t>
      </w:r>
      <w:r w:rsidRPr="00E95E6B">
        <w:br/>
        <w:t>Institución: Duoc UC</w:t>
      </w:r>
      <w:r w:rsidRPr="00E95E6B">
        <w:br/>
        <w:t>Integra</w:t>
      </w:r>
      <w:r>
        <w:t>ntes: Felipe Flores, Gabriel Caroca</w:t>
      </w:r>
    </w:p>
    <w:p w14:paraId="1C1CEA17" w14:textId="77777777" w:rsidR="00060A46" w:rsidRPr="00060A46" w:rsidRDefault="00060A46" w:rsidP="00060A46">
      <w:pPr>
        <w:pStyle w:val="Ttulo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60A46">
        <w:rPr>
          <w:rFonts w:ascii="Cambria" w:hAnsi="Cambria"/>
          <w:b/>
          <w:bCs/>
          <w:color w:val="000000" w:themeColor="text1"/>
          <w:sz w:val="28"/>
          <w:szCs w:val="28"/>
        </w:rPr>
        <w:t>1. Introducción</w:t>
      </w:r>
    </w:p>
    <w:p w14:paraId="1C4D4488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RedThread es un sistema de tienda online desarrollado como parte de la asignatura de Desarrollo Fullstack II. Este manual tiene como objetivo guiar a los usuarios en la navegación y uso del sistema, tanto para clientes que compran productos, como para administradores que gestionan el catálogo y los pedidos.</w:t>
      </w:r>
    </w:p>
    <w:p w14:paraId="5B4AD685" w14:textId="77777777" w:rsidR="00060A46" w:rsidRPr="00060A46" w:rsidRDefault="00060A46" w:rsidP="00060A46">
      <w:pPr>
        <w:pStyle w:val="Ttulo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60A46">
        <w:rPr>
          <w:rFonts w:ascii="Cambria" w:hAnsi="Cambria"/>
          <w:b/>
          <w:bCs/>
          <w:color w:val="000000" w:themeColor="text1"/>
          <w:sz w:val="28"/>
          <w:szCs w:val="28"/>
        </w:rPr>
        <w:t>2. Acceso al Sistema</w:t>
      </w:r>
    </w:p>
    <w:p w14:paraId="6114803C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Para acceder al sistema, hay dos tipos de usuarios: Cliente y Administrador. Los clientes pueden acceder a la tienda online para realizar compras, mientras que los administradores tienen acceso a un panel de administración.</w:t>
      </w:r>
    </w:p>
    <w:p w14:paraId="6A88686B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2.1 Acceso Cliente</w:t>
      </w:r>
    </w:p>
    <w:p w14:paraId="0E1ABCEC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Dirígete a la página principal de la tienda RedThread.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Si eres un nuevo usuario, selecciona la opción de 'Registrarse' y completa el formulario.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3. Si ya eres usuario, haz clic en 'Iniciar sesión' y proporciona tus credenciales.</w:t>
      </w:r>
    </w:p>
    <w:p w14:paraId="32CE5A5D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60A46">
        <w:rPr>
          <w:rFonts w:ascii="Cambria" w:hAnsi="Cambria"/>
          <w:b/>
          <w:bCs/>
          <w:color w:val="000000" w:themeColor="text1"/>
          <w:sz w:val="28"/>
          <w:szCs w:val="28"/>
        </w:rPr>
        <w:t>2.2 Acceso Administrador</w:t>
      </w:r>
    </w:p>
    <w:p w14:paraId="316D7734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Para acceder al panel administrativo, debes tener un usuario con permisos de administrador.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Ingresa al sistema con tu usuario y contraseña en la sección 'Administrar'.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3. En este panel, podrás gestionar productos, usuarios y pedidos.</w:t>
      </w:r>
    </w:p>
    <w:p w14:paraId="4F82E26D" w14:textId="77777777" w:rsidR="00060A46" w:rsidRPr="00060A46" w:rsidRDefault="00060A46" w:rsidP="00060A46">
      <w:pPr>
        <w:pStyle w:val="Ttulo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60A46">
        <w:rPr>
          <w:rFonts w:ascii="Cambria" w:hAnsi="Cambria"/>
          <w:b/>
          <w:bCs/>
          <w:color w:val="000000" w:themeColor="text1"/>
          <w:sz w:val="28"/>
          <w:szCs w:val="28"/>
        </w:rPr>
        <w:t>3. Uso de la Tienda</w:t>
      </w:r>
    </w:p>
    <w:p w14:paraId="6B3555F3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3.1 Navegar por Productos</w:t>
      </w:r>
    </w:p>
    <w:p w14:paraId="782F29C2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Una vez en la tienda, verás una lista de productos disponibles.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Puedes utilizar filtros o buscar productos por nombre, categoría, etc.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3. Cada producto tendrá su nombre, precio y una imagen representativa.</w:t>
      </w:r>
    </w:p>
    <w:p w14:paraId="4461F9A1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3.2 Añadir Productos al Carrito</w:t>
      </w:r>
    </w:p>
    <w:p w14:paraId="7DB25C97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Para añadir un producto a tu carrito, haz clic en el botón 'Añadir al carrito' junto al producto deseado.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Puedes ver el carrito en la parte superior de la página en todo momento.</w:t>
      </w:r>
    </w:p>
    <w:p w14:paraId="3E971B85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lastRenderedPageBreak/>
        <w:t>3.3 Realizar Compra</w:t>
      </w:r>
    </w:p>
    <w:p w14:paraId="46079129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Para realizar la compra, haz clic en el icono del carrito.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Verás un resumen de los productos que has añadido.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3. Completa los datos de envío y selecciona el método de pago.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4. Haz clic en 'Pagar' para completar la transacción.</w:t>
      </w:r>
    </w:p>
    <w:p w14:paraId="2B58B58D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3.4 Verificar el Estado del Pedido</w:t>
      </w:r>
    </w:p>
    <w:p w14:paraId="0539AC08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Después de realizar la compra, podrás ver el estado de tu pedido en la sección 'Mis Pedidos'.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El estado del pedido puede ser 'Pendiente', 'En proceso' o 'Entregado'.</w:t>
      </w:r>
    </w:p>
    <w:p w14:paraId="10895F2A" w14:textId="77777777" w:rsidR="00060A46" w:rsidRPr="00060A46" w:rsidRDefault="00060A46" w:rsidP="00060A46">
      <w:pPr>
        <w:pStyle w:val="Ttulo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60A46">
        <w:rPr>
          <w:rFonts w:ascii="Cambria" w:hAnsi="Cambria"/>
          <w:b/>
          <w:bCs/>
          <w:color w:val="000000" w:themeColor="text1"/>
          <w:sz w:val="28"/>
          <w:szCs w:val="28"/>
        </w:rPr>
        <w:t>4. Uso del Sistema Administrativo</w:t>
      </w:r>
    </w:p>
    <w:p w14:paraId="011480D7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4.1 Gestión de Productos</w:t>
      </w:r>
    </w:p>
    <w:p w14:paraId="0A9F5C86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Los administradores pueden agregar, editar o eliminar productos desde la sección 'Productos'.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Para agregar un producto, selecciona 'Nuevo Producto' y completa el formulario con la información correspondiente: nombre, precio, descripción, etc.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3. Para editar un producto, selecciona el producto de la lista y haz clic en 'Editar'.</w:t>
      </w:r>
    </w:p>
    <w:p w14:paraId="1EAD3ECC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4.2 Gestión de Usuarios</w:t>
      </w:r>
    </w:p>
    <w:p w14:paraId="774EED56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Los administradores pueden gestionar usuarios en la sección 'Usuarios'.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Los usuarios pueden ser creados, modificados o eliminados desde esta vista.</w:t>
      </w:r>
    </w:p>
    <w:p w14:paraId="29F400E8" w14:textId="77777777" w:rsidR="00060A46" w:rsidRPr="00060A46" w:rsidRDefault="00060A46" w:rsidP="00060A46">
      <w:pPr>
        <w:pStyle w:val="Ttulo2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60A46">
        <w:rPr>
          <w:rFonts w:ascii="Cambria" w:hAnsi="Cambria"/>
          <w:b/>
          <w:bCs/>
          <w:color w:val="000000" w:themeColor="text1"/>
          <w:sz w:val="24"/>
          <w:szCs w:val="24"/>
        </w:rPr>
        <w:t>4.3 Gestión de Pedidos</w:t>
      </w:r>
    </w:p>
    <w:p w14:paraId="10D37B82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1. Los administradores pueden ver el historial de pedidos y su estado en la sección 'Pedidos'.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Los pedidos se pueden marcar como 'En proceso' o 'Completados'.</w:t>
      </w:r>
    </w:p>
    <w:p w14:paraId="1C35D8AF" w14:textId="77777777" w:rsidR="00060A46" w:rsidRPr="00060A46" w:rsidRDefault="00060A46" w:rsidP="00060A46">
      <w:pPr>
        <w:pStyle w:val="Ttulo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60A46">
        <w:rPr>
          <w:rFonts w:ascii="Cambria" w:hAnsi="Cambria"/>
          <w:b/>
          <w:bCs/>
          <w:color w:val="000000" w:themeColor="text1"/>
          <w:sz w:val="28"/>
          <w:szCs w:val="28"/>
        </w:rPr>
        <w:t>5. Soporte y Contacto</w:t>
      </w:r>
    </w:p>
    <w:p w14:paraId="58C67CBA" w14:textId="77777777" w:rsidR="00060A46" w:rsidRPr="00060A46" w:rsidRDefault="00060A46" w:rsidP="00060A46">
      <w:pPr>
        <w:rPr>
          <w:rFonts w:ascii="Cambria" w:hAnsi="Cambria"/>
          <w:color w:val="000000" w:themeColor="text1"/>
          <w:sz w:val="20"/>
          <w:szCs w:val="20"/>
        </w:rPr>
      </w:pPr>
      <w:r w:rsidRPr="00060A46">
        <w:rPr>
          <w:rFonts w:ascii="Cambria" w:hAnsi="Cambria"/>
          <w:color w:val="000000" w:themeColor="text1"/>
          <w:sz w:val="20"/>
          <w:szCs w:val="20"/>
        </w:rPr>
        <w:t>Si tienes problemas con la tienda o el sistema administrativo, puedes ponerte en contacto con el soporte: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1. Dirígete a la página de contacto desde el menú de navegación.</w:t>
      </w:r>
      <w:r w:rsidRPr="00060A46">
        <w:rPr>
          <w:rFonts w:ascii="Cambria" w:hAnsi="Cambria"/>
          <w:color w:val="000000" w:themeColor="text1"/>
          <w:sz w:val="20"/>
          <w:szCs w:val="20"/>
        </w:rPr>
        <w:br/>
        <w:t>2. Completa el formulario con tu consulta o problema.</w:t>
      </w:r>
    </w:p>
    <w:p w14:paraId="60BB1A02" w14:textId="77777777" w:rsidR="007C348E" w:rsidRPr="00060A46" w:rsidRDefault="007C348E">
      <w:pPr>
        <w:rPr>
          <w:rFonts w:ascii="Cambria" w:hAnsi="Cambria"/>
          <w:color w:val="000000" w:themeColor="text1"/>
        </w:rPr>
      </w:pPr>
    </w:p>
    <w:sectPr w:rsidR="007C348E" w:rsidRPr="00060A46" w:rsidSect="00060A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46"/>
    <w:rsid w:val="0004758B"/>
    <w:rsid w:val="00060A46"/>
    <w:rsid w:val="001F6D8D"/>
    <w:rsid w:val="005D7967"/>
    <w:rsid w:val="007C348E"/>
    <w:rsid w:val="00892B4E"/>
    <w:rsid w:val="00F6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6CA1"/>
  <w15:chartTrackingRefBased/>
  <w15:docId w15:val="{63273AAA-2342-4B06-BF67-E8173A89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A4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0A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0A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A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A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A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A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A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A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A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0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6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A4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6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A4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60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A4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60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487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ANDRES FLORES MOYA</dc:creator>
  <cp:keywords/>
  <dc:description/>
  <cp:lastModifiedBy>FELIPE ANDRES FLORES MOYA</cp:lastModifiedBy>
  <cp:revision>2</cp:revision>
  <dcterms:created xsi:type="dcterms:W3CDTF">2025-12-15T23:25:00Z</dcterms:created>
  <dcterms:modified xsi:type="dcterms:W3CDTF">2025-12-15T23:31:00Z</dcterms:modified>
</cp:coreProperties>
</file>