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93" w:rsidRDefault="00363F93" w:rsidP="00675C57">
      <w:pPr>
        <w:shd w:val="clear" w:color="auto" w:fill="FFFFFF"/>
        <w:spacing w:before="150"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before="150"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  <w:t>Fabiola Espinosa Castillo</w:t>
      </w:r>
    </w:p>
    <w:p w:rsidR="00205274" w:rsidRPr="00363F93" w:rsidRDefault="00205274" w:rsidP="00675C57">
      <w:pPr>
        <w:shd w:val="clear" w:color="auto" w:fill="FFFFFF"/>
        <w:spacing w:before="150"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  <w:t>11477787-0</w:t>
      </w:r>
    </w:p>
    <w:p w:rsidR="00205274" w:rsidRDefault="00205274" w:rsidP="00675C57">
      <w:pPr>
        <w:shd w:val="clear" w:color="auto" w:fill="FFFFFF"/>
        <w:spacing w:before="150"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  <w:t>05-11-1969</w:t>
      </w:r>
    </w:p>
    <w:p w:rsidR="00363F93" w:rsidRPr="00363F93" w:rsidRDefault="00363F93" w:rsidP="00675C57">
      <w:pPr>
        <w:shd w:val="clear" w:color="auto" w:fill="FFFFFF"/>
        <w:spacing w:before="150"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  <w:t>Contacto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color w:val="58595B"/>
          <w:sz w:val="20"/>
          <w:szCs w:val="20"/>
          <w:lang w:eastAsia="es-CL"/>
        </w:rPr>
        <w:t xml:space="preserve">Teléfono: </w:t>
      </w:r>
      <w:r w:rsidR="007130A3" w:rsidRPr="00363F93">
        <w:rPr>
          <w:rFonts w:ascii="Arial" w:eastAsia="Times New Roman" w:hAnsi="Arial" w:cs="Arial"/>
          <w:color w:val="58595B"/>
          <w:sz w:val="20"/>
          <w:szCs w:val="20"/>
          <w:lang w:eastAsia="es-CL"/>
        </w:rPr>
        <w:t xml:space="preserve">+569 </w:t>
      </w:r>
      <w:r w:rsidRPr="00363F93">
        <w:rPr>
          <w:rFonts w:ascii="Arial" w:eastAsia="Times New Roman" w:hAnsi="Arial" w:cs="Arial"/>
          <w:color w:val="2E2E2E"/>
          <w:sz w:val="20"/>
          <w:szCs w:val="20"/>
          <w:lang w:eastAsia="es-CL"/>
        </w:rPr>
        <w:t>7 6282632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color w:val="58595B"/>
          <w:sz w:val="20"/>
          <w:szCs w:val="20"/>
          <w:lang w:eastAsia="es-CL"/>
        </w:rPr>
        <w:t xml:space="preserve">Email: </w:t>
      </w:r>
      <w:r w:rsidRPr="00363F93">
        <w:rPr>
          <w:rFonts w:ascii="Arial" w:eastAsia="Times New Roman" w:hAnsi="Arial" w:cs="Arial"/>
          <w:color w:val="2E2E2E"/>
          <w:sz w:val="20"/>
          <w:szCs w:val="20"/>
          <w:lang w:eastAsia="es-CL"/>
        </w:rPr>
        <w:t>Fabiola.espinosacastillo@gmail.com</w:t>
      </w:r>
    </w:p>
    <w:p w:rsidR="00C26725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color w:val="58595B"/>
          <w:sz w:val="20"/>
          <w:szCs w:val="20"/>
          <w:lang w:eastAsia="es-CL"/>
        </w:rPr>
        <w:t>Dirección:</w:t>
      </w:r>
      <w:r w:rsidRPr="00363F93">
        <w:rPr>
          <w:rFonts w:ascii="Arial" w:eastAsia="Times New Roman" w:hAnsi="Arial" w:cs="Arial"/>
          <w:color w:val="2E2E2E"/>
          <w:sz w:val="20"/>
          <w:szCs w:val="20"/>
          <w:lang w:eastAsia="es-CL"/>
        </w:rPr>
        <w:t xml:space="preserve"> Hamburgo 1467, Santiago, Región Metropolitana de Santiago, Chile</w:t>
      </w: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eastAsia="es-CL"/>
        </w:rPr>
      </w:pPr>
    </w:p>
    <w:p w:rsidR="00363F93" w:rsidRP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eastAsia="es-CL"/>
        </w:rPr>
      </w:pPr>
    </w:p>
    <w:p w:rsidR="00A4434C" w:rsidRPr="00363F93" w:rsidRDefault="00A4434C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color w:val="2E2E2E"/>
          <w:sz w:val="20"/>
          <w:szCs w:val="20"/>
          <w:lang w:eastAsia="es-CL"/>
        </w:rPr>
        <w:t>Experiencia laboral</w:t>
      </w:r>
    </w:p>
    <w:p w:rsidR="00384817" w:rsidRDefault="00384817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Ejecutiva Call Center Senior 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>en 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 xml:space="preserve">Dicomac </w:t>
      </w:r>
      <w:r w:rsidR="002B444D"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Ltda.</w:t>
      </w:r>
    </w:p>
    <w:p w:rsidR="002B444D" w:rsidRPr="002B444D" w:rsidRDefault="002B444D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2B444D">
        <w:rPr>
          <w:rFonts w:ascii="Arial" w:eastAsia="Times New Roman" w:hAnsi="Arial" w:cs="Arial"/>
          <w:sz w:val="20"/>
          <w:szCs w:val="20"/>
          <w:lang w:eastAsia="es-CL"/>
        </w:rPr>
        <w:t>Julio 2018 – mayo 2019</w:t>
      </w:r>
    </w:p>
    <w:p w:rsidR="00384817" w:rsidRPr="00363F93" w:rsidRDefault="00384817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</w:p>
    <w:p w:rsidR="005C25C2" w:rsidRPr="00363F93" w:rsidRDefault="005F0E6B" w:rsidP="00675C57">
      <w:pPr>
        <w:shd w:val="clear" w:color="auto" w:fill="FFFFFF"/>
        <w:spacing w:after="100" w:afterAutospacing="1" w:line="360" w:lineRule="auto"/>
        <w:jc w:val="both"/>
        <w:outlineLvl w:val="2"/>
        <w:rPr>
          <w:rFonts w:ascii="Arial" w:eastAsia="Times New Roman" w:hAnsi="Arial" w:cs="Arial"/>
          <w:bCs/>
          <w:color w:val="2E2E2E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Cs/>
          <w:color w:val="2E2E2E"/>
          <w:sz w:val="20"/>
          <w:szCs w:val="20"/>
          <w:lang w:eastAsia="es-CL"/>
        </w:rPr>
        <w:t>A cargo de tomar pedidos de combustibles a grandes, pequeñas y medianas empresas clientes de la compañía ENEX, además realizo función de atención telefónica como por ejemplo: informaciones generales, gestión de reclamos formales de clientes</w:t>
      </w:r>
      <w:r w:rsidR="00ED621A" w:rsidRPr="00363F93">
        <w:rPr>
          <w:rFonts w:ascii="Arial" w:eastAsia="Times New Roman" w:hAnsi="Arial" w:cs="Arial"/>
          <w:bCs/>
          <w:color w:val="2E2E2E"/>
          <w:sz w:val="20"/>
          <w:szCs w:val="20"/>
          <w:lang w:eastAsia="es-CL"/>
        </w:rPr>
        <w:t xml:space="preserve">, informaciones generales a </w:t>
      </w:r>
      <w:r w:rsidRPr="00363F93">
        <w:rPr>
          <w:rFonts w:ascii="Arial" w:eastAsia="Times New Roman" w:hAnsi="Arial" w:cs="Arial"/>
          <w:bCs/>
          <w:color w:val="2E2E2E"/>
          <w:sz w:val="20"/>
          <w:szCs w:val="20"/>
          <w:lang w:eastAsia="es-CL"/>
        </w:rPr>
        <w:t>usuarios de la red de EESS de la compañía Los llamados caen de forma predictiva, como promedio atiendo entre 30 a 40 llamados por turno y se ingresan las gestiones en el CRM Sales Forces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Ejecutiva Call Center Senior 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>en 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NIELSEN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Nov 2015 </w:t>
      </w:r>
      <w:r w:rsidR="002B444D">
        <w:rPr>
          <w:rFonts w:ascii="Arial" w:eastAsia="Times New Roman" w:hAnsi="Arial" w:cs="Arial"/>
          <w:sz w:val="20"/>
          <w:szCs w:val="20"/>
          <w:lang w:eastAsia="es-CL"/>
        </w:rPr>
        <w:t>–</w:t>
      </w:r>
      <w:r w:rsidR="00643281" w:rsidRPr="00363F93">
        <w:rPr>
          <w:rFonts w:ascii="Arial" w:eastAsia="Times New Roman" w:hAnsi="Arial" w:cs="Arial"/>
          <w:sz w:val="20"/>
          <w:szCs w:val="20"/>
          <w:lang w:eastAsia="es-CL"/>
        </w:rPr>
        <w:t> 19</w:t>
      </w:r>
      <w:r w:rsidR="002B444D">
        <w:rPr>
          <w:rFonts w:ascii="Arial" w:eastAsia="Times New Roman" w:hAnsi="Arial" w:cs="Arial"/>
          <w:sz w:val="20"/>
          <w:szCs w:val="20"/>
          <w:lang w:eastAsia="es-CL"/>
        </w:rPr>
        <w:t xml:space="preserve"> 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>abril 2018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675C57" w:rsidRPr="00363F93" w:rsidRDefault="005C25C2" w:rsidP="00675C57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Realizo gestión de atención al cliente y parte del trabajo se realiza en forma administrativa. Contacto a clientes en forma diaria (vía telefonía) además de realizar recopilación de datos, análisis, creación de planillas, encuestas en </w:t>
      </w:r>
      <w:r w:rsidR="00643281"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>línea</w:t>
      </w:r>
      <w:r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</w:t>
      </w:r>
      <w:r w:rsidR="00643281"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>mantención</w:t>
      </w:r>
      <w:r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del chat del </w:t>
      </w:r>
      <w:r w:rsidR="00643281"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>servicio, entre</w:t>
      </w:r>
      <w:r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otras funciones </w:t>
      </w:r>
      <w:r w:rsidR="00643281"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>administrativas, manejo</w:t>
      </w:r>
      <w:r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de BBDD</w:t>
      </w:r>
    </w:p>
    <w:p w:rsidR="000753AB" w:rsidRPr="00363F93" w:rsidRDefault="000753AB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 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Ejecutiva Contac Center Senior 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>en 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Coopeuch</w:t>
      </w:r>
    </w:p>
    <w:p w:rsidR="00C26725" w:rsidRDefault="002B444D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>
        <w:rPr>
          <w:rFonts w:ascii="Arial" w:eastAsia="Times New Roman" w:hAnsi="Arial" w:cs="Arial"/>
          <w:sz w:val="20"/>
          <w:szCs w:val="20"/>
          <w:lang w:eastAsia="es-CL"/>
        </w:rPr>
        <w:t>Agosto 2015 - a</w:t>
      </w:r>
      <w:r w:rsidR="00C26725" w:rsidRPr="00363F93">
        <w:rPr>
          <w:rFonts w:ascii="Arial" w:eastAsia="Times New Roman" w:hAnsi="Arial" w:cs="Arial"/>
          <w:sz w:val="20"/>
          <w:szCs w:val="20"/>
          <w:lang w:eastAsia="es-CL"/>
        </w:rPr>
        <w:t>br</w:t>
      </w:r>
      <w:r>
        <w:rPr>
          <w:rFonts w:ascii="Arial" w:eastAsia="Times New Roman" w:hAnsi="Arial" w:cs="Arial"/>
          <w:sz w:val="20"/>
          <w:szCs w:val="20"/>
          <w:lang w:eastAsia="es-CL"/>
        </w:rPr>
        <w:t>il</w:t>
      </w:r>
      <w:r w:rsidR="00C26725"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2017</w:t>
      </w:r>
    </w:p>
    <w:p w:rsidR="003C7F57" w:rsidRPr="00363F93" w:rsidRDefault="003C7F57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bookmarkStart w:id="0" w:name="_GoBack"/>
      <w:bookmarkEnd w:id="0"/>
    </w:p>
    <w:p w:rsidR="00C26725" w:rsidRPr="00363F93" w:rsidRDefault="00643281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hAnsi="Arial" w:cs="Arial"/>
          <w:color w:val="212121"/>
          <w:sz w:val="20"/>
          <w:szCs w:val="20"/>
          <w:shd w:val="clear" w:color="auto" w:fill="FFFFFF"/>
        </w:rPr>
        <w:t>Cumplí funciones como ejecutiva de atención al cliente vía telefónica en la extensión horaria del día sábado, atendiendo a socios con sus requerimientos relacionados con sus productos y recibiendo vía telefónica sus consultas y solicitudes</w:t>
      </w:r>
      <w:r w:rsidR="00C26725" w:rsidRPr="00363F93">
        <w:rPr>
          <w:rFonts w:ascii="Arial" w:eastAsia="Times New Roman" w:hAnsi="Arial" w:cs="Arial"/>
          <w:sz w:val="20"/>
          <w:szCs w:val="20"/>
          <w:lang w:eastAsia="es-CL"/>
        </w:rPr>
        <w:t>  </w:t>
      </w: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P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P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Ejecutiva de Ventas Internas Senior 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>en 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Precisión S.A.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Mayo 2014 - mayo 2015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Realice gestión de apoyo administrativo a los vendedores externos quienes eran los encargados de generar nuevos negocios a la empresa, específicamente mis funciones consistían en agendar vía telefónica y mail servicios de pesaje, preventivos, correctivos y emergencias a importantes empresas del país como, por ejemplo: mineras, empresas de alimentos, industrias. Debía mantener constante comunicación con los clientes, informar y corregir propuestas en caso de</w:t>
      </w:r>
      <w:r w:rsidR="00804321"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solicitarlas, además pedir 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él envió correcto de la orden de compra para proceder con la realización del servicio. Los datos los </w:t>
      </w:r>
      <w:r w:rsidR="000753AB" w:rsidRPr="00363F93">
        <w:rPr>
          <w:rFonts w:ascii="Arial" w:eastAsia="Times New Roman" w:hAnsi="Arial" w:cs="Arial"/>
          <w:sz w:val="20"/>
          <w:szCs w:val="20"/>
          <w:lang w:eastAsia="es-CL"/>
        </w:rPr>
        <w:t>ingresaba al sistema Salesforce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 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 xml:space="preserve">Ejecutiva de </w:t>
      </w:r>
      <w:r w:rsidR="00BC300E"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Telemarketing Senior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 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>en 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 xml:space="preserve">Banco Credichile 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Agosto 2010 - enero 2012</w:t>
      </w:r>
    </w:p>
    <w:p w:rsidR="00205274" w:rsidRPr="00363F93" w:rsidRDefault="00205274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Para Credichile por intermedio de la empresa Recourse cumplí funciones como ejecutiva de Telemarketing para su producto Tarjeta de Crédito. Como </w:t>
      </w:r>
      <w:r w:rsidR="00205274" w:rsidRPr="00363F93">
        <w:rPr>
          <w:rFonts w:ascii="Arial" w:eastAsia="Times New Roman" w:hAnsi="Arial" w:cs="Arial"/>
          <w:sz w:val="20"/>
          <w:szCs w:val="20"/>
          <w:lang w:eastAsia="es-CL"/>
        </w:rPr>
        <w:t>función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secundaria realizaba el seguimiento de mis ventas e incentivaba el uso del producto manteniendo mi base de datos contactos actualizada, se utilizaba sistema de llamados predictivos.</w:t>
      </w:r>
      <w:r w:rsidR="00B34AD2"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Manejo de BBDD</w:t>
      </w:r>
    </w:p>
    <w:p w:rsidR="00675C57" w:rsidRPr="00363F93" w:rsidRDefault="00675C57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 xml:space="preserve">Ejecutiva de Back </w:t>
      </w:r>
      <w:r w:rsidR="00205274"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Office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 xml:space="preserve"> Senior 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>en 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Emergia Contac Center</w:t>
      </w: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Ago</w:t>
      </w:r>
      <w:r w:rsidR="00205274" w:rsidRPr="00363F93">
        <w:rPr>
          <w:rFonts w:ascii="Arial" w:eastAsia="Times New Roman" w:hAnsi="Arial" w:cs="Arial"/>
          <w:sz w:val="20"/>
          <w:szCs w:val="20"/>
          <w:lang w:eastAsia="es-CL"/>
        </w:rPr>
        <w:t>sto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2009 - Jul 2010</w:t>
      </w:r>
    </w:p>
    <w:p w:rsidR="000753AB" w:rsidRPr="00363F93" w:rsidRDefault="000753AB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Para empresa desarrolle la función de ejecutiva de back </w:t>
      </w:r>
      <w:r w:rsidR="00205274" w:rsidRPr="00363F93">
        <w:rPr>
          <w:rFonts w:ascii="Arial" w:eastAsia="Times New Roman" w:hAnsi="Arial" w:cs="Arial"/>
          <w:sz w:val="20"/>
          <w:szCs w:val="20"/>
          <w:lang w:eastAsia="es-CL"/>
        </w:rPr>
        <w:t>office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, </w:t>
      </w:r>
      <w:r w:rsidR="00205274" w:rsidRPr="00363F93">
        <w:rPr>
          <w:rFonts w:ascii="Arial" w:eastAsia="Times New Roman" w:hAnsi="Arial" w:cs="Arial"/>
          <w:sz w:val="20"/>
          <w:szCs w:val="20"/>
          <w:lang w:eastAsia="es-CL"/>
        </w:rPr>
        <w:t>función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que </w:t>
      </w:r>
      <w:r w:rsidR="00205274" w:rsidRPr="00363F93">
        <w:rPr>
          <w:rFonts w:ascii="Arial" w:eastAsia="Times New Roman" w:hAnsi="Arial" w:cs="Arial"/>
          <w:sz w:val="20"/>
          <w:szCs w:val="20"/>
          <w:lang w:eastAsia="es-CL"/>
        </w:rPr>
        <w:t>consistió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en ordenar y finiquitar las ventas de los ejecutivos de ventas y eventualmente llamar al cliente, los clientes eran </w:t>
      </w:r>
      <w:r w:rsidR="00205274" w:rsidRPr="00363F93">
        <w:rPr>
          <w:rFonts w:ascii="Arial" w:eastAsia="Times New Roman" w:hAnsi="Arial" w:cs="Arial"/>
          <w:sz w:val="20"/>
          <w:szCs w:val="20"/>
          <w:lang w:eastAsia="es-CL"/>
        </w:rPr>
        <w:t>españoles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o residentes, lo cual era un desafió por la diferencia en </w:t>
      </w:r>
      <w:r w:rsidR="000753AB" w:rsidRPr="00363F93">
        <w:rPr>
          <w:rFonts w:ascii="Arial" w:eastAsia="Times New Roman" w:hAnsi="Arial" w:cs="Arial"/>
          <w:sz w:val="20"/>
          <w:szCs w:val="20"/>
          <w:lang w:eastAsia="es-CL"/>
        </w:rPr>
        <w:t>los vocabularios de cada región</w:t>
      </w:r>
    </w:p>
    <w:p w:rsidR="008E5E57" w:rsidRPr="00363F93" w:rsidRDefault="008E5E57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 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Ejecutiva Telemarketing y Atención al Cliente Senior </w:t>
      </w:r>
      <w:r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en 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Contacto S.A.</w:t>
      </w:r>
    </w:p>
    <w:p w:rsidR="00C26725" w:rsidRPr="00363F93" w:rsidRDefault="00F6784B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>
        <w:rPr>
          <w:rFonts w:ascii="Arial" w:eastAsia="Times New Roman" w:hAnsi="Arial" w:cs="Arial"/>
          <w:sz w:val="20"/>
          <w:szCs w:val="20"/>
          <w:lang w:eastAsia="es-CL"/>
        </w:rPr>
        <w:t>Mayo 2006 - o</w:t>
      </w:r>
      <w:r w:rsidR="00C26725" w:rsidRPr="00363F93">
        <w:rPr>
          <w:rFonts w:ascii="Arial" w:eastAsia="Times New Roman" w:hAnsi="Arial" w:cs="Arial"/>
          <w:sz w:val="20"/>
          <w:szCs w:val="20"/>
          <w:lang w:eastAsia="es-CL"/>
        </w:rPr>
        <w:t>ct 2008</w:t>
      </w:r>
    </w:p>
    <w:p w:rsidR="008D7344" w:rsidRPr="00363F93" w:rsidRDefault="008D7344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C26725" w:rsidRPr="00363F93" w:rsidRDefault="00C26725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sz w:val="20"/>
          <w:szCs w:val="20"/>
          <w:lang w:eastAsia="es-CL"/>
        </w:rPr>
        <w:t>En esta empresa cumplí funciones en la venta y atención de los productos bancarios del banco Santander Santiago y Banefe, dando a conocer vía telefónica a clientes del banco los distinto productos y servicios a los cuales podían acceder como clientes, dando énfasis a la campaña LANPASS a través de la venta de la tarjeta de crédito asociada a la campaña.</w:t>
      </w:r>
      <w:r w:rsidR="008D7344" w:rsidRPr="00363F93">
        <w:rPr>
          <w:rFonts w:ascii="Arial" w:eastAsia="Times New Roman" w:hAnsi="Arial" w:cs="Arial"/>
          <w:sz w:val="20"/>
          <w:szCs w:val="20"/>
          <w:lang w:eastAsia="es-CL"/>
        </w:rPr>
        <w:t xml:space="preserve"> Manejo de BBDD</w:t>
      </w:r>
    </w:p>
    <w:p w:rsidR="00363F93" w:rsidRP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P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63F93" w:rsidRDefault="00363F93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</w:p>
    <w:p w:rsidR="00710F9D" w:rsidRPr="00363F93" w:rsidRDefault="00710F9D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/>
          <w:bCs/>
          <w:sz w:val="20"/>
          <w:szCs w:val="20"/>
          <w:lang w:eastAsia="es-CL"/>
        </w:rPr>
        <w:t xml:space="preserve">Estudios superiores </w:t>
      </w:r>
    </w:p>
    <w:p w:rsidR="0082549E" w:rsidRPr="00363F93" w:rsidRDefault="0082549E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</w:p>
    <w:p w:rsidR="0082549E" w:rsidRPr="00363F93" w:rsidRDefault="0082549E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Cs/>
          <w:sz w:val="20"/>
          <w:szCs w:val="20"/>
          <w:lang w:eastAsia="es-CL"/>
        </w:rPr>
        <w:t>Técnico en Administración de Empresas con Mención en Marketing</w:t>
      </w:r>
    </w:p>
    <w:p w:rsidR="0082549E" w:rsidRPr="00363F93" w:rsidRDefault="003F1092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sz w:val="20"/>
          <w:szCs w:val="20"/>
          <w:lang w:eastAsia="es-CL"/>
        </w:rPr>
      </w:pPr>
      <w:r>
        <w:rPr>
          <w:rFonts w:ascii="Arial" w:eastAsia="Times New Roman" w:hAnsi="Arial" w:cs="Arial"/>
          <w:bCs/>
          <w:sz w:val="20"/>
          <w:szCs w:val="20"/>
          <w:lang w:eastAsia="es-CL"/>
        </w:rPr>
        <w:t>Titulada</w:t>
      </w:r>
    </w:p>
    <w:p w:rsidR="0082549E" w:rsidRPr="00363F93" w:rsidRDefault="0082549E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Cs/>
          <w:sz w:val="20"/>
          <w:szCs w:val="20"/>
          <w:lang w:eastAsia="es-CL"/>
        </w:rPr>
        <w:t>CFT Manpower</w:t>
      </w:r>
    </w:p>
    <w:p w:rsidR="0082549E" w:rsidRPr="00363F93" w:rsidRDefault="0082549E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eastAsia="es-CL"/>
        </w:rPr>
      </w:pPr>
    </w:p>
    <w:p w:rsidR="0082549E" w:rsidRPr="00363F93" w:rsidRDefault="0082549E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sz w:val="20"/>
          <w:szCs w:val="20"/>
          <w:lang w:eastAsia="es-CL"/>
        </w:rPr>
      </w:pPr>
      <w:r w:rsidRPr="00363F93">
        <w:rPr>
          <w:rFonts w:ascii="Arial" w:eastAsia="Times New Roman" w:hAnsi="Arial" w:cs="Arial"/>
          <w:bCs/>
          <w:sz w:val="20"/>
          <w:szCs w:val="20"/>
          <w:lang w:eastAsia="es-CL"/>
        </w:rPr>
        <w:t>Secretaria Ejecutiva Castellano</w:t>
      </w:r>
    </w:p>
    <w:p w:rsidR="0082549E" w:rsidRPr="00363F93" w:rsidRDefault="0082549E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Cs/>
          <w:sz w:val="20"/>
          <w:szCs w:val="20"/>
          <w:lang w:val="en-US" w:eastAsia="es-CL"/>
        </w:rPr>
      </w:pPr>
      <w:r w:rsidRPr="00363F93">
        <w:rPr>
          <w:rFonts w:ascii="Arial" w:eastAsia="Times New Roman" w:hAnsi="Arial" w:cs="Arial"/>
          <w:bCs/>
          <w:sz w:val="20"/>
          <w:szCs w:val="20"/>
          <w:lang w:val="en-US" w:eastAsia="es-CL"/>
        </w:rPr>
        <w:t xml:space="preserve">Instituto Manpower </w:t>
      </w:r>
    </w:p>
    <w:p w:rsidR="00710F9D" w:rsidRPr="00363F93" w:rsidRDefault="00710F9D" w:rsidP="00675C57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</w:pPr>
    </w:p>
    <w:p w:rsidR="00944335" w:rsidRPr="00363F93" w:rsidRDefault="00944335" w:rsidP="00675C57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</w:pPr>
      <w:r w:rsidRPr="00363F93">
        <w:rPr>
          <w:rFonts w:ascii="Arial" w:eastAsia="Times New Roman" w:hAnsi="Arial" w:cs="Arial"/>
          <w:b/>
          <w:bCs/>
          <w:sz w:val="20"/>
          <w:szCs w:val="20"/>
          <w:lang w:val="en-US" w:eastAsia="es-CL"/>
        </w:rPr>
        <w:t>Herramientas informáticas</w:t>
      </w:r>
      <w:r w:rsidRPr="00363F93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 xml:space="preserve"> </w:t>
      </w:r>
    </w:p>
    <w:p w:rsidR="00035B18" w:rsidRPr="00363F93" w:rsidRDefault="00035B18" w:rsidP="00675C57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</w:pPr>
    </w:p>
    <w:p w:rsidR="00944335" w:rsidRPr="00363F93" w:rsidRDefault="00614F99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US" w:eastAsia="es-CL"/>
        </w:rPr>
      </w:pPr>
      <w:r w:rsidRPr="00363F93">
        <w:rPr>
          <w:rFonts w:ascii="Arial" w:eastAsia="Times New Roman" w:hAnsi="Arial" w:cs="Arial"/>
          <w:sz w:val="20"/>
          <w:szCs w:val="20"/>
          <w:lang w:val="en-US" w:eastAsia="es-CL"/>
        </w:rPr>
        <w:t xml:space="preserve">PC Office Manejo Word, Excel, Access, Power Point, Outlook </w:t>
      </w:r>
    </w:p>
    <w:p w:rsidR="00301611" w:rsidRDefault="00301611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US" w:eastAsia="es-CL"/>
        </w:rPr>
      </w:pPr>
      <w:r w:rsidRPr="00363F93">
        <w:rPr>
          <w:rFonts w:ascii="Arial" w:eastAsia="Times New Roman" w:hAnsi="Arial" w:cs="Arial"/>
          <w:sz w:val="20"/>
          <w:szCs w:val="20"/>
          <w:lang w:val="en-US" w:eastAsia="es-CL"/>
        </w:rPr>
        <w:t>BUSIN</w:t>
      </w:r>
      <w:r w:rsidR="00944335" w:rsidRPr="00363F93">
        <w:rPr>
          <w:rFonts w:ascii="Arial" w:eastAsia="Times New Roman" w:hAnsi="Arial" w:cs="Arial"/>
          <w:sz w:val="20"/>
          <w:szCs w:val="20"/>
          <w:lang w:val="en-US" w:eastAsia="es-CL"/>
        </w:rPr>
        <w:t>ES</w:t>
      </w:r>
      <w:r w:rsidRPr="00363F93">
        <w:rPr>
          <w:rFonts w:ascii="Arial" w:eastAsia="Times New Roman" w:hAnsi="Arial" w:cs="Arial"/>
          <w:sz w:val="20"/>
          <w:szCs w:val="20"/>
          <w:lang w:val="en-US" w:eastAsia="es-CL"/>
        </w:rPr>
        <w:t>S</w:t>
      </w:r>
      <w:r w:rsidR="002B444D">
        <w:rPr>
          <w:rFonts w:ascii="Arial" w:eastAsia="Times New Roman" w:hAnsi="Arial" w:cs="Arial"/>
          <w:sz w:val="20"/>
          <w:szCs w:val="20"/>
          <w:lang w:val="en-US" w:eastAsia="es-CL"/>
        </w:rPr>
        <w:t xml:space="preserve"> ONE, Sales Forces, JD Edwards</w:t>
      </w:r>
    </w:p>
    <w:p w:rsidR="003727A0" w:rsidRDefault="003727A0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US" w:eastAsia="es-CL"/>
        </w:rPr>
      </w:pPr>
    </w:p>
    <w:p w:rsidR="003727A0" w:rsidRPr="003727A0" w:rsidRDefault="003727A0" w:rsidP="003727A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727A0">
        <w:rPr>
          <w:rFonts w:ascii="Arial" w:eastAsia="Times New Roman" w:hAnsi="Arial" w:cs="Arial"/>
          <w:sz w:val="20"/>
          <w:szCs w:val="20"/>
          <w:lang w:eastAsia="es-CL"/>
        </w:rPr>
        <w:t>Inglés</w:t>
      </w:r>
    </w:p>
    <w:p w:rsidR="003727A0" w:rsidRPr="003727A0" w:rsidRDefault="003727A0" w:rsidP="003727A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727A0">
        <w:rPr>
          <w:rFonts w:ascii="Arial" w:eastAsia="Times New Roman" w:hAnsi="Arial" w:cs="Arial"/>
          <w:sz w:val="20"/>
          <w:szCs w:val="20"/>
          <w:lang w:eastAsia="es-CL"/>
        </w:rPr>
        <w:t xml:space="preserve">Escrito: Básico </w:t>
      </w:r>
    </w:p>
    <w:p w:rsidR="003727A0" w:rsidRPr="003727A0" w:rsidRDefault="003727A0" w:rsidP="003727A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  <w:r w:rsidRPr="003727A0">
        <w:rPr>
          <w:rFonts w:ascii="Arial" w:eastAsia="Times New Roman" w:hAnsi="Arial" w:cs="Arial"/>
          <w:sz w:val="20"/>
          <w:szCs w:val="20"/>
          <w:lang w:eastAsia="es-CL"/>
        </w:rPr>
        <w:t>Oral: Básico</w:t>
      </w:r>
    </w:p>
    <w:p w:rsidR="00301611" w:rsidRPr="003727A0" w:rsidRDefault="00301611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CL"/>
        </w:rPr>
      </w:pPr>
    </w:p>
    <w:p w:rsidR="00301611" w:rsidRDefault="00301611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es-CL"/>
        </w:rPr>
      </w:pPr>
      <w:r w:rsidRPr="00363F93">
        <w:rPr>
          <w:rFonts w:ascii="Arial" w:eastAsia="Times New Roman" w:hAnsi="Arial" w:cs="Arial"/>
          <w:b/>
          <w:bCs/>
          <w:sz w:val="20"/>
          <w:szCs w:val="20"/>
          <w:lang w:val="en-US" w:eastAsia="es-CL"/>
        </w:rPr>
        <w:t xml:space="preserve">Otros </w:t>
      </w:r>
      <w:r w:rsidRPr="00C46A2B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conocimientos</w:t>
      </w:r>
      <w:r w:rsidRPr="00363F93">
        <w:rPr>
          <w:rFonts w:ascii="Arial" w:eastAsia="Times New Roman" w:hAnsi="Arial" w:cs="Arial"/>
          <w:b/>
          <w:bCs/>
          <w:sz w:val="20"/>
          <w:szCs w:val="20"/>
          <w:lang w:val="en-US" w:eastAsia="es-CL"/>
        </w:rPr>
        <w:t xml:space="preserve"> </w:t>
      </w:r>
    </w:p>
    <w:p w:rsidR="005A47AB" w:rsidRPr="00363F93" w:rsidRDefault="005A47AB" w:rsidP="00675C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-US" w:eastAsia="es-CL"/>
        </w:rPr>
      </w:pPr>
    </w:p>
    <w:p w:rsidR="00301611" w:rsidRPr="00363F93" w:rsidRDefault="00301611" w:rsidP="00675C57">
      <w:pPr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12121"/>
          <w:sz w:val="20"/>
          <w:szCs w:val="20"/>
          <w:shd w:val="clear" w:color="auto" w:fill="FFFFFF"/>
        </w:rPr>
      </w:pPr>
      <w:r w:rsidRPr="00363F93">
        <w:rPr>
          <w:rFonts w:ascii="Arial" w:hAnsi="Arial" w:cs="Arial"/>
          <w:bCs/>
          <w:color w:val="212121"/>
          <w:sz w:val="20"/>
          <w:szCs w:val="20"/>
          <w:shd w:val="clear" w:color="auto" w:fill="FFFFFF"/>
        </w:rPr>
        <w:t>Curso Desarrollo de Habilidades para la Negociación comercial mediante el uso del Teléfono Inacap</w:t>
      </w:r>
    </w:p>
    <w:p w:rsidR="00BD1C8C" w:rsidRPr="00363F93" w:rsidRDefault="00301611" w:rsidP="00675C57">
      <w:pPr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12121"/>
          <w:sz w:val="20"/>
          <w:szCs w:val="20"/>
          <w:shd w:val="clear" w:color="auto" w:fill="FFFFFF"/>
        </w:rPr>
      </w:pPr>
      <w:r w:rsidRPr="00363F93">
        <w:rPr>
          <w:rFonts w:ascii="Arial" w:hAnsi="Arial" w:cs="Arial"/>
          <w:bCs/>
          <w:color w:val="212121"/>
          <w:sz w:val="20"/>
          <w:szCs w:val="20"/>
          <w:shd w:val="clear" w:color="auto" w:fill="FFFFFF"/>
        </w:rPr>
        <w:t>Curso realizado el mes de agosto del 2011, sede Chesterton del Inacap</w:t>
      </w:r>
    </w:p>
    <w:p w:rsidR="00BD1C8C" w:rsidRPr="00363F93" w:rsidRDefault="00BD1C8C" w:rsidP="00675C57">
      <w:pPr>
        <w:pStyle w:val="Ttulo4"/>
        <w:shd w:val="clear" w:color="auto" w:fill="FFFFFF"/>
        <w:spacing w:line="360" w:lineRule="auto"/>
        <w:jc w:val="both"/>
        <w:rPr>
          <w:rFonts w:ascii="Arial" w:hAnsi="Arial" w:cs="Arial"/>
          <w:color w:val="212121"/>
          <w:sz w:val="20"/>
          <w:szCs w:val="20"/>
        </w:rPr>
      </w:pPr>
    </w:p>
    <w:p w:rsidR="008F53B6" w:rsidRPr="00363F93" w:rsidRDefault="008F53B6" w:rsidP="008F53B6">
      <w:p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363F93">
        <w:rPr>
          <w:rFonts w:ascii="Arial" w:hAnsi="Arial" w:cs="Arial"/>
          <w:b/>
          <w:bCs/>
          <w:color w:val="212121"/>
          <w:sz w:val="20"/>
          <w:szCs w:val="20"/>
        </w:rPr>
        <w:t>Loreto Villa Muñoz</w:t>
      </w:r>
    </w:p>
    <w:p w:rsidR="008F53B6" w:rsidRPr="00363F93" w:rsidRDefault="008F53B6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 w:rsidRPr="00363F93">
        <w:rPr>
          <w:rFonts w:ascii="Arial" w:hAnsi="Arial" w:cs="Arial"/>
          <w:color w:val="212121"/>
          <w:sz w:val="20"/>
          <w:szCs w:val="20"/>
        </w:rPr>
        <w:t> </w:t>
      </w:r>
    </w:p>
    <w:p w:rsidR="008F53B6" w:rsidRPr="00363F93" w:rsidRDefault="008F53B6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 w:rsidRPr="00363F93">
        <w:rPr>
          <w:rFonts w:ascii="Arial" w:hAnsi="Arial" w:cs="Arial"/>
          <w:color w:val="212121"/>
          <w:sz w:val="20"/>
          <w:szCs w:val="20"/>
        </w:rPr>
        <w:t xml:space="preserve">Relación </w:t>
      </w:r>
      <w:r w:rsidRPr="00363F93">
        <w:rPr>
          <w:rStyle w:val="relaciondetalle"/>
          <w:rFonts w:ascii="Arial" w:hAnsi="Arial" w:cs="Arial"/>
          <w:color w:val="212121"/>
          <w:sz w:val="20"/>
          <w:szCs w:val="20"/>
        </w:rPr>
        <w:t>jefe</w:t>
      </w:r>
      <w:r w:rsidRPr="00363F93">
        <w:rPr>
          <w:rFonts w:ascii="Arial" w:hAnsi="Arial" w:cs="Arial"/>
          <w:color w:val="212121"/>
          <w:sz w:val="20"/>
          <w:szCs w:val="20"/>
        </w:rPr>
        <w:t> en </w:t>
      </w:r>
      <w:r w:rsidRPr="00363F93">
        <w:rPr>
          <w:rStyle w:val="empresa"/>
          <w:rFonts w:ascii="Arial" w:hAnsi="Arial" w:cs="Arial"/>
          <w:color w:val="212121"/>
          <w:sz w:val="20"/>
          <w:szCs w:val="20"/>
        </w:rPr>
        <w:t>Dicomac Ltda. - Agente Atención al Cliente CSC</w:t>
      </w:r>
    </w:p>
    <w:p w:rsidR="008F53B6" w:rsidRPr="00363F93" w:rsidRDefault="008F53B6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 w:rsidRPr="00363F93">
        <w:rPr>
          <w:rFonts w:ascii="Arial" w:hAnsi="Arial" w:cs="Arial"/>
          <w:color w:val="212121"/>
          <w:sz w:val="20"/>
          <w:szCs w:val="20"/>
        </w:rPr>
        <w:t>Contacto</w:t>
      </w:r>
      <w:r w:rsidR="003413E9">
        <w:rPr>
          <w:rFonts w:ascii="Arial" w:hAnsi="Arial" w:cs="Arial"/>
          <w:color w:val="212121"/>
          <w:sz w:val="20"/>
          <w:szCs w:val="20"/>
        </w:rPr>
        <w:t xml:space="preserve"> </w:t>
      </w:r>
      <w:r w:rsidRPr="00363F93">
        <w:rPr>
          <w:rStyle w:val="tel"/>
          <w:rFonts w:ascii="Arial" w:hAnsi="Arial" w:cs="Arial"/>
          <w:color w:val="212121"/>
          <w:sz w:val="20"/>
          <w:szCs w:val="20"/>
        </w:rPr>
        <w:t>02 224444469</w:t>
      </w:r>
      <w:r w:rsidRPr="00363F93">
        <w:rPr>
          <w:rFonts w:ascii="Arial" w:hAnsi="Arial" w:cs="Arial"/>
          <w:color w:val="212121"/>
          <w:sz w:val="20"/>
          <w:szCs w:val="20"/>
        </w:rPr>
        <w:t> · </w:t>
      </w:r>
      <w:r w:rsidRPr="00363F93">
        <w:rPr>
          <w:rStyle w:val="mail"/>
          <w:rFonts w:ascii="Arial" w:hAnsi="Arial" w:cs="Arial"/>
          <w:color w:val="212121"/>
          <w:sz w:val="20"/>
          <w:szCs w:val="20"/>
        </w:rPr>
        <w:t>Loreto.villa@enex.cl</w:t>
      </w:r>
    </w:p>
    <w:p w:rsidR="008F53B6" w:rsidRPr="00363F93" w:rsidRDefault="008F53B6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 w:rsidRPr="00363F93">
        <w:rPr>
          <w:rFonts w:ascii="Arial" w:hAnsi="Arial" w:cs="Arial"/>
          <w:color w:val="212121"/>
          <w:sz w:val="20"/>
          <w:szCs w:val="20"/>
        </w:rPr>
        <w:t> </w:t>
      </w:r>
    </w:p>
    <w:p w:rsidR="008F53B6" w:rsidRPr="00363F93" w:rsidRDefault="008F53B6" w:rsidP="008F53B6">
      <w:p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363F93">
        <w:rPr>
          <w:rFonts w:ascii="Arial" w:hAnsi="Arial" w:cs="Arial"/>
          <w:b/>
          <w:bCs/>
          <w:color w:val="212121"/>
          <w:sz w:val="20"/>
          <w:szCs w:val="20"/>
        </w:rPr>
        <w:t>María de los Ángeles Miranda</w:t>
      </w:r>
    </w:p>
    <w:p w:rsidR="008F53B6" w:rsidRPr="00363F93" w:rsidRDefault="008F53B6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 w:rsidRPr="00363F93">
        <w:rPr>
          <w:rFonts w:ascii="Arial" w:hAnsi="Arial" w:cs="Arial"/>
          <w:color w:val="212121"/>
          <w:sz w:val="20"/>
          <w:szCs w:val="20"/>
        </w:rPr>
        <w:t> </w:t>
      </w:r>
    </w:p>
    <w:p w:rsidR="008F53B6" w:rsidRPr="00363F93" w:rsidRDefault="008F53B6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 w:rsidRPr="00363F93">
        <w:rPr>
          <w:rFonts w:ascii="Arial" w:hAnsi="Arial" w:cs="Arial"/>
          <w:color w:val="212121"/>
          <w:sz w:val="20"/>
          <w:szCs w:val="20"/>
        </w:rPr>
        <w:t xml:space="preserve">Relación </w:t>
      </w:r>
      <w:r w:rsidRPr="00363F93">
        <w:rPr>
          <w:rStyle w:val="relaciondetalle"/>
          <w:rFonts w:ascii="Arial" w:hAnsi="Arial" w:cs="Arial"/>
          <w:color w:val="212121"/>
          <w:sz w:val="20"/>
          <w:szCs w:val="20"/>
        </w:rPr>
        <w:t>jefe</w:t>
      </w:r>
      <w:r w:rsidRPr="00363F93">
        <w:rPr>
          <w:rFonts w:ascii="Arial" w:hAnsi="Arial" w:cs="Arial"/>
          <w:color w:val="212121"/>
          <w:sz w:val="20"/>
          <w:szCs w:val="20"/>
        </w:rPr>
        <w:t> en </w:t>
      </w:r>
      <w:r w:rsidRPr="00363F93">
        <w:rPr>
          <w:rStyle w:val="empresa"/>
          <w:rFonts w:ascii="Arial" w:hAnsi="Arial" w:cs="Arial"/>
          <w:color w:val="212121"/>
          <w:sz w:val="20"/>
          <w:szCs w:val="20"/>
        </w:rPr>
        <w:t>Contacto S.A. - Ejecutiva Telemarketing y Atención al Cliente</w:t>
      </w:r>
    </w:p>
    <w:p w:rsidR="003727A0" w:rsidRDefault="008F53B6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 w:rsidRPr="00363F93">
        <w:rPr>
          <w:rFonts w:ascii="Arial" w:hAnsi="Arial" w:cs="Arial"/>
          <w:color w:val="212121"/>
          <w:sz w:val="20"/>
          <w:szCs w:val="20"/>
        </w:rPr>
        <w:t>Contacto</w:t>
      </w:r>
      <w:r w:rsidR="003413E9">
        <w:rPr>
          <w:rFonts w:ascii="Arial" w:hAnsi="Arial" w:cs="Arial"/>
          <w:color w:val="212121"/>
          <w:sz w:val="20"/>
          <w:szCs w:val="20"/>
        </w:rPr>
        <w:t xml:space="preserve"> </w:t>
      </w:r>
      <w:r w:rsidRPr="00363F93">
        <w:rPr>
          <w:rStyle w:val="tel"/>
          <w:rFonts w:ascii="Arial" w:hAnsi="Arial" w:cs="Arial"/>
          <w:color w:val="212121"/>
          <w:sz w:val="20"/>
          <w:szCs w:val="20"/>
        </w:rPr>
        <w:t>56 941568418</w:t>
      </w:r>
      <w:r w:rsidRPr="00363F93">
        <w:rPr>
          <w:rFonts w:ascii="Arial" w:hAnsi="Arial" w:cs="Arial"/>
          <w:color w:val="212121"/>
          <w:sz w:val="20"/>
          <w:szCs w:val="20"/>
        </w:rPr>
        <w:t> · </w:t>
      </w:r>
      <w:r w:rsidR="00014982" w:rsidRPr="00014982">
        <w:rPr>
          <w:rFonts w:ascii="Arial" w:hAnsi="Arial" w:cs="Arial"/>
          <w:color w:val="212121"/>
          <w:sz w:val="20"/>
          <w:szCs w:val="20"/>
        </w:rPr>
        <w:t>m.delosangeles.miranda@gmail.com</w:t>
      </w:r>
      <w:r w:rsidRPr="00363F93">
        <w:rPr>
          <w:rFonts w:ascii="Arial" w:hAnsi="Arial" w:cs="Arial"/>
          <w:color w:val="212121"/>
          <w:sz w:val="20"/>
          <w:szCs w:val="20"/>
        </w:rPr>
        <w:t> </w:t>
      </w:r>
    </w:p>
    <w:p w:rsidR="003727A0" w:rsidRDefault="003727A0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</w:p>
    <w:p w:rsidR="008F53B6" w:rsidRDefault="008F53B6" w:rsidP="008F53B6">
      <w:pPr>
        <w:shd w:val="clear" w:color="auto" w:fill="FFFFFF"/>
        <w:rPr>
          <w:rFonts w:ascii="Arial" w:hAnsi="Arial" w:cs="Arial"/>
          <w:b/>
          <w:bCs/>
          <w:color w:val="212121"/>
          <w:sz w:val="20"/>
          <w:szCs w:val="20"/>
        </w:rPr>
      </w:pPr>
      <w:r w:rsidRPr="00363F93">
        <w:rPr>
          <w:rFonts w:ascii="Arial" w:hAnsi="Arial" w:cs="Arial"/>
          <w:b/>
          <w:bCs/>
          <w:color w:val="212121"/>
          <w:sz w:val="20"/>
          <w:szCs w:val="20"/>
        </w:rPr>
        <w:t>Roberto Quiero Pizarro</w:t>
      </w:r>
    </w:p>
    <w:p w:rsidR="008F53B6" w:rsidRPr="00014982" w:rsidRDefault="008F53B6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  <w:lang w:val="en-US"/>
        </w:rPr>
      </w:pPr>
      <w:r w:rsidRPr="00363F93">
        <w:rPr>
          <w:rFonts w:ascii="Arial" w:hAnsi="Arial" w:cs="Arial"/>
          <w:color w:val="212121"/>
          <w:sz w:val="20"/>
          <w:szCs w:val="20"/>
        </w:rPr>
        <w:t xml:space="preserve">Relación </w:t>
      </w:r>
      <w:r w:rsidRPr="00363F93">
        <w:rPr>
          <w:rStyle w:val="relaciondetalle"/>
          <w:rFonts w:ascii="Arial" w:hAnsi="Arial" w:cs="Arial"/>
          <w:color w:val="212121"/>
          <w:sz w:val="20"/>
          <w:szCs w:val="20"/>
        </w:rPr>
        <w:t>docente</w:t>
      </w:r>
      <w:r w:rsidRPr="00363F93">
        <w:rPr>
          <w:rFonts w:ascii="Arial" w:hAnsi="Arial" w:cs="Arial"/>
          <w:color w:val="212121"/>
          <w:sz w:val="20"/>
          <w:szCs w:val="20"/>
        </w:rPr>
        <w:t> en </w:t>
      </w:r>
      <w:r w:rsidRPr="00363F93">
        <w:rPr>
          <w:rStyle w:val="empresa"/>
          <w:rFonts w:ascii="Arial" w:hAnsi="Arial" w:cs="Arial"/>
          <w:color w:val="212121"/>
          <w:sz w:val="20"/>
          <w:szCs w:val="20"/>
        </w:rPr>
        <w:t xml:space="preserve">Técnico en Administración de Empresas - Inst. </w:t>
      </w:r>
      <w:r w:rsidRPr="00014982">
        <w:rPr>
          <w:rStyle w:val="empresa"/>
          <w:rFonts w:ascii="Arial" w:hAnsi="Arial" w:cs="Arial"/>
          <w:color w:val="212121"/>
          <w:sz w:val="20"/>
          <w:szCs w:val="20"/>
          <w:lang w:val="en-US"/>
        </w:rPr>
        <w:t>Manpower</w:t>
      </w:r>
    </w:p>
    <w:p w:rsidR="008F53B6" w:rsidRPr="003727A0" w:rsidRDefault="008F53B6" w:rsidP="008F53B6">
      <w:pPr>
        <w:shd w:val="clear" w:color="auto" w:fill="FFFFFF"/>
        <w:rPr>
          <w:rStyle w:val="mail"/>
          <w:rFonts w:ascii="Arial" w:hAnsi="Arial" w:cs="Arial"/>
          <w:color w:val="212121"/>
          <w:sz w:val="20"/>
          <w:szCs w:val="20"/>
        </w:rPr>
      </w:pPr>
      <w:r w:rsidRPr="003727A0">
        <w:rPr>
          <w:rFonts w:ascii="Arial" w:hAnsi="Arial" w:cs="Arial"/>
          <w:color w:val="212121"/>
          <w:sz w:val="20"/>
          <w:szCs w:val="20"/>
        </w:rPr>
        <w:t>Contacto</w:t>
      </w:r>
      <w:r w:rsidR="003413E9" w:rsidRPr="003727A0">
        <w:rPr>
          <w:rStyle w:val="tel"/>
          <w:rFonts w:ascii="Arial" w:hAnsi="Arial" w:cs="Arial"/>
          <w:color w:val="212121"/>
          <w:sz w:val="20"/>
          <w:szCs w:val="20"/>
        </w:rPr>
        <w:t xml:space="preserve"> 02 </w:t>
      </w:r>
      <w:r w:rsidRPr="003727A0">
        <w:rPr>
          <w:rStyle w:val="tel"/>
          <w:rFonts w:ascii="Arial" w:hAnsi="Arial" w:cs="Arial"/>
          <w:color w:val="212121"/>
          <w:sz w:val="20"/>
          <w:szCs w:val="20"/>
        </w:rPr>
        <w:t>232786087</w:t>
      </w:r>
      <w:r w:rsidRPr="003727A0">
        <w:rPr>
          <w:rFonts w:ascii="Arial" w:hAnsi="Arial" w:cs="Arial"/>
          <w:color w:val="212121"/>
          <w:sz w:val="20"/>
          <w:szCs w:val="20"/>
        </w:rPr>
        <w:t> · </w:t>
      </w:r>
      <w:r w:rsidR="003727A0" w:rsidRPr="003727A0">
        <w:rPr>
          <w:rStyle w:val="mail"/>
          <w:rFonts w:ascii="Arial" w:hAnsi="Arial" w:cs="Arial"/>
          <w:color w:val="212121"/>
          <w:sz w:val="20"/>
          <w:szCs w:val="20"/>
        </w:rPr>
        <w:t>roberto.quiero@cftmanpower.cl</w:t>
      </w:r>
    </w:p>
    <w:p w:rsidR="00471E93" w:rsidRDefault="00471E93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lastRenderedPageBreak/>
        <w:br w:type="page"/>
      </w:r>
    </w:p>
    <w:p w:rsidR="003727A0" w:rsidRPr="003727A0" w:rsidRDefault="003727A0" w:rsidP="008F53B6">
      <w:pPr>
        <w:shd w:val="clear" w:color="auto" w:fill="FFFFFF"/>
        <w:rPr>
          <w:rFonts w:ascii="Arial" w:hAnsi="Arial" w:cs="Arial"/>
          <w:color w:val="212121"/>
          <w:sz w:val="20"/>
          <w:szCs w:val="20"/>
        </w:rPr>
      </w:pPr>
    </w:p>
    <w:p w:rsidR="00035B18" w:rsidRPr="003727A0" w:rsidRDefault="00035B18" w:rsidP="00035B18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CL"/>
        </w:rPr>
      </w:pPr>
    </w:p>
    <w:p w:rsidR="00C26725" w:rsidRPr="003727A0" w:rsidRDefault="00C26725" w:rsidP="00A4666B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CL"/>
        </w:rPr>
      </w:pPr>
    </w:p>
    <w:p w:rsidR="0077732F" w:rsidRPr="003727A0" w:rsidRDefault="0077732F" w:rsidP="00A4666B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CL"/>
        </w:rPr>
      </w:pPr>
    </w:p>
    <w:p w:rsidR="00C26725" w:rsidRPr="003727A0" w:rsidRDefault="00C26725" w:rsidP="00A4666B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CL"/>
        </w:rPr>
      </w:pPr>
      <w:r w:rsidRPr="003727A0">
        <w:rPr>
          <w:rFonts w:ascii="Calibri Light" w:eastAsia="Times New Roman" w:hAnsi="Calibri Light" w:cs="Calibri Light"/>
          <w:sz w:val="24"/>
          <w:szCs w:val="24"/>
          <w:lang w:eastAsia="es-CL"/>
        </w:rPr>
        <w:t> </w:t>
      </w:r>
    </w:p>
    <w:p w:rsidR="00C26725" w:rsidRPr="003727A0" w:rsidRDefault="00C26725" w:rsidP="00C26725">
      <w:pPr>
        <w:shd w:val="clear" w:color="auto" w:fill="FFFFFF"/>
        <w:spacing w:line="240" w:lineRule="auto"/>
        <w:jc w:val="right"/>
        <w:textAlignment w:val="top"/>
        <w:rPr>
          <w:rFonts w:eastAsia="Times New Roman" w:cstheme="minorHAnsi"/>
          <w:sz w:val="24"/>
          <w:szCs w:val="24"/>
          <w:lang w:eastAsia="es-CL"/>
        </w:rPr>
      </w:pPr>
      <w:r w:rsidRPr="003727A0">
        <w:rPr>
          <w:rFonts w:eastAsia="Times New Roman" w:cstheme="minorHAnsi"/>
          <w:sz w:val="24"/>
          <w:szCs w:val="24"/>
          <w:lang w:eastAsia="es-CL"/>
        </w:rPr>
        <w:t> </w:t>
      </w:r>
    </w:p>
    <w:p w:rsidR="008F2078" w:rsidRPr="003727A0" w:rsidRDefault="008F2078"/>
    <w:sectPr w:rsidR="008F2078" w:rsidRPr="003727A0" w:rsidSect="00363F93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25"/>
    <w:rsid w:val="00014982"/>
    <w:rsid w:val="00035B18"/>
    <w:rsid w:val="00050C2B"/>
    <w:rsid w:val="00063788"/>
    <w:rsid w:val="000740A6"/>
    <w:rsid w:val="000753AB"/>
    <w:rsid w:val="000D1156"/>
    <w:rsid w:val="000F5192"/>
    <w:rsid w:val="00122658"/>
    <w:rsid w:val="001F3185"/>
    <w:rsid w:val="00205274"/>
    <w:rsid w:val="00207E38"/>
    <w:rsid w:val="002B444D"/>
    <w:rsid w:val="00301611"/>
    <w:rsid w:val="003131DA"/>
    <w:rsid w:val="003413E9"/>
    <w:rsid w:val="003438F1"/>
    <w:rsid w:val="00363F93"/>
    <w:rsid w:val="003727A0"/>
    <w:rsid w:val="00384817"/>
    <w:rsid w:val="003C7F57"/>
    <w:rsid w:val="003F1092"/>
    <w:rsid w:val="00432F3A"/>
    <w:rsid w:val="00471E93"/>
    <w:rsid w:val="004919AB"/>
    <w:rsid w:val="004D5B4B"/>
    <w:rsid w:val="004F18E5"/>
    <w:rsid w:val="00544B73"/>
    <w:rsid w:val="00561E46"/>
    <w:rsid w:val="005A47AB"/>
    <w:rsid w:val="005C25C2"/>
    <w:rsid w:val="005F0E6B"/>
    <w:rsid w:val="005F37CE"/>
    <w:rsid w:val="00601D83"/>
    <w:rsid w:val="00614F99"/>
    <w:rsid w:val="00621E39"/>
    <w:rsid w:val="00643281"/>
    <w:rsid w:val="00675C57"/>
    <w:rsid w:val="00703BDD"/>
    <w:rsid w:val="00710F9D"/>
    <w:rsid w:val="007130A3"/>
    <w:rsid w:val="0075235C"/>
    <w:rsid w:val="0077732F"/>
    <w:rsid w:val="007935FC"/>
    <w:rsid w:val="007C118F"/>
    <w:rsid w:val="00804321"/>
    <w:rsid w:val="0082549E"/>
    <w:rsid w:val="00894398"/>
    <w:rsid w:val="008D7344"/>
    <w:rsid w:val="008E5E57"/>
    <w:rsid w:val="008F2078"/>
    <w:rsid w:val="008F53B6"/>
    <w:rsid w:val="00944335"/>
    <w:rsid w:val="00A4434C"/>
    <w:rsid w:val="00A4666B"/>
    <w:rsid w:val="00A54065"/>
    <w:rsid w:val="00A71E69"/>
    <w:rsid w:val="00B34AD2"/>
    <w:rsid w:val="00B76107"/>
    <w:rsid w:val="00BC300E"/>
    <w:rsid w:val="00BD1C8C"/>
    <w:rsid w:val="00C26725"/>
    <w:rsid w:val="00C46A2B"/>
    <w:rsid w:val="00C62069"/>
    <w:rsid w:val="00CA0F00"/>
    <w:rsid w:val="00CF06C1"/>
    <w:rsid w:val="00D261E6"/>
    <w:rsid w:val="00D55BCD"/>
    <w:rsid w:val="00D65FEE"/>
    <w:rsid w:val="00D87DDE"/>
    <w:rsid w:val="00DD22B6"/>
    <w:rsid w:val="00E135F4"/>
    <w:rsid w:val="00E4736A"/>
    <w:rsid w:val="00EA2979"/>
    <w:rsid w:val="00EC01EA"/>
    <w:rsid w:val="00ED621A"/>
    <w:rsid w:val="00F11573"/>
    <w:rsid w:val="00F61B1E"/>
    <w:rsid w:val="00F6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0C36"/>
  <w15:docId w15:val="{159C7141-61F6-43C6-AC36-F03BBFC5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6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26725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nroedad">
    <w:name w:val="nroedad"/>
    <w:basedOn w:val="Fuentedeprrafopredeter"/>
    <w:rsid w:val="00C26725"/>
  </w:style>
  <w:style w:type="character" w:customStyle="1" w:styleId="fullsalary">
    <w:name w:val="fullsalary"/>
    <w:basedOn w:val="Fuentedeprrafopredeter"/>
    <w:rsid w:val="00C26725"/>
  </w:style>
  <w:style w:type="character" w:customStyle="1" w:styleId="Ttulo1">
    <w:name w:val="Título1"/>
    <w:basedOn w:val="Fuentedeprrafopredeter"/>
    <w:rsid w:val="00C26725"/>
  </w:style>
  <w:style w:type="character" w:customStyle="1" w:styleId="lab">
    <w:name w:val="lab"/>
    <w:basedOn w:val="Fuentedeprrafopredeter"/>
    <w:rsid w:val="00C26725"/>
  </w:style>
  <w:style w:type="character" w:styleId="Hipervnculo">
    <w:name w:val="Hyperlink"/>
    <w:basedOn w:val="Fuentedeprrafopredeter"/>
    <w:uiPriority w:val="99"/>
    <w:unhideWhenUsed/>
    <w:rsid w:val="00C26725"/>
    <w:rPr>
      <w:color w:val="0000FF"/>
      <w:u w:val="single"/>
    </w:rPr>
  </w:style>
  <w:style w:type="character" w:customStyle="1" w:styleId="exppuesto">
    <w:name w:val="exppuesto"/>
    <w:basedOn w:val="Fuentedeprrafopredeter"/>
    <w:rsid w:val="00C26725"/>
  </w:style>
  <w:style w:type="character" w:customStyle="1" w:styleId="expempresa">
    <w:name w:val="expempresa"/>
    <w:basedOn w:val="Fuentedeprrafopredeter"/>
    <w:rsid w:val="00C26725"/>
  </w:style>
  <w:style w:type="character" w:customStyle="1" w:styleId="inicio">
    <w:name w:val="inicio"/>
    <w:basedOn w:val="Fuentedeprrafopredeter"/>
    <w:rsid w:val="00C26725"/>
  </w:style>
  <w:style w:type="character" w:customStyle="1" w:styleId="fin">
    <w:name w:val="fin"/>
    <w:basedOn w:val="Fuentedeprrafopredeter"/>
    <w:rsid w:val="00C26725"/>
  </w:style>
  <w:style w:type="character" w:customStyle="1" w:styleId="escrito">
    <w:name w:val="escrito"/>
    <w:basedOn w:val="Fuentedeprrafopredeter"/>
    <w:rsid w:val="00C26725"/>
  </w:style>
  <w:style w:type="character" w:customStyle="1" w:styleId="oral">
    <w:name w:val="oral"/>
    <w:basedOn w:val="Fuentedeprrafopredeter"/>
    <w:rsid w:val="00C26725"/>
  </w:style>
  <w:style w:type="character" w:customStyle="1" w:styleId="informatica-item">
    <w:name w:val="informatica-item"/>
    <w:basedOn w:val="Fuentedeprrafopredeter"/>
    <w:rsid w:val="00C26725"/>
  </w:style>
  <w:style w:type="character" w:customStyle="1" w:styleId="Ttulo4Car">
    <w:name w:val="Título 4 Car"/>
    <w:basedOn w:val="Fuentedeprrafopredeter"/>
    <w:link w:val="Ttulo4"/>
    <w:uiPriority w:val="9"/>
    <w:semiHidden/>
    <w:rsid w:val="00BD1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relaciondetalle">
    <w:name w:val="relacion_detalle"/>
    <w:basedOn w:val="Fuentedeprrafopredeter"/>
    <w:rsid w:val="00BD1C8C"/>
  </w:style>
  <w:style w:type="character" w:customStyle="1" w:styleId="empresa">
    <w:name w:val="empresa"/>
    <w:basedOn w:val="Fuentedeprrafopredeter"/>
    <w:rsid w:val="00BD1C8C"/>
  </w:style>
  <w:style w:type="character" w:customStyle="1" w:styleId="tel">
    <w:name w:val="tel"/>
    <w:basedOn w:val="Fuentedeprrafopredeter"/>
    <w:rsid w:val="00BD1C8C"/>
  </w:style>
  <w:style w:type="character" w:customStyle="1" w:styleId="mail">
    <w:name w:val="mail"/>
    <w:basedOn w:val="Fuentedeprrafopredeter"/>
    <w:rsid w:val="00BD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478">
              <w:marLeft w:val="0"/>
              <w:marRight w:val="0"/>
              <w:marTop w:val="12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4492">
                  <w:marLeft w:val="0"/>
                  <w:marRight w:val="0"/>
                  <w:marTop w:val="270"/>
                  <w:marBottom w:val="0"/>
                  <w:divBdr>
                    <w:top w:val="single" w:sz="6" w:space="5" w:color="CECEC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2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3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8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80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8164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3566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7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99972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62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3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13285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8292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80434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607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3305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4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8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55622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1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7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98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76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3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8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56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1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6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8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9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0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5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3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5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1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7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5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4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6961">
                  <w:marLeft w:val="0"/>
                  <w:marRight w:val="0"/>
                  <w:marTop w:val="16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21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6624">
                  <w:marLeft w:val="0"/>
                  <w:marRight w:val="0"/>
                  <w:marTop w:val="16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3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7345">
                  <w:marLeft w:val="0"/>
                  <w:marRight w:val="0"/>
                  <w:marTop w:val="16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3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690">
                  <w:marLeft w:val="0"/>
                  <w:marRight w:val="0"/>
                  <w:marTop w:val="16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21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2025">
                  <w:marLeft w:val="0"/>
                  <w:marRight w:val="0"/>
                  <w:marTop w:val="16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2075">
                  <w:marLeft w:val="0"/>
                  <w:marRight w:val="0"/>
                  <w:marTop w:val="16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8A2CD-9101-460E-9B80-FD1DA353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Manpower</dc:creator>
  <cp:lastModifiedBy>Internet05</cp:lastModifiedBy>
  <cp:revision>5</cp:revision>
  <dcterms:created xsi:type="dcterms:W3CDTF">2019-09-30T18:09:00Z</dcterms:created>
  <dcterms:modified xsi:type="dcterms:W3CDTF">2019-09-30T18:14:00Z</dcterms:modified>
</cp:coreProperties>
</file>