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570" w:rsidRPr="00EF1570" w:rsidRDefault="00EF1570" w:rsidP="000257F6">
      <w:pPr>
        <w:jc w:val="both"/>
        <w:rPr>
          <w:b/>
        </w:rPr>
      </w:pPr>
      <w:r w:rsidRPr="00EF1570">
        <w:rPr>
          <w:b/>
        </w:rPr>
        <w:t>COMP40370 – Data Mining – Practical 3</w:t>
      </w:r>
    </w:p>
    <w:p w:rsidR="00EF1570" w:rsidRPr="00EF1570" w:rsidRDefault="00EF1570" w:rsidP="000257F6">
      <w:pPr>
        <w:jc w:val="both"/>
        <w:rPr>
          <w:b/>
        </w:rPr>
      </w:pPr>
      <w:r w:rsidRPr="00EF1570">
        <w:rPr>
          <w:b/>
        </w:rPr>
        <w:t xml:space="preserve">Student: Felipe </w:t>
      </w:r>
      <w:proofErr w:type="spellStart"/>
      <w:r w:rsidRPr="00EF1570">
        <w:rPr>
          <w:b/>
        </w:rPr>
        <w:t>Guth</w:t>
      </w:r>
      <w:proofErr w:type="spellEnd"/>
      <w:r w:rsidRPr="00EF1570">
        <w:rPr>
          <w:b/>
        </w:rPr>
        <w:tab/>
        <w:t>Student Id: 14210231</w:t>
      </w:r>
    </w:p>
    <w:p w:rsidR="000D577C" w:rsidRPr="00770CC0" w:rsidRDefault="000D577C" w:rsidP="000257F6">
      <w:pPr>
        <w:jc w:val="both"/>
        <w:rPr>
          <w:b/>
        </w:rPr>
      </w:pPr>
      <w:r w:rsidRPr="00770CC0">
        <w:rPr>
          <w:b/>
        </w:rPr>
        <w:t>Q</w:t>
      </w:r>
      <w:r w:rsidR="00EF1570" w:rsidRPr="00770CC0">
        <w:rPr>
          <w:b/>
        </w:rPr>
        <w:t>uestion 1</w:t>
      </w:r>
      <w:r w:rsidRPr="00770CC0">
        <w:rPr>
          <w:b/>
        </w:rPr>
        <w:t>.</w:t>
      </w:r>
    </w:p>
    <w:p w:rsidR="00EF1570" w:rsidRDefault="00EF1570" w:rsidP="000257F6">
      <w:pPr>
        <w:jc w:val="both"/>
      </w:pPr>
      <w:r>
        <w:t>1</w:t>
      </w:r>
      <w:r w:rsidR="00087031">
        <w:t>.1</w:t>
      </w:r>
      <w:r>
        <w:t xml:space="preserve"> -</w:t>
      </w:r>
    </w:p>
    <w:p w:rsidR="000D577C" w:rsidRDefault="000D577C" w:rsidP="000257F6">
      <w:pPr>
        <w:jc w:val="both"/>
      </w:pPr>
    </w:p>
    <w:p w:rsidR="0055549C" w:rsidRDefault="000D577C" w:rsidP="000257F6">
      <w:pPr>
        <w:jc w:val="both"/>
      </w:pPr>
      <w:r w:rsidRPr="000D577C">
        <w:rPr>
          <w:noProof/>
          <w:lang w:eastAsia="en-IE"/>
        </w:rPr>
        <w:drawing>
          <wp:inline distT="0" distB="0" distL="0" distR="0" wp14:anchorId="1DC9D818" wp14:editId="54D3D072">
            <wp:extent cx="5731510" cy="48253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25365"/>
                    </a:xfrm>
                    <a:prstGeom prst="rect">
                      <a:avLst/>
                    </a:prstGeom>
                  </pic:spPr>
                </pic:pic>
              </a:graphicData>
            </a:graphic>
          </wp:inline>
        </w:drawing>
      </w:r>
    </w:p>
    <w:p w:rsidR="000D577C" w:rsidRDefault="000D577C" w:rsidP="000257F6">
      <w:pPr>
        <w:jc w:val="both"/>
      </w:pPr>
    </w:p>
    <w:p w:rsidR="000D577C" w:rsidRDefault="000D577C" w:rsidP="000257F6">
      <w:pPr>
        <w:jc w:val="both"/>
      </w:pPr>
      <w:r>
        <w:t>Although, some cases seems to be linear, when all instances of data are taken into account it is not possible to affirm that the variables Midterm Exam and Final Exam have a linear relationship between them.</w:t>
      </w:r>
    </w:p>
    <w:p w:rsidR="000D577C" w:rsidRDefault="000D577C" w:rsidP="000257F6">
      <w:pPr>
        <w:jc w:val="both"/>
      </w:pPr>
    </w:p>
    <w:p w:rsidR="00EF1570" w:rsidRDefault="00EF1570" w:rsidP="000257F6">
      <w:pPr>
        <w:jc w:val="both"/>
      </w:pPr>
    </w:p>
    <w:p w:rsidR="00EF1570" w:rsidRDefault="00EF1570" w:rsidP="000257F6">
      <w:pPr>
        <w:jc w:val="both"/>
      </w:pPr>
    </w:p>
    <w:p w:rsidR="00EF1570" w:rsidRDefault="00EF1570" w:rsidP="000257F6">
      <w:pPr>
        <w:jc w:val="both"/>
      </w:pPr>
    </w:p>
    <w:p w:rsidR="00EF1570" w:rsidRDefault="00EF1570" w:rsidP="000257F6">
      <w:pPr>
        <w:jc w:val="both"/>
      </w:pPr>
    </w:p>
    <w:p w:rsidR="000D577C" w:rsidRDefault="000D577C" w:rsidP="000257F6">
      <w:pPr>
        <w:jc w:val="both"/>
      </w:pPr>
      <w:r>
        <w:lastRenderedPageBreak/>
        <w:t xml:space="preserve">  </w:t>
      </w:r>
      <w:r w:rsidR="00087031">
        <w:t>1.</w:t>
      </w:r>
      <w:r w:rsidR="00EF1570">
        <w:t>2 –</w:t>
      </w:r>
    </w:p>
    <w:p w:rsidR="00EF1570" w:rsidRDefault="002B4D0F" w:rsidP="000257F6">
      <w:pPr>
        <w:pStyle w:val="ListParagraph"/>
        <w:numPr>
          <w:ilvl w:val="0"/>
          <w:numId w:val="2"/>
        </w:numPr>
        <w:jc w:val="both"/>
      </w:pPr>
      <w:r>
        <w:t>The rapid miner Linear Regression operator was applied instead of applying the W-</w:t>
      </w:r>
      <w:proofErr w:type="spellStart"/>
      <w:r>
        <w:t>SimpleLinearRegression</w:t>
      </w:r>
      <w:proofErr w:type="spellEnd"/>
      <w:r>
        <w:t xml:space="preserve"> operator (not contained on actual version of rapid miner for default).</w:t>
      </w:r>
      <w:r w:rsidRPr="00EF1570">
        <w:rPr>
          <w:rFonts w:ascii="Times New Roman" w:eastAsia="Times New Roman" w:hAnsi="Times New Roman" w:cs="Times New Roman"/>
          <w:b/>
          <w:bCs/>
          <w:kern w:val="36"/>
          <w:sz w:val="48"/>
          <w:szCs w:val="48"/>
          <w:lang w:eastAsia="en-IE"/>
        </w:rPr>
        <w:t xml:space="preserve"> </w:t>
      </w:r>
    </w:p>
    <w:p w:rsidR="00EF1570" w:rsidRPr="00EF1570" w:rsidRDefault="00EF1570" w:rsidP="000257F6">
      <w:pPr>
        <w:spacing w:before="100" w:beforeAutospacing="1" w:after="100" w:afterAutospacing="1" w:line="240" w:lineRule="auto"/>
        <w:ind w:firstLine="360"/>
        <w:jc w:val="both"/>
        <w:outlineLvl w:val="0"/>
        <w:rPr>
          <w:rFonts w:ascii="Times New Roman" w:eastAsia="Times New Roman" w:hAnsi="Times New Roman" w:cs="Times New Roman"/>
          <w:b/>
          <w:bCs/>
          <w:kern w:val="36"/>
          <w:sz w:val="48"/>
          <w:szCs w:val="48"/>
          <w:lang w:eastAsia="en-IE"/>
        </w:rPr>
      </w:pPr>
      <w:proofErr w:type="spellStart"/>
      <w:r w:rsidRPr="00EF1570">
        <w:rPr>
          <w:rFonts w:ascii="Times New Roman" w:eastAsia="Times New Roman" w:hAnsi="Times New Roman" w:cs="Times New Roman"/>
          <w:b/>
          <w:bCs/>
          <w:kern w:val="36"/>
          <w:sz w:val="48"/>
          <w:szCs w:val="48"/>
          <w:lang w:eastAsia="en-IE"/>
        </w:rPr>
        <w:t>LinearRegression</w:t>
      </w:r>
      <w:proofErr w:type="spellEnd"/>
      <w:r w:rsidRPr="00EF1570">
        <w:rPr>
          <w:rFonts w:ascii="Times New Roman" w:eastAsia="Times New Roman" w:hAnsi="Times New Roman" w:cs="Times New Roman"/>
          <w:b/>
          <w:bCs/>
          <w:kern w:val="36"/>
          <w:sz w:val="48"/>
          <w:szCs w:val="48"/>
          <w:lang w:eastAsia="en-IE"/>
        </w:rPr>
        <w:t xml:space="preserve"> </w:t>
      </w:r>
    </w:p>
    <w:p w:rsidR="00EF1570" w:rsidRPr="00EF1570" w:rsidRDefault="00EF1570" w:rsidP="000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E"/>
        </w:rPr>
      </w:pPr>
      <w:r w:rsidRPr="00EF1570">
        <w:rPr>
          <w:rFonts w:ascii="Courier New" w:eastAsia="Times New Roman" w:hAnsi="Courier New" w:cs="Courier New"/>
          <w:sz w:val="20"/>
          <w:szCs w:val="20"/>
          <w:lang w:eastAsia="en-IE"/>
        </w:rPr>
        <w:t xml:space="preserve">  </w:t>
      </w:r>
      <w:r w:rsidR="002B4D0F">
        <w:rPr>
          <w:rFonts w:ascii="Courier New" w:eastAsia="Times New Roman" w:hAnsi="Courier New" w:cs="Courier New"/>
          <w:sz w:val="20"/>
          <w:szCs w:val="20"/>
          <w:lang w:eastAsia="en-IE"/>
        </w:rPr>
        <w:t xml:space="preserve">  </w:t>
      </w:r>
      <w:r w:rsidRPr="00EF1570">
        <w:rPr>
          <w:rFonts w:ascii="Courier New" w:eastAsia="Times New Roman" w:hAnsi="Courier New" w:cs="Courier New"/>
          <w:sz w:val="20"/>
          <w:szCs w:val="20"/>
          <w:lang w:eastAsia="en-IE"/>
        </w:rPr>
        <w:t>0.582 * Midterm Exam</w:t>
      </w:r>
    </w:p>
    <w:p w:rsidR="00EF1570" w:rsidRPr="00EF1570" w:rsidRDefault="00EF1570" w:rsidP="000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Courier New" w:eastAsia="Times New Roman" w:hAnsi="Courier New" w:cs="Courier New"/>
          <w:sz w:val="20"/>
          <w:szCs w:val="20"/>
          <w:lang w:eastAsia="en-IE"/>
        </w:rPr>
      </w:pPr>
      <w:r w:rsidRPr="00EF1570">
        <w:rPr>
          <w:rFonts w:ascii="Courier New" w:eastAsia="Times New Roman" w:hAnsi="Courier New" w:cs="Courier New"/>
          <w:sz w:val="20"/>
          <w:szCs w:val="20"/>
          <w:lang w:eastAsia="en-IE"/>
        </w:rPr>
        <w:t>+ 32.028</w:t>
      </w:r>
    </w:p>
    <w:p w:rsidR="00EF1570" w:rsidRDefault="00EF1570" w:rsidP="000257F6">
      <w:pPr>
        <w:jc w:val="both"/>
      </w:pPr>
    </w:p>
    <w:p w:rsidR="00EF1570" w:rsidRPr="004B3BEB" w:rsidRDefault="00EF1570" w:rsidP="000257F6">
      <w:pPr>
        <w:pStyle w:val="ListParagraph"/>
        <w:numPr>
          <w:ilvl w:val="0"/>
          <w:numId w:val="2"/>
        </w:numPr>
        <w:jc w:val="both"/>
        <w:rPr>
          <w:b/>
        </w:rPr>
      </w:pPr>
      <w:r>
        <w:t xml:space="preserve">0.582 * 86 + 32.02 = </w:t>
      </w:r>
      <w:r w:rsidRPr="004B3BEB">
        <w:rPr>
          <w:b/>
        </w:rPr>
        <w:t>82.072</w:t>
      </w:r>
    </w:p>
    <w:p w:rsidR="00EF1570" w:rsidRDefault="00EF1570" w:rsidP="000257F6">
      <w:pPr>
        <w:jc w:val="both"/>
      </w:pPr>
    </w:p>
    <w:p w:rsidR="00EF1570" w:rsidRPr="00770CC0" w:rsidRDefault="00EF1570" w:rsidP="000257F6">
      <w:pPr>
        <w:jc w:val="both"/>
        <w:rPr>
          <w:b/>
        </w:rPr>
      </w:pPr>
      <w:r w:rsidRPr="00770CC0">
        <w:rPr>
          <w:b/>
        </w:rPr>
        <w:t>Question 2</w:t>
      </w:r>
    </w:p>
    <w:p w:rsidR="002B4D0F" w:rsidRDefault="00087031" w:rsidP="000257F6">
      <w:pPr>
        <w:jc w:val="both"/>
      </w:pPr>
      <w:r>
        <w:t>2.</w:t>
      </w:r>
      <w:r w:rsidR="00F04751">
        <w:t>1-</w:t>
      </w:r>
    </w:p>
    <w:p w:rsidR="00F04751" w:rsidRDefault="00F04751" w:rsidP="000257F6">
      <w:pPr>
        <w:pStyle w:val="Heading1"/>
        <w:jc w:val="both"/>
      </w:pPr>
      <w:proofErr w:type="spellStart"/>
      <w:r>
        <w:t>PolynomialRegression</w:t>
      </w:r>
      <w:proofErr w:type="spellEnd"/>
      <w:r>
        <w:t xml:space="preserve"> </w:t>
      </w:r>
    </w:p>
    <w:p w:rsidR="00F04751" w:rsidRDefault="00F04751" w:rsidP="000257F6">
      <w:pPr>
        <w:pStyle w:val="HTMLPreformatted"/>
        <w:jc w:val="both"/>
      </w:pPr>
      <w:r>
        <w:t xml:space="preserve">  1.030 * MCQ1 ^ 1.000</w:t>
      </w:r>
    </w:p>
    <w:p w:rsidR="00F04751" w:rsidRDefault="00F04751" w:rsidP="000257F6">
      <w:pPr>
        <w:pStyle w:val="HTMLPreformatted"/>
        <w:jc w:val="both"/>
      </w:pPr>
      <w:r>
        <w:t>+ 0.719 * MCQ2 ^ 1.000</w:t>
      </w:r>
    </w:p>
    <w:p w:rsidR="00F04751" w:rsidRDefault="00F04751" w:rsidP="000257F6">
      <w:pPr>
        <w:pStyle w:val="HTMLPreformatted"/>
        <w:jc w:val="both"/>
      </w:pPr>
      <w:r>
        <w:t>- 55.839</w:t>
      </w:r>
    </w:p>
    <w:p w:rsidR="00F04751" w:rsidRDefault="00F04751" w:rsidP="000257F6">
      <w:pPr>
        <w:jc w:val="both"/>
      </w:pPr>
    </w:p>
    <w:p w:rsidR="00F04751" w:rsidRDefault="00F04751" w:rsidP="000257F6">
      <w:pPr>
        <w:jc w:val="both"/>
      </w:pPr>
      <w:r>
        <w:t>I haven’t received my MCQS results yet, but assuming values of 85 and 80 the predicted final mark result is:</w:t>
      </w:r>
    </w:p>
    <w:p w:rsidR="00F04751" w:rsidRPr="00F04751" w:rsidRDefault="00F04751" w:rsidP="000257F6">
      <w:pPr>
        <w:jc w:val="both"/>
        <w:rPr>
          <w:b/>
        </w:rPr>
      </w:pPr>
      <w:r>
        <w:t xml:space="preserve">1.030 * 85 ^ 1.000 + 0.719 * 80 ^ 1.00 – 55.839 = </w:t>
      </w:r>
      <w:r w:rsidRPr="00F04751">
        <w:rPr>
          <w:b/>
        </w:rPr>
        <w:t>89.231</w:t>
      </w:r>
    </w:p>
    <w:p w:rsidR="00EF1570" w:rsidRDefault="00EF1570" w:rsidP="000257F6">
      <w:pPr>
        <w:jc w:val="both"/>
      </w:pPr>
    </w:p>
    <w:p w:rsidR="00EF1570" w:rsidRDefault="00087031" w:rsidP="000257F6">
      <w:pPr>
        <w:jc w:val="both"/>
      </w:pPr>
      <w:r>
        <w:t>2.</w:t>
      </w:r>
      <w:r w:rsidR="0055299C">
        <w:t>2-</w:t>
      </w:r>
    </w:p>
    <w:p w:rsidR="0055299C" w:rsidRDefault="0055299C" w:rsidP="000257F6">
      <w:pPr>
        <w:jc w:val="both"/>
      </w:pPr>
    </w:p>
    <w:p w:rsidR="00F2193F" w:rsidRDefault="00F2193F" w:rsidP="000257F6">
      <w:pPr>
        <w:pStyle w:val="Heading1"/>
        <w:jc w:val="both"/>
      </w:pPr>
      <w:proofErr w:type="spellStart"/>
      <w:r>
        <w:t>PolynomialRegression</w:t>
      </w:r>
      <w:proofErr w:type="spellEnd"/>
      <w:r>
        <w:t xml:space="preserve"> </w:t>
      </w:r>
    </w:p>
    <w:p w:rsidR="00F2193F" w:rsidRDefault="00F2193F" w:rsidP="000257F6">
      <w:pPr>
        <w:pStyle w:val="HTMLPreformatted"/>
        <w:jc w:val="both"/>
      </w:pPr>
      <w:r>
        <w:t xml:space="preserve">  0.498 * MCQ1 ^ 1.000</w:t>
      </w:r>
    </w:p>
    <w:p w:rsidR="00F2193F" w:rsidRDefault="00F2193F" w:rsidP="000257F6">
      <w:pPr>
        <w:pStyle w:val="HTMLPreformatted"/>
        <w:jc w:val="both"/>
      </w:pPr>
      <w:r>
        <w:t>+ 0.042 * MCQ2 ^ 1.000</w:t>
      </w:r>
    </w:p>
    <w:p w:rsidR="00F2193F" w:rsidRDefault="00F2193F" w:rsidP="000257F6">
      <w:pPr>
        <w:pStyle w:val="HTMLPreformatted"/>
        <w:jc w:val="both"/>
      </w:pPr>
      <w:r>
        <w:t>+ 29.913</w:t>
      </w:r>
    </w:p>
    <w:p w:rsidR="00EF1570" w:rsidRDefault="00EF1570" w:rsidP="000257F6">
      <w:pPr>
        <w:jc w:val="both"/>
      </w:pPr>
    </w:p>
    <w:p w:rsidR="00F2193F" w:rsidRDefault="00770CC0" w:rsidP="000257F6">
      <w:pPr>
        <w:jc w:val="both"/>
      </w:pPr>
      <w:r>
        <w:t xml:space="preserve">The equation resulted in the question 2.2 is different to the equation generated in 2.1 given that the use of random data was used. The random data introduces unobserved random data that adds noise to the linear regression, thus, generating a slightly different equation. </w:t>
      </w:r>
    </w:p>
    <w:p w:rsidR="00770CC0" w:rsidRDefault="00770CC0" w:rsidP="000257F6">
      <w:pPr>
        <w:jc w:val="both"/>
      </w:pPr>
    </w:p>
    <w:p w:rsidR="00247FA0" w:rsidRDefault="00247FA0" w:rsidP="000257F6">
      <w:pPr>
        <w:jc w:val="both"/>
      </w:pPr>
    </w:p>
    <w:p w:rsidR="00247FA0" w:rsidRDefault="00E0194C" w:rsidP="000257F6">
      <w:pPr>
        <w:jc w:val="both"/>
        <w:rPr>
          <w:b/>
        </w:rPr>
      </w:pPr>
      <w:r w:rsidRPr="00E0194C">
        <w:rPr>
          <w:b/>
        </w:rPr>
        <w:t>Question 3</w:t>
      </w:r>
      <w:r w:rsidR="00411CAC">
        <w:rPr>
          <w:b/>
        </w:rPr>
        <w:t xml:space="preserve"> </w:t>
      </w:r>
      <w:r w:rsidR="009675CF">
        <w:rPr>
          <w:b/>
        </w:rPr>
        <w:t>(</w:t>
      </w:r>
      <w:r w:rsidR="00411CAC">
        <w:rPr>
          <w:b/>
        </w:rPr>
        <w:t>CROSS VALIDATION = 5</w:t>
      </w:r>
      <w:r w:rsidR="009675CF">
        <w:rPr>
          <w:b/>
        </w:rPr>
        <w:t>)</w:t>
      </w:r>
    </w:p>
    <w:p w:rsidR="004B3BEB" w:rsidRDefault="00087031" w:rsidP="000257F6">
      <w:pPr>
        <w:jc w:val="both"/>
      </w:pPr>
      <w:r>
        <w:lastRenderedPageBreak/>
        <w:t>3.1 Filter TID attribute.</w:t>
      </w:r>
    </w:p>
    <w:p w:rsidR="004B3BEB" w:rsidRDefault="004B3BEB" w:rsidP="000257F6">
      <w:pPr>
        <w:pStyle w:val="ListParagraph"/>
        <w:jc w:val="both"/>
      </w:pPr>
    </w:p>
    <w:p w:rsidR="004B3BEB" w:rsidRDefault="004B3BEB" w:rsidP="000257F6">
      <w:pPr>
        <w:pStyle w:val="ListParagraph"/>
        <w:jc w:val="both"/>
      </w:pPr>
      <w:r>
        <w:rPr>
          <w:noProof/>
          <w:lang w:eastAsia="en-IE"/>
        </w:rPr>
        <w:drawing>
          <wp:inline distT="0" distB="0" distL="0" distR="0">
            <wp:extent cx="4829175" cy="952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952500"/>
                    </a:xfrm>
                    <a:prstGeom prst="rect">
                      <a:avLst/>
                    </a:prstGeom>
                    <a:noFill/>
                    <a:ln>
                      <a:noFill/>
                    </a:ln>
                  </pic:spPr>
                </pic:pic>
              </a:graphicData>
            </a:graphic>
          </wp:inline>
        </w:drawing>
      </w:r>
    </w:p>
    <w:p w:rsidR="004B3BEB" w:rsidRDefault="004B3BEB" w:rsidP="000257F6">
      <w:pPr>
        <w:pStyle w:val="ListParagraph"/>
        <w:jc w:val="both"/>
      </w:pPr>
    </w:p>
    <w:p w:rsidR="00087031" w:rsidRDefault="00087031" w:rsidP="000257F6">
      <w:pPr>
        <w:jc w:val="both"/>
      </w:pPr>
      <w:r>
        <w:t>3.2 Decision tree with Information Gain.</w:t>
      </w:r>
    </w:p>
    <w:p w:rsidR="00EC57D7" w:rsidRDefault="00DA2F12" w:rsidP="000257F6">
      <w:pPr>
        <w:jc w:val="both"/>
      </w:pPr>
      <w:r>
        <w:t xml:space="preserve">The decision tree took as decision attributes firstly marital status and secondly home owner. The tree generated pure leaf nodes whereas there is only examples of a particular class in each node. </w:t>
      </w:r>
    </w:p>
    <w:p w:rsidR="00E0194C" w:rsidRDefault="00BE4CA0" w:rsidP="000257F6">
      <w:pPr>
        <w:jc w:val="both"/>
      </w:pPr>
      <w:r>
        <w:rPr>
          <w:noProof/>
          <w:lang w:eastAsia="en-IE"/>
        </w:rPr>
        <w:drawing>
          <wp:inline distT="0" distB="0" distL="0" distR="0">
            <wp:extent cx="359092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2790825"/>
                    </a:xfrm>
                    <a:prstGeom prst="rect">
                      <a:avLst/>
                    </a:prstGeom>
                    <a:noFill/>
                    <a:ln>
                      <a:noFill/>
                    </a:ln>
                  </pic:spPr>
                </pic:pic>
              </a:graphicData>
            </a:graphic>
          </wp:inline>
        </w:drawing>
      </w:r>
    </w:p>
    <w:p w:rsidR="00DA2F12" w:rsidRDefault="00DA2F12" w:rsidP="000257F6">
      <w:pPr>
        <w:jc w:val="both"/>
      </w:pPr>
      <w:r>
        <w:t xml:space="preserve">The model was evaluated in 5 fold cross validation scheme. The overall accuracy was of 60% with standard deviation of +/- 20%. Following are showed the confusion matrix, </w:t>
      </w:r>
      <w:r w:rsidR="0018522A">
        <w:t>precision and recall statistics, generated by rapid miner.</w:t>
      </w:r>
    </w:p>
    <w:p w:rsidR="00EC57D7" w:rsidRDefault="00EC57D7" w:rsidP="000257F6">
      <w:pPr>
        <w:jc w:val="both"/>
      </w:pPr>
      <w:r>
        <w:rPr>
          <w:noProof/>
          <w:lang w:eastAsia="en-IE"/>
        </w:rPr>
        <w:drawing>
          <wp:inline distT="0" distB="0" distL="0" distR="0">
            <wp:extent cx="653415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4150" cy="933450"/>
                    </a:xfrm>
                    <a:prstGeom prst="rect">
                      <a:avLst/>
                    </a:prstGeom>
                    <a:noFill/>
                    <a:ln>
                      <a:noFill/>
                    </a:ln>
                  </pic:spPr>
                </pic:pic>
              </a:graphicData>
            </a:graphic>
          </wp:inline>
        </w:drawing>
      </w:r>
    </w:p>
    <w:p w:rsidR="00EC57D7" w:rsidRDefault="00EC57D7" w:rsidP="000257F6">
      <w:pPr>
        <w:jc w:val="both"/>
      </w:pPr>
    </w:p>
    <w:p w:rsidR="009675CF" w:rsidRDefault="009675CF" w:rsidP="000257F6">
      <w:pPr>
        <w:jc w:val="both"/>
      </w:pPr>
    </w:p>
    <w:p w:rsidR="009675CF" w:rsidRDefault="009675CF" w:rsidP="000257F6">
      <w:pPr>
        <w:jc w:val="both"/>
      </w:pPr>
    </w:p>
    <w:p w:rsidR="009675CF" w:rsidRDefault="009675CF" w:rsidP="000257F6">
      <w:pPr>
        <w:jc w:val="both"/>
      </w:pPr>
    </w:p>
    <w:p w:rsidR="009675CF" w:rsidRDefault="009675CF" w:rsidP="000257F6">
      <w:pPr>
        <w:jc w:val="both"/>
      </w:pPr>
    </w:p>
    <w:p w:rsidR="00EC57D7" w:rsidRDefault="00EC57D7" w:rsidP="000257F6">
      <w:pPr>
        <w:jc w:val="both"/>
      </w:pPr>
      <w:r>
        <w:t>3</w:t>
      </w:r>
      <w:r w:rsidR="00087031">
        <w:t>.3</w:t>
      </w:r>
      <w:r>
        <w:t xml:space="preserve"> –</w:t>
      </w:r>
      <w:r w:rsidR="00087031">
        <w:t xml:space="preserve"> Decision tree with gain ratio.</w:t>
      </w:r>
    </w:p>
    <w:p w:rsidR="002E0032" w:rsidRDefault="002E0032" w:rsidP="000257F6">
      <w:pPr>
        <w:jc w:val="both"/>
      </w:pPr>
      <w:r>
        <w:lastRenderedPageBreak/>
        <w:t xml:space="preserve">Using the gain ratio method, the same attributes were selected as 3.2, but in a different order to separate the leaves of the tree. Again, pure nodes were produced. </w:t>
      </w:r>
    </w:p>
    <w:p w:rsidR="00EC57D7" w:rsidRDefault="007952DF" w:rsidP="000257F6">
      <w:pPr>
        <w:jc w:val="both"/>
      </w:pPr>
      <w:r>
        <w:rPr>
          <w:noProof/>
          <w:lang w:eastAsia="en-IE"/>
        </w:rPr>
        <w:drawing>
          <wp:inline distT="0" distB="0" distL="0" distR="0">
            <wp:extent cx="310896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2560320"/>
                    </a:xfrm>
                    <a:prstGeom prst="rect">
                      <a:avLst/>
                    </a:prstGeom>
                    <a:noFill/>
                    <a:ln>
                      <a:noFill/>
                    </a:ln>
                  </pic:spPr>
                </pic:pic>
              </a:graphicData>
            </a:graphic>
          </wp:inline>
        </w:drawing>
      </w:r>
    </w:p>
    <w:p w:rsidR="007952DF" w:rsidRDefault="007952DF" w:rsidP="000257F6">
      <w:pPr>
        <w:jc w:val="both"/>
      </w:pPr>
    </w:p>
    <w:p w:rsidR="00E47DE3" w:rsidRDefault="00E47DE3" w:rsidP="000257F6">
      <w:pPr>
        <w:jc w:val="both"/>
      </w:pPr>
      <w:r>
        <w:t xml:space="preserve">Using a scheme of 5 fold cross validation the overall accuracy was of 70% with a standard deviation of +/- 24.49%.  The classification results as in the previous case, are not optimal. Apparently, there is no enough data to train the tree in a proper way, which leads to a faulty classifier with poor generalization capability. The rapid miner statistics and the confusion matrix are showed </w:t>
      </w:r>
      <w:proofErr w:type="spellStart"/>
      <w:r>
        <w:t>bellow</w:t>
      </w:r>
      <w:proofErr w:type="spellEnd"/>
      <w:r>
        <w:t>.</w:t>
      </w:r>
    </w:p>
    <w:p w:rsidR="007952DF" w:rsidRDefault="007952DF" w:rsidP="000257F6">
      <w:pPr>
        <w:jc w:val="both"/>
      </w:pPr>
      <w:r>
        <w:rPr>
          <w:noProof/>
          <w:lang w:eastAsia="en-IE"/>
        </w:rPr>
        <w:drawing>
          <wp:inline distT="0" distB="0" distL="0" distR="0">
            <wp:extent cx="6334125" cy="102231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4446" cy="1030435"/>
                    </a:xfrm>
                    <a:prstGeom prst="rect">
                      <a:avLst/>
                    </a:prstGeom>
                    <a:noFill/>
                    <a:ln>
                      <a:noFill/>
                    </a:ln>
                  </pic:spPr>
                </pic:pic>
              </a:graphicData>
            </a:graphic>
          </wp:inline>
        </w:drawing>
      </w:r>
    </w:p>
    <w:p w:rsidR="00EC57D7" w:rsidRDefault="00EC57D7" w:rsidP="000257F6">
      <w:pPr>
        <w:jc w:val="both"/>
      </w:pPr>
    </w:p>
    <w:p w:rsidR="000166AA" w:rsidRDefault="000166AA" w:rsidP="000257F6">
      <w:pPr>
        <w:jc w:val="both"/>
      </w:pPr>
    </w:p>
    <w:p w:rsidR="000166AA" w:rsidRDefault="000166AA" w:rsidP="000257F6">
      <w:pPr>
        <w:jc w:val="both"/>
      </w:pPr>
    </w:p>
    <w:p w:rsidR="000166AA" w:rsidRDefault="000166AA" w:rsidP="000257F6">
      <w:pPr>
        <w:jc w:val="both"/>
      </w:pPr>
    </w:p>
    <w:p w:rsidR="000166AA" w:rsidRDefault="000166AA" w:rsidP="000257F6">
      <w:pPr>
        <w:jc w:val="both"/>
      </w:pPr>
    </w:p>
    <w:p w:rsidR="000166AA" w:rsidRDefault="000166AA" w:rsidP="000257F6">
      <w:pPr>
        <w:jc w:val="both"/>
      </w:pPr>
    </w:p>
    <w:p w:rsidR="000166AA" w:rsidRDefault="000166AA" w:rsidP="000257F6">
      <w:pPr>
        <w:jc w:val="both"/>
      </w:pPr>
    </w:p>
    <w:p w:rsidR="000166AA" w:rsidRDefault="000166AA" w:rsidP="000257F6">
      <w:pPr>
        <w:jc w:val="both"/>
      </w:pPr>
    </w:p>
    <w:p w:rsidR="000166AA" w:rsidRDefault="000166AA" w:rsidP="000257F6">
      <w:pPr>
        <w:jc w:val="both"/>
      </w:pPr>
    </w:p>
    <w:p w:rsidR="000166AA" w:rsidRDefault="000166AA" w:rsidP="000257F6">
      <w:pPr>
        <w:jc w:val="both"/>
      </w:pPr>
    </w:p>
    <w:p w:rsidR="004B3BEB" w:rsidRDefault="004B3BEB" w:rsidP="000257F6">
      <w:pPr>
        <w:jc w:val="both"/>
      </w:pPr>
    </w:p>
    <w:p w:rsidR="004B3BEB" w:rsidRDefault="004B3BEB" w:rsidP="000257F6">
      <w:pPr>
        <w:jc w:val="both"/>
        <w:rPr>
          <w:b/>
        </w:rPr>
      </w:pPr>
      <w:r w:rsidRPr="004B3BEB">
        <w:rPr>
          <w:b/>
        </w:rPr>
        <w:t>Question 4</w:t>
      </w:r>
      <w:r w:rsidR="00411CAC">
        <w:rPr>
          <w:b/>
        </w:rPr>
        <w:t xml:space="preserve"> – CROSS VALIDATION 10</w:t>
      </w:r>
    </w:p>
    <w:p w:rsidR="004B3BEB" w:rsidRDefault="00087031" w:rsidP="000257F6">
      <w:pPr>
        <w:jc w:val="both"/>
      </w:pPr>
      <w:r>
        <w:lastRenderedPageBreak/>
        <w:t>4.</w:t>
      </w:r>
      <w:r w:rsidR="004B3BEB">
        <w:t xml:space="preserve">1 </w:t>
      </w:r>
      <w:r>
        <w:t>– Selecting attributes and normalizing numerical features [0-1].</w:t>
      </w:r>
    </w:p>
    <w:p w:rsidR="004B3BEB" w:rsidRDefault="004B3BEB" w:rsidP="000257F6">
      <w:pPr>
        <w:jc w:val="both"/>
      </w:pPr>
      <w:r>
        <w:rPr>
          <w:noProof/>
          <w:lang w:eastAsia="en-IE"/>
        </w:rPr>
        <w:drawing>
          <wp:inline distT="0" distB="0" distL="0" distR="0">
            <wp:extent cx="5724525" cy="1495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495425"/>
                    </a:xfrm>
                    <a:prstGeom prst="rect">
                      <a:avLst/>
                    </a:prstGeom>
                    <a:noFill/>
                    <a:ln>
                      <a:noFill/>
                    </a:ln>
                  </pic:spPr>
                </pic:pic>
              </a:graphicData>
            </a:graphic>
          </wp:inline>
        </w:drawing>
      </w:r>
    </w:p>
    <w:p w:rsidR="004B3BEB" w:rsidRDefault="004B3BEB" w:rsidP="000257F6">
      <w:pPr>
        <w:jc w:val="both"/>
      </w:pPr>
      <w:r>
        <w:t>Data transformation.</w:t>
      </w:r>
    </w:p>
    <w:p w:rsidR="004B3BEB" w:rsidRDefault="004B3BEB" w:rsidP="000257F6">
      <w:pPr>
        <w:jc w:val="both"/>
      </w:pPr>
    </w:p>
    <w:p w:rsidR="0098384D" w:rsidRDefault="0098384D" w:rsidP="000257F6">
      <w:pPr>
        <w:jc w:val="both"/>
      </w:pPr>
    </w:p>
    <w:p w:rsidR="004B3BEB" w:rsidRDefault="00087031" w:rsidP="000257F6">
      <w:pPr>
        <w:jc w:val="both"/>
      </w:pPr>
      <w:r>
        <w:t>4.</w:t>
      </w:r>
      <w:r w:rsidR="004B3BEB">
        <w:t>2 –</w:t>
      </w:r>
      <w:r>
        <w:t>Decision Tree, Gini-index (</w:t>
      </w:r>
      <w:r w:rsidR="0098384D">
        <w:t>Default Parameters</w:t>
      </w:r>
      <w:r>
        <w:t>)</w:t>
      </w:r>
    </w:p>
    <w:p w:rsidR="003D121F" w:rsidRDefault="003D121F" w:rsidP="000257F6">
      <w:pPr>
        <w:jc w:val="both"/>
      </w:pPr>
      <w:r>
        <w:t>Using the default parameters as shown next:</w:t>
      </w:r>
    </w:p>
    <w:p w:rsidR="0098384D" w:rsidRDefault="0098384D" w:rsidP="000257F6">
      <w:pPr>
        <w:jc w:val="both"/>
      </w:pPr>
      <w:r>
        <w:rPr>
          <w:noProof/>
          <w:lang w:eastAsia="en-IE"/>
        </w:rPr>
        <w:drawing>
          <wp:inline distT="0" distB="0" distL="0" distR="0">
            <wp:extent cx="4648200" cy="3667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667125"/>
                    </a:xfrm>
                    <a:prstGeom prst="rect">
                      <a:avLst/>
                    </a:prstGeom>
                    <a:noFill/>
                    <a:ln>
                      <a:noFill/>
                    </a:ln>
                  </pic:spPr>
                </pic:pic>
              </a:graphicData>
            </a:graphic>
          </wp:inline>
        </w:drawing>
      </w:r>
    </w:p>
    <w:p w:rsidR="004B3BEB" w:rsidRDefault="004B3BEB" w:rsidP="000257F6">
      <w:pPr>
        <w:jc w:val="both"/>
      </w:pPr>
    </w:p>
    <w:p w:rsidR="004B3BEB" w:rsidRPr="003D121F" w:rsidRDefault="003D121F" w:rsidP="000257F6">
      <w:pPr>
        <w:jc w:val="both"/>
      </w:pPr>
      <w:r>
        <w:t>The obtained r</w:t>
      </w:r>
      <w:r w:rsidR="0098384D">
        <w:t>esults</w:t>
      </w:r>
      <w:r>
        <w:t xml:space="preserve"> clearly show that the tree is biased to the “False” class that had a precision of 85% and recall of 99% whereas the “True” class had a precision of 46 % and recall of just 2.69%. The overall accuracy is of 85.45%. The results were obtained using a 10 fold cross validation scheme.</w:t>
      </w:r>
      <w:r w:rsidR="00295B5F">
        <w:t xml:space="preserve"> The statistics of rapid miner and the confusion matrix are shown in the next image.</w:t>
      </w:r>
      <w:r>
        <w:t xml:space="preserve"> </w:t>
      </w:r>
    </w:p>
    <w:p w:rsidR="0098384D" w:rsidRDefault="006801CA" w:rsidP="000257F6">
      <w:pPr>
        <w:jc w:val="both"/>
      </w:pPr>
      <w:r>
        <w:rPr>
          <w:noProof/>
          <w:lang w:eastAsia="en-IE"/>
        </w:rPr>
        <w:lastRenderedPageBreak/>
        <w:drawing>
          <wp:inline distT="0" distB="0" distL="0" distR="0">
            <wp:extent cx="6559353"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0952" cy="1049603"/>
                    </a:xfrm>
                    <a:prstGeom prst="rect">
                      <a:avLst/>
                    </a:prstGeom>
                    <a:noFill/>
                    <a:ln>
                      <a:noFill/>
                    </a:ln>
                  </pic:spPr>
                </pic:pic>
              </a:graphicData>
            </a:graphic>
          </wp:inline>
        </w:drawing>
      </w:r>
    </w:p>
    <w:p w:rsidR="006801CA" w:rsidRDefault="006801CA" w:rsidP="000257F6">
      <w:pPr>
        <w:jc w:val="both"/>
      </w:pPr>
    </w:p>
    <w:p w:rsidR="006801CA" w:rsidRDefault="00087031" w:rsidP="000257F6">
      <w:pPr>
        <w:jc w:val="both"/>
      </w:pPr>
      <w:r>
        <w:t xml:space="preserve">4.3 – Decision Tree, Gini-Index (no pruning)  </w:t>
      </w:r>
    </w:p>
    <w:p w:rsidR="00265AFA" w:rsidRDefault="00265AFA" w:rsidP="000257F6">
      <w:pPr>
        <w:jc w:val="both"/>
      </w:pPr>
    </w:p>
    <w:p w:rsidR="00087031" w:rsidRDefault="00087031" w:rsidP="000257F6">
      <w:pPr>
        <w:jc w:val="both"/>
      </w:pPr>
      <w:r>
        <w:rPr>
          <w:noProof/>
          <w:lang w:eastAsia="en-IE"/>
        </w:rPr>
        <w:drawing>
          <wp:inline distT="0" distB="0" distL="0" distR="0">
            <wp:extent cx="6542314"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1054" cy="840601"/>
                    </a:xfrm>
                    <a:prstGeom prst="rect">
                      <a:avLst/>
                    </a:prstGeom>
                    <a:noFill/>
                    <a:ln>
                      <a:noFill/>
                    </a:ln>
                  </pic:spPr>
                </pic:pic>
              </a:graphicData>
            </a:graphic>
          </wp:inline>
        </w:drawing>
      </w:r>
    </w:p>
    <w:p w:rsidR="00087031" w:rsidRDefault="00087031" w:rsidP="000257F6">
      <w:pPr>
        <w:jc w:val="both"/>
      </w:pPr>
    </w:p>
    <w:p w:rsidR="00087031" w:rsidRDefault="00087031" w:rsidP="000257F6">
      <w:pPr>
        <w:jc w:val="both"/>
      </w:pPr>
    </w:p>
    <w:p w:rsidR="00087031" w:rsidRPr="00D80EF8" w:rsidRDefault="00265AFA" w:rsidP="000257F6">
      <w:pPr>
        <w:jc w:val="both"/>
        <w:rPr>
          <w:lang w:val="pt-BR"/>
        </w:rPr>
      </w:pPr>
      <w:r>
        <w:t xml:space="preserve">Using the </w:t>
      </w:r>
      <w:proofErr w:type="spellStart"/>
      <w:r>
        <w:t>gini</w:t>
      </w:r>
      <w:proofErr w:type="spellEnd"/>
      <w:r>
        <w:t xml:space="preserve">-index with no pruning the results were improved. Although, the overall accuracy was lessen, the precision and recall results of the class “True” improved. This shows a less biased classifier compared to 4.2. The confusion matrix, showed below, depicts the improved results in the prediction of the class “True” while compared to the previous question. The results were obtained with a 10 fold cross validation training and testing. </w:t>
      </w:r>
    </w:p>
    <w:p w:rsidR="00087031" w:rsidRDefault="00087031" w:rsidP="000257F6">
      <w:pPr>
        <w:jc w:val="both"/>
      </w:pPr>
      <w:r>
        <w:rPr>
          <w:noProof/>
          <w:lang w:eastAsia="en-IE"/>
        </w:rPr>
        <w:drawing>
          <wp:inline distT="0" distB="0" distL="0" distR="0">
            <wp:extent cx="6591300" cy="101995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1282" cy="1033875"/>
                    </a:xfrm>
                    <a:prstGeom prst="rect">
                      <a:avLst/>
                    </a:prstGeom>
                    <a:noFill/>
                    <a:ln>
                      <a:noFill/>
                    </a:ln>
                  </pic:spPr>
                </pic:pic>
              </a:graphicData>
            </a:graphic>
          </wp:inline>
        </w:drawing>
      </w:r>
    </w:p>
    <w:p w:rsidR="00087031" w:rsidRDefault="00087031" w:rsidP="000257F6">
      <w:pPr>
        <w:jc w:val="both"/>
      </w:pPr>
    </w:p>
    <w:p w:rsidR="00087031" w:rsidRDefault="00087031" w:rsidP="000257F6">
      <w:pPr>
        <w:jc w:val="both"/>
      </w:pPr>
      <w:r>
        <w:t>4.4 –</w:t>
      </w:r>
    </w:p>
    <w:p w:rsidR="00087031" w:rsidRDefault="00087031" w:rsidP="000257F6">
      <w:pPr>
        <w:jc w:val="both"/>
      </w:pPr>
      <w:r>
        <w:t xml:space="preserve"> Decision tree with information gain and default parameters. </w:t>
      </w:r>
    </w:p>
    <w:p w:rsidR="00D80EF8" w:rsidRDefault="00D80EF8" w:rsidP="000257F6">
      <w:pPr>
        <w:jc w:val="both"/>
      </w:pPr>
    </w:p>
    <w:p w:rsidR="00D80EF8" w:rsidRDefault="00D80EF8" w:rsidP="000257F6">
      <w:pPr>
        <w:jc w:val="both"/>
      </w:pPr>
    </w:p>
    <w:p w:rsidR="00D80EF8" w:rsidRDefault="00D80EF8" w:rsidP="000257F6">
      <w:pPr>
        <w:jc w:val="both"/>
      </w:pPr>
    </w:p>
    <w:p w:rsidR="00D80EF8" w:rsidRDefault="00D80EF8" w:rsidP="000257F6">
      <w:pPr>
        <w:jc w:val="both"/>
      </w:pPr>
    </w:p>
    <w:p w:rsidR="00D80EF8" w:rsidRDefault="00D80EF8" w:rsidP="000257F6">
      <w:pPr>
        <w:jc w:val="both"/>
      </w:pPr>
    </w:p>
    <w:p w:rsidR="00D80EF8" w:rsidRDefault="00D80EF8" w:rsidP="000257F6">
      <w:pPr>
        <w:jc w:val="both"/>
      </w:pPr>
    </w:p>
    <w:p w:rsidR="00D80EF8" w:rsidRDefault="00D80EF8" w:rsidP="000257F6">
      <w:pPr>
        <w:jc w:val="both"/>
      </w:pPr>
    </w:p>
    <w:p w:rsidR="00D80EF8" w:rsidRDefault="00D80EF8" w:rsidP="000257F6">
      <w:pPr>
        <w:jc w:val="both"/>
      </w:pPr>
    </w:p>
    <w:p w:rsidR="001D795D" w:rsidRDefault="00D80EF8" w:rsidP="000257F6">
      <w:pPr>
        <w:jc w:val="both"/>
      </w:pPr>
      <w:r>
        <w:lastRenderedPageBreak/>
        <w:t>Using the d</w:t>
      </w:r>
      <w:r w:rsidR="001D795D">
        <w:t>efault parameters</w:t>
      </w:r>
      <w:r>
        <w:t xml:space="preserve"> as shown next</w:t>
      </w:r>
      <w:r w:rsidR="001D795D">
        <w:t>:</w:t>
      </w:r>
    </w:p>
    <w:p w:rsidR="001D795D" w:rsidRDefault="001D795D" w:rsidP="000257F6">
      <w:pPr>
        <w:jc w:val="both"/>
      </w:pPr>
      <w:r>
        <w:rPr>
          <w:noProof/>
          <w:lang w:eastAsia="en-IE"/>
        </w:rPr>
        <w:drawing>
          <wp:inline distT="0" distB="0" distL="0" distR="0">
            <wp:extent cx="4663440" cy="37490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3440" cy="3749040"/>
                    </a:xfrm>
                    <a:prstGeom prst="rect">
                      <a:avLst/>
                    </a:prstGeom>
                    <a:noFill/>
                    <a:ln>
                      <a:noFill/>
                    </a:ln>
                  </pic:spPr>
                </pic:pic>
              </a:graphicData>
            </a:graphic>
          </wp:inline>
        </w:drawing>
      </w:r>
    </w:p>
    <w:p w:rsidR="00D80EF8" w:rsidRDefault="00D80EF8" w:rsidP="000257F6">
      <w:pPr>
        <w:jc w:val="both"/>
      </w:pPr>
    </w:p>
    <w:p w:rsidR="001D795D" w:rsidRDefault="00D80EF8" w:rsidP="000257F6">
      <w:pPr>
        <w:jc w:val="both"/>
      </w:pPr>
      <w:r>
        <w:t xml:space="preserve">The results were the following. </w:t>
      </w:r>
    </w:p>
    <w:p w:rsidR="001D795D" w:rsidRDefault="001D795D" w:rsidP="000257F6">
      <w:pPr>
        <w:jc w:val="both"/>
      </w:pPr>
      <w:r>
        <w:rPr>
          <w:noProof/>
          <w:lang w:eastAsia="en-IE"/>
        </w:rPr>
        <w:drawing>
          <wp:inline distT="0" distB="0" distL="0" distR="0">
            <wp:extent cx="5724525" cy="876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876300"/>
                    </a:xfrm>
                    <a:prstGeom prst="rect">
                      <a:avLst/>
                    </a:prstGeom>
                    <a:noFill/>
                    <a:ln>
                      <a:noFill/>
                    </a:ln>
                  </pic:spPr>
                </pic:pic>
              </a:graphicData>
            </a:graphic>
          </wp:inline>
        </w:drawing>
      </w:r>
    </w:p>
    <w:p w:rsidR="00087031" w:rsidRDefault="00087031" w:rsidP="000257F6">
      <w:pPr>
        <w:jc w:val="both"/>
      </w:pPr>
      <w:r>
        <w:t>Compare the classification results w</w:t>
      </w:r>
      <w:r w:rsidR="00D80EF8">
        <w:t xml:space="preserve">ith the results of Question 4.2, it can be noticed a high overall accuracy of 85.51%, similar to the overall accuracy of 85.45% of 4.2. Again, the decision tree is totally biased through the class “False” with a recall of 100% and prediction of 85.51% compared to 99.47% and 85.78% of question 4.2. For the class “True”, the recall and precision were even worst compared to the ones obtained on the question 4.2, with 0% recall and 0% prediction. The reason of this is due to the fact that the dataset contains a majority of the “False” class. The 10 fold cross validation method was use to evaluate the classifiers in both cases.  </w:t>
      </w:r>
    </w:p>
    <w:p w:rsidR="00087031" w:rsidRDefault="00087031" w:rsidP="000257F6">
      <w:pPr>
        <w:jc w:val="both"/>
      </w:pPr>
      <w:r>
        <w:t>Select no pruning, discuss the classification results.</w:t>
      </w:r>
    </w:p>
    <w:p w:rsidR="001D795D" w:rsidRDefault="001D795D" w:rsidP="000257F6">
      <w:pPr>
        <w:jc w:val="both"/>
      </w:pPr>
      <w:r>
        <w:t>No pruning:</w:t>
      </w:r>
    </w:p>
    <w:p w:rsidR="00087031" w:rsidRDefault="001D795D" w:rsidP="000257F6">
      <w:pPr>
        <w:jc w:val="both"/>
      </w:pPr>
      <w:r>
        <w:rPr>
          <w:noProof/>
          <w:lang w:eastAsia="en-IE"/>
        </w:rPr>
        <w:drawing>
          <wp:inline distT="0" distB="0" distL="0" distR="0">
            <wp:extent cx="6559261"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3270" cy="954534"/>
                    </a:xfrm>
                    <a:prstGeom prst="rect">
                      <a:avLst/>
                    </a:prstGeom>
                    <a:noFill/>
                    <a:ln>
                      <a:noFill/>
                    </a:ln>
                  </pic:spPr>
                </pic:pic>
              </a:graphicData>
            </a:graphic>
          </wp:inline>
        </w:drawing>
      </w:r>
    </w:p>
    <w:p w:rsidR="00EF6F42" w:rsidRDefault="002B1C56" w:rsidP="000257F6">
      <w:pPr>
        <w:jc w:val="both"/>
      </w:pPr>
      <w:r>
        <w:lastRenderedPageBreak/>
        <w:t>The r</w:t>
      </w:r>
      <w:r w:rsidR="001D795D">
        <w:t>esults</w:t>
      </w:r>
      <w:r>
        <w:t xml:space="preserve"> obtained with no pruning can be consider better, even though the overall accuracy decreased the class prediction and recall of the class “True” were much better </w:t>
      </w:r>
      <w:r w:rsidR="0021675D">
        <w:t>than</w:t>
      </w:r>
      <w:r>
        <w:t xml:space="preserve"> previously.</w:t>
      </w:r>
      <w:r w:rsidR="00EF6F42">
        <w:t xml:space="preserve"> The recall and precision of class “True” are respectively 19.88% and 29.27%, much better compared to 0% obtained with pruning. The class “False” had a recall and precision of 91.86% and 87.12%.  The overall accuracy of the</w:t>
      </w:r>
      <w:r w:rsidR="00F83DC3">
        <w:t xml:space="preserve"> decision tree</w:t>
      </w:r>
      <w:bookmarkStart w:id="0" w:name="_GoBack"/>
      <w:bookmarkEnd w:id="0"/>
      <w:r w:rsidR="00EF6F42">
        <w:t xml:space="preserve"> classifier was of 81.43%. </w:t>
      </w:r>
    </w:p>
    <w:p w:rsidR="001D795D" w:rsidRDefault="00EF6F42" w:rsidP="000257F6">
      <w:pPr>
        <w:jc w:val="both"/>
      </w:pPr>
      <w:r w:rsidRPr="00EF6F42">
        <w:rPr>
          <w:noProof/>
          <w:lang w:eastAsia="en-IE"/>
        </w:rPr>
        <w:t xml:space="preserve"> </w:t>
      </w:r>
      <w:r w:rsidR="002B1C56">
        <w:t xml:space="preserve"> </w:t>
      </w:r>
    </w:p>
    <w:p w:rsidR="001D795D" w:rsidRPr="004B3BEB" w:rsidRDefault="001D795D" w:rsidP="000257F6">
      <w:pPr>
        <w:jc w:val="both"/>
      </w:pPr>
      <w:r>
        <w:rPr>
          <w:noProof/>
          <w:lang w:eastAsia="en-IE"/>
        </w:rPr>
        <w:drawing>
          <wp:inline distT="0" distB="0" distL="0" distR="0">
            <wp:extent cx="6558915" cy="1004026"/>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6767" cy="1012882"/>
                    </a:xfrm>
                    <a:prstGeom prst="rect">
                      <a:avLst/>
                    </a:prstGeom>
                    <a:noFill/>
                    <a:ln>
                      <a:noFill/>
                    </a:ln>
                  </pic:spPr>
                </pic:pic>
              </a:graphicData>
            </a:graphic>
          </wp:inline>
        </w:drawing>
      </w:r>
    </w:p>
    <w:sectPr w:rsidR="001D795D" w:rsidRPr="004B3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75A7F"/>
    <w:multiLevelType w:val="hybridMultilevel"/>
    <w:tmpl w:val="E76C9F0A"/>
    <w:lvl w:ilvl="0" w:tplc="D4A2FD26">
      <w:start w:val="1"/>
      <w:numFmt w:val="lowerLetter"/>
      <w:lvlText w:val="%1)"/>
      <w:lvlJc w:val="left"/>
      <w:pPr>
        <w:ind w:left="786"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AA70FBB"/>
    <w:multiLevelType w:val="hybridMultilevel"/>
    <w:tmpl w:val="984ABC46"/>
    <w:lvl w:ilvl="0" w:tplc="6300536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BB417A3"/>
    <w:multiLevelType w:val="hybridMultilevel"/>
    <w:tmpl w:val="96B29E72"/>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77C"/>
    <w:rsid w:val="000166AA"/>
    <w:rsid w:val="000257F6"/>
    <w:rsid w:val="00087031"/>
    <w:rsid w:val="000D577C"/>
    <w:rsid w:val="0018522A"/>
    <w:rsid w:val="001D795D"/>
    <w:rsid w:val="0021675D"/>
    <w:rsid w:val="00247FA0"/>
    <w:rsid w:val="00265AFA"/>
    <w:rsid w:val="00295B5F"/>
    <w:rsid w:val="002B1C56"/>
    <w:rsid w:val="002B4D0F"/>
    <w:rsid w:val="002E0032"/>
    <w:rsid w:val="003D121F"/>
    <w:rsid w:val="00411CAC"/>
    <w:rsid w:val="004B3BEB"/>
    <w:rsid w:val="0055299C"/>
    <w:rsid w:val="0055549C"/>
    <w:rsid w:val="006801CA"/>
    <w:rsid w:val="00770CC0"/>
    <w:rsid w:val="007952DF"/>
    <w:rsid w:val="009675CF"/>
    <w:rsid w:val="0098384D"/>
    <w:rsid w:val="00A67041"/>
    <w:rsid w:val="00BE4CA0"/>
    <w:rsid w:val="00D80EF8"/>
    <w:rsid w:val="00DA2F12"/>
    <w:rsid w:val="00E0194C"/>
    <w:rsid w:val="00E47DE3"/>
    <w:rsid w:val="00EC57D7"/>
    <w:rsid w:val="00EF103A"/>
    <w:rsid w:val="00EF1570"/>
    <w:rsid w:val="00EF6F42"/>
    <w:rsid w:val="00F04751"/>
    <w:rsid w:val="00F2193F"/>
    <w:rsid w:val="00F83DC3"/>
    <w:rsid w:val="00FC09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6C240-F80D-4847-8621-46A297AB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15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570"/>
    <w:pPr>
      <w:ind w:left="720"/>
      <w:contextualSpacing/>
    </w:pPr>
  </w:style>
  <w:style w:type="character" w:customStyle="1" w:styleId="Heading1Char">
    <w:name w:val="Heading 1 Char"/>
    <w:basedOn w:val="DefaultParagraphFont"/>
    <w:link w:val="Heading1"/>
    <w:uiPriority w:val="9"/>
    <w:rsid w:val="00EF1570"/>
    <w:rPr>
      <w:rFonts w:ascii="Times New Roman" w:eastAsia="Times New Roman" w:hAnsi="Times New Roman" w:cs="Times New Roman"/>
      <w:b/>
      <w:bCs/>
      <w:kern w:val="36"/>
      <w:sz w:val="48"/>
      <w:szCs w:val="48"/>
      <w:lang w:eastAsia="en-IE"/>
    </w:rPr>
  </w:style>
  <w:style w:type="paragraph" w:styleId="HTMLPreformatted">
    <w:name w:val="HTML Preformatted"/>
    <w:basedOn w:val="Normal"/>
    <w:link w:val="HTMLPreformattedChar"/>
    <w:uiPriority w:val="99"/>
    <w:semiHidden/>
    <w:unhideWhenUsed/>
    <w:rsid w:val="00EF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F1570"/>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219955">
      <w:bodyDiv w:val="1"/>
      <w:marLeft w:val="0"/>
      <w:marRight w:val="0"/>
      <w:marTop w:val="0"/>
      <w:marBottom w:val="0"/>
      <w:divBdr>
        <w:top w:val="none" w:sz="0" w:space="0" w:color="auto"/>
        <w:left w:val="none" w:sz="0" w:space="0" w:color="auto"/>
        <w:bottom w:val="none" w:sz="0" w:space="0" w:color="auto"/>
        <w:right w:val="none" w:sz="0" w:space="0" w:color="auto"/>
      </w:divBdr>
    </w:div>
    <w:div w:id="874317175">
      <w:bodyDiv w:val="1"/>
      <w:marLeft w:val="0"/>
      <w:marRight w:val="0"/>
      <w:marTop w:val="0"/>
      <w:marBottom w:val="0"/>
      <w:divBdr>
        <w:top w:val="none" w:sz="0" w:space="0" w:color="auto"/>
        <w:left w:val="none" w:sz="0" w:space="0" w:color="auto"/>
        <w:bottom w:val="none" w:sz="0" w:space="0" w:color="auto"/>
        <w:right w:val="none" w:sz="0" w:space="0" w:color="auto"/>
      </w:divBdr>
    </w:div>
    <w:div w:id="1110198804">
      <w:bodyDiv w:val="1"/>
      <w:marLeft w:val="0"/>
      <w:marRight w:val="0"/>
      <w:marTop w:val="0"/>
      <w:marBottom w:val="0"/>
      <w:divBdr>
        <w:top w:val="none" w:sz="0" w:space="0" w:color="auto"/>
        <w:left w:val="none" w:sz="0" w:space="0" w:color="auto"/>
        <w:bottom w:val="none" w:sz="0" w:space="0" w:color="auto"/>
        <w:right w:val="none" w:sz="0" w:space="0" w:color="auto"/>
      </w:divBdr>
    </w:div>
    <w:div w:id="1409884149">
      <w:bodyDiv w:val="1"/>
      <w:marLeft w:val="0"/>
      <w:marRight w:val="0"/>
      <w:marTop w:val="0"/>
      <w:marBottom w:val="0"/>
      <w:divBdr>
        <w:top w:val="none" w:sz="0" w:space="0" w:color="auto"/>
        <w:left w:val="none" w:sz="0" w:space="0" w:color="auto"/>
        <w:bottom w:val="none" w:sz="0" w:space="0" w:color="auto"/>
        <w:right w:val="none" w:sz="0" w:space="0" w:color="auto"/>
      </w:divBdr>
    </w:div>
    <w:div w:id="142337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5062</TotalTime>
  <Pages>8</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35</cp:revision>
  <dcterms:created xsi:type="dcterms:W3CDTF">2015-11-05T11:09:00Z</dcterms:created>
  <dcterms:modified xsi:type="dcterms:W3CDTF">2015-11-09T17:12:00Z</dcterms:modified>
</cp:coreProperties>
</file>