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numPr>
          <w:ilvl w:val="0"/>
          <w:numId w:val="2"/>
        </w:numPr>
        <w:spacing w:lineRule="auto" w:line="360"/>
        <w:jc w:val="both"/>
        <w:rPr>
          <w:rFonts w:ascii="Arial" w:hAnsi="Arial" w:cs="Arial"/>
          <w:b/>
          <w:b/>
          <w:bCs/>
          <w:sz w:val="24"/>
          <w:szCs w:val="24"/>
        </w:rPr>
      </w:pPr>
      <w:r>
        <w:rPr>
          <w:rFonts w:cs="Arial" w:ascii="Arial" w:hAnsi="Arial"/>
          <w:b/>
          <w:bCs/>
          <w:sz w:val="24"/>
          <w:szCs w:val="24"/>
        </w:rPr>
        <w:t>Introdução</w:t>
      </w:r>
    </w:p>
    <w:p>
      <w:pPr>
        <w:pStyle w:val="NoSpacing"/>
        <w:spacing w:lineRule="auto" w:line="360"/>
        <w:jc w:val="both"/>
        <w:rPr>
          <w:rFonts w:ascii="Arial" w:hAnsi="Arial" w:cs="Arial"/>
          <w:sz w:val="24"/>
          <w:szCs w:val="24"/>
        </w:rPr>
      </w:pPr>
      <w:r>
        <w:rPr>
          <w:rFonts w:cs="Arial" w:ascii="Arial" w:hAnsi="Arial"/>
          <w:sz w:val="24"/>
          <w:szCs w:val="24"/>
        </w:rPr>
      </w:r>
    </w:p>
    <w:p>
      <w:pPr>
        <w:pStyle w:val="NoSpacing"/>
        <w:spacing w:lineRule="auto" w:line="360"/>
        <w:ind w:firstLine="708"/>
        <w:jc w:val="both"/>
        <w:rPr>
          <w:rFonts w:ascii="Arial" w:hAnsi="Arial" w:cs="Arial"/>
          <w:sz w:val="24"/>
          <w:szCs w:val="24"/>
        </w:rPr>
      </w:pPr>
      <w:r>
        <w:rPr>
          <w:rFonts w:cs="Arial" w:ascii="Arial" w:hAnsi="Arial"/>
          <w:sz w:val="24"/>
          <w:szCs w:val="24"/>
        </w:rPr>
        <w:t>A rede elétrica das casas brasileiras opera a 127V ou 220 V, valores não adequados para a maioria dos equipamentos eletrônicos mais comumente utilizados no cotidiano popular, como celulares e computadores. Assim, são necessários equipamentos chamados transformadores, que reduzem a tensão elétrica para níveis aceitáveis. Um carregador de celular, por exemplo, dependendo do modelo, pode operar a até 10V, enquanto uma fonte de notebook, até a 20V.</w:t>
      </w:r>
    </w:p>
    <w:p>
      <w:pPr>
        <w:pStyle w:val="NoSpacing"/>
        <w:spacing w:lineRule="auto" w:line="360"/>
        <w:ind w:firstLine="708"/>
        <w:jc w:val="both"/>
        <w:rPr>
          <w:rFonts w:ascii="Arial" w:hAnsi="Arial" w:cs="Arial"/>
          <w:sz w:val="24"/>
          <w:szCs w:val="24"/>
        </w:rPr>
      </w:pPr>
      <w:r>
        <w:rPr>
          <w:rFonts w:cs="Arial" w:ascii="Arial" w:hAnsi="Arial"/>
          <w:sz w:val="24"/>
          <w:szCs w:val="24"/>
        </w:rPr>
        <w:t>Esses eletrônicos, além disso, operam em corrente contínua, mas a corrente da rede elétrica é alternada. A construção desses equipamentos, assim, também faz uso de circuitos retificadores, que devem manter a saída (contínua) regulada para correto funcionamento do equipamento.</w:t>
      </w:r>
    </w:p>
    <w:p>
      <w:pPr>
        <w:pStyle w:val="NoSpacing"/>
        <w:spacing w:lineRule="auto" w:line="360"/>
        <w:jc w:val="both"/>
        <w:rPr>
          <w:rFonts w:ascii="Arial" w:hAnsi="Arial" w:cs="Arial"/>
          <w:sz w:val="24"/>
          <w:szCs w:val="24"/>
        </w:rPr>
      </w:pPr>
      <w:r>
        <w:rPr>
          <w:rFonts w:cs="Arial" w:ascii="Arial" w:hAnsi="Arial"/>
          <w:sz w:val="24"/>
          <w:szCs w:val="24"/>
        </w:rPr>
      </w:r>
    </w:p>
    <w:p>
      <w:pPr>
        <w:pStyle w:val="NoSpacing"/>
        <w:spacing w:lineRule="auto" w:line="360"/>
        <w:jc w:val="center"/>
        <w:rPr>
          <w:rFonts w:ascii="Arial" w:hAnsi="Arial" w:cs="Arial"/>
        </w:rPr>
      </w:pPr>
      <w:r>
        <w:rPr>
          <w:rFonts w:cs="Arial" w:ascii="Arial" w:hAnsi="Arial"/>
          <w:b/>
          <w:bCs/>
          <w:highlight w:val="yellow"/>
        </w:rPr>
        <w:t>Figura x:</w:t>
      </w:r>
      <w:r>
        <w:rPr>
          <w:rFonts w:cs="Arial" w:ascii="Arial" w:hAnsi="Arial"/>
          <w:highlight w:val="yellow"/>
        </w:rPr>
        <w:t xml:space="preserve"> Fonte de notebook com tensão de saída de 19V.</w:t>
      </w:r>
    </w:p>
    <w:p>
      <w:pPr>
        <w:pStyle w:val="NoSpacing"/>
        <w:spacing w:lineRule="auto" w:line="360"/>
        <w:jc w:val="center"/>
        <w:rPr>
          <w:rFonts w:ascii="Arial" w:hAnsi="Arial" w:cs="Arial"/>
          <w:sz w:val="24"/>
          <w:szCs w:val="24"/>
        </w:rPr>
      </w:pPr>
      <w:r>
        <w:rPr/>
        <w:drawing>
          <wp:inline distT="0" distB="0" distL="0" distR="0">
            <wp:extent cx="3691890" cy="3691890"/>
            <wp:effectExtent l="0" t="0" r="0" b="0"/>
            <wp:docPr id="1"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descr=""/>
                    <pic:cNvPicPr>
                      <a:picLocks noChangeAspect="1" noChangeArrowheads="1"/>
                    </pic:cNvPicPr>
                  </pic:nvPicPr>
                  <pic:blipFill>
                    <a:blip r:embed="rId2"/>
                    <a:stretch>
                      <a:fillRect/>
                    </a:stretch>
                  </pic:blipFill>
                  <pic:spPr bwMode="auto">
                    <a:xfrm>
                      <a:off x="0" y="0"/>
                      <a:ext cx="3691890" cy="3691890"/>
                    </a:xfrm>
                    <a:prstGeom prst="rect">
                      <a:avLst/>
                    </a:prstGeom>
                  </pic:spPr>
                </pic:pic>
              </a:graphicData>
            </a:graphic>
          </wp:inline>
        </w:drawing>
      </w:r>
    </w:p>
    <w:p>
      <w:pPr>
        <w:pStyle w:val="NoSpacing"/>
        <w:spacing w:lineRule="auto" w:line="360"/>
        <w:jc w:val="center"/>
        <w:rPr>
          <w:rFonts w:ascii="Arial" w:hAnsi="Arial" w:cs="Arial"/>
          <w:sz w:val="24"/>
          <w:szCs w:val="24"/>
        </w:rPr>
      </w:pPr>
      <w:r>
        <w:rPr>
          <w:rFonts w:cs="Arial" w:ascii="Arial" w:hAnsi="Arial"/>
          <w:sz w:val="24"/>
          <w:szCs w:val="24"/>
        </w:rPr>
      </w:r>
    </w:p>
    <w:p>
      <w:pPr>
        <w:pStyle w:val="NoSpacing"/>
        <w:spacing w:lineRule="auto" w:line="360"/>
        <w:jc w:val="center"/>
        <w:rPr>
          <w:rFonts w:ascii="Arial" w:hAnsi="Arial" w:cs="Arial"/>
        </w:rPr>
      </w:pPr>
      <w:r>
        <w:rPr>
          <w:rFonts w:cs="Arial" w:ascii="Arial" w:hAnsi="Arial"/>
        </w:rPr>
        <w:t xml:space="preserve">Fonte: </w:t>
      </w:r>
      <w:hyperlink r:id="rId3">
        <w:r>
          <w:rPr>
            <w:rStyle w:val="InternetLink"/>
            <w:rFonts w:cs="Arial" w:ascii="Arial" w:hAnsi="Arial"/>
          </w:rPr>
          <w:t>https://www.eletronicafaria.com.br/</w:t>
        </w:r>
      </w:hyperlink>
    </w:p>
    <w:p>
      <w:pPr>
        <w:pStyle w:val="NoSpacing"/>
        <w:spacing w:lineRule="auto" w:line="360"/>
        <w:jc w:val="center"/>
        <w:rPr>
          <w:rFonts w:ascii="Arial" w:hAnsi="Arial" w:cs="Arial"/>
        </w:rPr>
      </w:pPr>
      <w:r>
        <w:rPr>
          <w:rFonts w:cs="Arial" w:ascii="Arial" w:hAnsi="Arial"/>
        </w:rPr>
      </w:r>
    </w:p>
    <w:p>
      <w:pPr>
        <w:pStyle w:val="NoSpacing"/>
        <w:spacing w:lineRule="auto" w:line="360"/>
        <w:jc w:val="center"/>
        <w:rPr>
          <w:rFonts w:ascii="Arial" w:hAnsi="Arial" w:cs="Arial"/>
        </w:rPr>
      </w:pPr>
      <w:r>
        <w:rPr>
          <w:rFonts w:cs="Arial" w:ascii="Arial" w:hAnsi="Arial"/>
        </w:rPr>
      </w:r>
    </w:p>
    <w:p>
      <w:pPr>
        <w:pStyle w:val="NoSpacing"/>
        <w:spacing w:lineRule="auto" w:line="360"/>
        <w:jc w:val="center"/>
        <w:rPr>
          <w:rFonts w:ascii="Arial" w:hAnsi="Arial" w:cs="Arial"/>
          <w:sz w:val="24"/>
          <w:szCs w:val="24"/>
        </w:rPr>
      </w:pPr>
      <w:r>
        <w:rPr>
          <w:rFonts w:cs="Arial" w:ascii="Arial" w:hAnsi="Arial"/>
          <w:sz w:val="24"/>
          <w:szCs w:val="24"/>
        </w:rPr>
      </w:r>
    </w:p>
    <w:p>
      <w:pPr>
        <w:pStyle w:val="NoSpacing"/>
        <w:numPr>
          <w:ilvl w:val="0"/>
          <w:numId w:val="2"/>
        </w:numPr>
        <w:spacing w:lineRule="auto" w:line="360"/>
        <w:jc w:val="both"/>
        <w:rPr>
          <w:rFonts w:ascii="Arial" w:hAnsi="Arial" w:cs="Arial"/>
          <w:b/>
          <w:b/>
          <w:bCs/>
          <w:sz w:val="24"/>
          <w:szCs w:val="24"/>
        </w:rPr>
      </w:pPr>
      <w:r>
        <w:rPr>
          <w:rFonts w:cs="Arial" w:ascii="Arial" w:hAnsi="Arial"/>
          <w:b/>
          <w:bCs/>
          <w:sz w:val="24"/>
          <w:szCs w:val="24"/>
        </w:rPr>
        <w:t>Desenvolvimento Teórico</w:t>
      </w:r>
    </w:p>
    <w:p>
      <w:pPr>
        <w:pStyle w:val="NoSpacing"/>
        <w:spacing w:lineRule="auto" w:line="360"/>
        <w:jc w:val="both"/>
        <w:rPr>
          <w:rFonts w:ascii="Arial" w:hAnsi="Arial" w:cs="Arial"/>
          <w:sz w:val="24"/>
          <w:szCs w:val="24"/>
        </w:rPr>
      </w:pPr>
      <w:r>
        <w:rPr>
          <w:rFonts w:cs="Arial" w:ascii="Arial" w:hAnsi="Arial"/>
          <w:sz w:val="24"/>
          <w:szCs w:val="24"/>
        </w:rPr>
      </w:r>
    </w:p>
    <w:p>
      <w:pPr>
        <w:pStyle w:val="NoSpacing"/>
        <w:numPr>
          <w:ilvl w:val="1"/>
          <w:numId w:val="2"/>
        </w:numPr>
        <w:spacing w:lineRule="auto" w:line="360"/>
        <w:jc w:val="both"/>
        <w:rPr>
          <w:shd w:fill="FFFF00" w:val="clear"/>
        </w:rPr>
      </w:pPr>
      <w:r>
        <w:rPr>
          <w:rFonts w:cs="Arial" w:ascii="Arial" w:hAnsi="Arial"/>
          <w:b/>
          <w:bCs/>
          <w:sz w:val="24"/>
          <w:szCs w:val="24"/>
          <w:shd w:fill="FFFF00" w:val="clear"/>
        </w:rPr>
        <w:t>Valor de Pico e valor RMS</w:t>
      </w:r>
    </w:p>
    <w:p>
      <w:pPr>
        <w:pStyle w:val="NoSpacing"/>
        <w:spacing w:lineRule="auto" w:line="360"/>
        <w:ind w:firstLine="708"/>
        <w:jc w:val="both"/>
        <w:rPr>
          <w:rFonts w:ascii="Arial" w:hAnsi="Arial" w:cs="Arial"/>
          <w:sz w:val="24"/>
          <w:szCs w:val="24"/>
        </w:rPr>
      </w:pPr>
      <w:r>
        <w:rPr>
          <w:rFonts w:cs="Arial" w:ascii="Arial" w:hAnsi="Arial"/>
          <w:sz w:val="24"/>
          <w:szCs w:val="24"/>
        </w:rPr>
      </w:r>
    </w:p>
    <w:p>
      <w:pPr>
        <w:pStyle w:val="NoSpacing"/>
        <w:spacing w:lineRule="auto" w:line="360"/>
        <w:ind w:firstLine="708"/>
        <w:jc w:val="both"/>
        <w:rPr>
          <w:rFonts w:ascii="Arial" w:hAnsi="Arial" w:cs="Arial"/>
          <w:sz w:val="24"/>
          <w:szCs w:val="24"/>
        </w:rPr>
      </w:pPr>
      <w:r>
        <w:rPr>
          <w:rFonts w:cs="Arial" w:ascii="Arial" w:hAnsi="Arial"/>
          <w:sz w:val="24"/>
          <w:szCs w:val="24"/>
        </w:rPr>
        <w:t>O valor médio de uma função qualquer f(t) em um período T pode ser expresso pela expressão matemática que segue. Esse valor, quando diferente de zero, indica que o sinal de tensão tem uma componente contínua, algo que pode ser danoso para transformadores.</w:t>
      </w:r>
    </w:p>
    <w:p>
      <w:pPr>
        <w:pStyle w:val="NoSpacing"/>
        <w:spacing w:lineRule="auto" w:line="360"/>
        <w:ind w:firstLine="708"/>
        <w:jc w:val="both"/>
        <w:rPr>
          <w:rFonts w:ascii="Arial" w:hAnsi="Arial" w:cs="Arial"/>
          <w:sz w:val="24"/>
          <w:szCs w:val="24"/>
        </w:rPr>
      </w:pPr>
      <w:r>
        <w:rPr>
          <w:rFonts w:cs="Arial" w:ascii="Arial" w:hAnsi="Arial"/>
          <w:sz w:val="24"/>
          <w:szCs w:val="24"/>
        </w:rPr>
      </w:r>
    </w:p>
    <w:p>
      <w:pPr>
        <w:pStyle w:val="NoSpacing"/>
        <w:spacing w:lineRule="auto" w:line="360"/>
        <w:ind w:firstLine="708"/>
        <w:jc w:val="center"/>
        <w:rPr>
          <w:rFonts w:ascii="Arial" w:hAnsi="Arial" w:cs="Arial"/>
          <w:sz w:val="24"/>
          <w:szCs w:val="24"/>
        </w:rPr>
      </w:pPr>
      <w:r>
        <w:rPr/>
      </w:r>
      <m:oMathPara xmlns:m="http://schemas.openxmlformats.org/officeDocument/2006/math">
        <m:oMathParaPr>
          <m:jc m:val="center"/>
        </m:oMathParaPr>
        <m:oMath>
          <m:eqArr>
            <m:e>
              <m:r>
                <w:rPr>
                  <w:rFonts w:ascii="Cambria Math" w:hAnsi="Cambria Math"/>
                </w:rPr>
                <m:t xml:space="preserve">AVG</m:t>
              </m:r>
              <m:r>
                <w:rPr>
                  <w:rFonts w:ascii="Cambria Math" w:hAnsi="Cambria Math"/>
                </w:rPr>
                <m:t xml:space="preserve">=</m:t>
              </m:r>
              <m:f>
                <m:num>
                  <m:nary>
                    <m:naryPr>
                      <m:chr m:val="∫"/>
                    </m:naryPr>
                    <m:sub>
                      <m:r>
                        <w:rPr>
                          <w:rFonts w:ascii="Cambria Math" w:hAnsi="Cambria Math"/>
                        </w:rPr>
                        <m:t xml:space="preserve">0</m:t>
                      </m:r>
                    </m:sub>
                    <m:sup>
                      <m:r>
                        <w:rPr>
                          <w:rFonts w:ascii="Cambria Math" w:hAnsi="Cambria Math"/>
                        </w:rPr>
                        <m:t xml:space="preserve">T</m:t>
                      </m:r>
                    </m:sup>
                    <m:e>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dt</m:t>
                      </m:r>
                    </m:e>
                  </m:nary>
                </m:num>
                <m:den>
                  <m:r>
                    <w:rPr>
                      <w:rFonts w:ascii="Cambria Math" w:hAnsi="Cambria Math"/>
                    </w:rPr>
                    <m:t xml:space="preserve">T</m:t>
                  </m:r>
                </m:den>
              </m:f>
            </m:e>
            <m:e>
              <m:d>
                <m:dPr>
                  <m:begChr m:val="("/>
                  <m:endChr m:val=")"/>
                </m:dPr>
                <m:e>
                  <m:r>
                    <w:rPr>
                      <w:rFonts w:ascii="Cambria Math" w:hAnsi="Cambria Math"/>
                    </w:rPr>
                    <m:t xml:space="preserve">1</m:t>
                  </m:r>
                </m:e>
              </m:d>
            </m:e>
          </m:eqArr>
        </m:oMath>
      </m:oMathPara>
    </w:p>
    <w:p>
      <w:pPr>
        <w:pStyle w:val="NoSpacing"/>
        <w:spacing w:lineRule="auto" w:line="360"/>
        <w:ind w:firstLine="708"/>
        <w:jc w:val="both"/>
        <w:rPr>
          <w:rFonts w:ascii="Arial" w:hAnsi="Arial" w:eastAsia="" w:cs="Arial" w:eastAsiaTheme="minorEastAsia"/>
          <w:sz w:val="24"/>
          <w:szCs w:val="24"/>
        </w:rPr>
      </w:pPr>
      <w:r>
        <w:rPr>
          <w:rFonts w:eastAsia="" w:cs="Arial" w:eastAsiaTheme="minorEastAsia" w:ascii="Arial" w:hAnsi="Arial"/>
          <w:sz w:val="24"/>
          <w:szCs w:val="24"/>
        </w:rPr>
      </w:r>
    </w:p>
    <w:p>
      <w:pPr>
        <w:pStyle w:val="NoSpacing"/>
        <w:spacing w:lineRule="auto" w:line="360"/>
        <w:ind w:firstLine="708"/>
        <w:jc w:val="both"/>
        <w:rPr>
          <w:rFonts w:ascii="Arial" w:hAnsi="Arial" w:eastAsia="" w:cs="Arial" w:eastAsiaTheme="minorEastAsia"/>
          <w:sz w:val="24"/>
          <w:szCs w:val="24"/>
        </w:rPr>
      </w:pPr>
      <w:r>
        <w:rPr>
          <w:rFonts w:eastAsia="" w:cs="Arial" w:ascii="Arial" w:hAnsi="Arial" w:eastAsiaTheme="minorEastAsia"/>
          <w:sz w:val="24"/>
          <w:szCs w:val="24"/>
        </w:rPr>
        <w:t xml:space="preserve">O valor RMS, </w:t>
      </w:r>
      <w:r>
        <w:rPr>
          <w:rFonts w:eastAsia="" w:cs="Arial" w:ascii="Arial" w:hAnsi="Arial" w:eastAsiaTheme="minorEastAsia"/>
          <w:i/>
          <w:iCs/>
          <w:sz w:val="24"/>
          <w:szCs w:val="24"/>
        </w:rPr>
        <w:t>Root Mean Square, descreve o comportamento geral do sinal em quesitos de dispersão e amplitude. Assim, quanto maior forem as amplitudes do sinal, de modo geral, maior é o RMS</w:t>
      </w:r>
      <w:r>
        <w:rPr>
          <w:rFonts w:eastAsia="" w:cs="Arial" w:ascii="Arial" w:hAnsi="Arial" w:eastAsiaTheme="minorEastAsia"/>
          <w:sz w:val="24"/>
          <w:szCs w:val="24"/>
        </w:rPr>
        <w:t>:</w:t>
      </w:r>
    </w:p>
    <w:p>
      <w:pPr>
        <w:pStyle w:val="NoSpacing"/>
        <w:spacing w:lineRule="auto" w:line="360"/>
        <w:ind w:firstLine="708"/>
        <w:jc w:val="both"/>
        <w:rPr>
          <w:rFonts w:ascii="Arial" w:hAnsi="Arial" w:eastAsia="" w:cs="Arial" w:eastAsiaTheme="minorEastAsia"/>
          <w:sz w:val="24"/>
          <w:szCs w:val="24"/>
        </w:rPr>
      </w:pPr>
      <w:r>
        <w:rPr>
          <w:rFonts w:eastAsia="" w:cs="Arial" w:eastAsiaTheme="minorEastAsia" w:ascii="Arial" w:hAnsi="Arial"/>
          <w:sz w:val="24"/>
          <w:szCs w:val="24"/>
        </w:rPr>
      </w:r>
    </w:p>
    <w:p>
      <w:pPr>
        <w:pStyle w:val="NoSpacing"/>
        <w:spacing w:lineRule="auto" w:line="360"/>
        <w:ind w:firstLine="708"/>
        <w:jc w:val="center"/>
        <w:rPr>
          <w:rFonts w:ascii="Arial" w:hAnsi="Arial" w:cs="Arial"/>
          <w:sz w:val="24"/>
          <w:szCs w:val="24"/>
        </w:rPr>
      </w:pPr>
      <w:r>
        <w:rPr/>
      </w:r>
      <m:oMathPara xmlns:m="http://schemas.openxmlformats.org/officeDocument/2006/math">
        <m:oMathParaPr>
          <m:jc m:val="center"/>
        </m:oMathParaPr>
        <m:oMath>
          <m:eqArr>
            <m:e>
              <m:r>
                <w:rPr>
                  <w:rFonts w:ascii="Cambria Math" w:hAnsi="Cambria Math"/>
                </w:rPr>
                <m:t xml:space="preserve">RMS</m:t>
              </m:r>
              <m:r>
                <w:rPr>
                  <w:rFonts w:ascii="Cambria Math" w:hAnsi="Cambria Math"/>
                </w:rPr>
                <m:t xml:space="preserve">=</m:t>
              </m:r>
              <m:rad>
                <m:radPr>
                  <m:degHide m:val="1"/>
                </m:radPr>
                <m:deg/>
                <m:e>
                  <m:f>
                    <m:num>
                      <m:r>
                        <w:rPr>
                          <w:rFonts w:ascii="Cambria Math" w:hAnsi="Cambria Math"/>
                        </w:rPr>
                        <m:t xml:space="preserve">1</m:t>
                      </m:r>
                    </m:num>
                    <m:den>
                      <m:r>
                        <w:rPr>
                          <w:rFonts w:ascii="Cambria Math" w:hAnsi="Cambria Math"/>
                        </w:rPr>
                        <m:t xml:space="preserve">T</m:t>
                      </m:r>
                    </m:den>
                  </m:f>
                  <m:nary>
                    <m:naryPr>
                      <m:chr m:val="∫"/>
                    </m:naryPr>
                    <m:sub>
                      <m:r>
                        <w:rPr>
                          <w:rFonts w:ascii="Cambria Math" w:hAnsi="Cambria Math"/>
                        </w:rPr>
                        <m:t xml:space="preserve">0</m:t>
                      </m:r>
                    </m:sub>
                    <m:sup>
                      <m:r>
                        <w:rPr>
                          <w:rFonts w:ascii="Cambria Math" w:hAnsi="Cambria Math"/>
                        </w:rPr>
                        <m:t xml:space="preserve">T</m:t>
                      </m:r>
                    </m:sup>
                    <m:e>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²</m:t>
                      </m:r>
                      <m:r>
                        <w:rPr>
                          <w:rFonts w:ascii="Cambria Math" w:hAnsi="Cambria Math"/>
                        </w:rPr>
                        <m:t xml:space="preserve">dt</m:t>
                      </m:r>
                    </m:e>
                  </m:nary>
                </m:e>
              </m:rad>
            </m:e>
            <m:e>
              <m:d>
                <m:dPr>
                  <m:begChr m:val="("/>
                  <m:endChr m:val=")"/>
                </m:dPr>
                <m:e>
                  <m:r>
                    <w:rPr>
                      <w:rFonts w:ascii="Cambria Math" w:hAnsi="Cambria Math"/>
                    </w:rPr>
                    <m:t xml:space="preserve">2</m:t>
                  </m:r>
                </m:e>
              </m:d>
            </m:e>
          </m:eqArr>
        </m:oMath>
      </m:oMathPara>
    </w:p>
    <w:p>
      <w:pPr>
        <w:pStyle w:val="NoSpacing"/>
        <w:spacing w:lineRule="auto" w:line="360"/>
        <w:jc w:val="both"/>
        <w:rPr>
          <w:shd w:fill="FFFF00" w:val="clear"/>
        </w:rPr>
      </w:pPr>
      <w:r>
        <w:rPr>
          <w:shd w:fill="FFFF00" w:val="clear"/>
        </w:rPr>
      </w:r>
    </w:p>
    <w:p>
      <w:pPr>
        <w:pStyle w:val="NoSpacing"/>
        <w:numPr>
          <w:ilvl w:val="1"/>
          <w:numId w:val="2"/>
        </w:numPr>
        <w:spacing w:lineRule="auto" w:line="360"/>
        <w:ind w:firstLine="708"/>
        <w:jc w:val="both"/>
        <w:rPr>
          <w:rFonts w:ascii="Arial" w:hAnsi="Arial" w:cs="Arial"/>
          <w:sz w:val="24"/>
          <w:szCs w:val="24"/>
          <w:shd w:fill="FFFF00" w:val="clear"/>
        </w:rPr>
      </w:pPr>
      <w:r>
        <w:rPr>
          <w:rFonts w:cs="Arial" w:ascii="Arial" w:hAnsi="Arial"/>
          <w:b/>
          <w:bCs/>
          <w:sz w:val="24"/>
          <w:szCs w:val="24"/>
          <w:shd w:fill="FFFF00" w:val="clear"/>
        </w:rPr>
        <w:t xml:space="preserve">A relação entre valor eficaz e amplitude </w:t>
      </w:r>
    </w:p>
    <w:p>
      <w:pPr>
        <w:pStyle w:val="NoSpacing"/>
        <w:spacing w:lineRule="auto" w:line="360"/>
        <w:jc w:val="both"/>
        <w:rPr>
          <w:rFonts w:ascii="Arial" w:hAnsi="Arial" w:cs="Arial"/>
          <w:sz w:val="24"/>
          <w:szCs w:val="24"/>
        </w:rPr>
      </w:pPr>
      <w:r>
        <w:rPr>
          <w:rFonts w:cs="Arial" w:ascii="Arial" w:hAnsi="Arial"/>
          <w:sz w:val="24"/>
          <w:szCs w:val="24"/>
        </w:rPr>
      </w:r>
    </w:p>
    <w:p>
      <w:pPr>
        <w:pStyle w:val="NoSpacing"/>
        <w:spacing w:lineRule="auto" w:line="360"/>
        <w:ind w:firstLine="708"/>
        <w:jc w:val="both"/>
        <w:rPr>
          <w:rFonts w:ascii="Arial" w:hAnsi="Arial" w:cs="Arial"/>
          <w:sz w:val="24"/>
          <w:szCs w:val="24"/>
        </w:rPr>
      </w:pPr>
      <w:r>
        <w:rPr>
          <w:rFonts w:cs="Arial" w:ascii="Arial" w:hAnsi="Arial"/>
          <w:sz w:val="24"/>
          <w:szCs w:val="24"/>
        </w:rPr>
        <w:t>O valor eficaz de tensão de um sinal de corrente alternada é definido como o RMS da função temporal do sinal. Assim, para demonstrar a relação de raiz de dois que existe entre as duas grandezas para o caso de ondas senoidais, podemos fazer as operações que seguem:</w:t>
      </w:r>
    </w:p>
    <w:p>
      <w:pPr>
        <w:pStyle w:val="NoSpacing"/>
        <w:spacing w:lineRule="auto" w:line="360"/>
        <w:ind w:firstLine="708"/>
        <w:jc w:val="center"/>
        <w:rPr>
          <w:rFonts w:ascii="Arial" w:hAnsi="Arial" w:cs="Arial"/>
          <w:sz w:val="24"/>
          <w:szCs w:val="24"/>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Eficaz</m:t>
              </m:r>
            </m:sub>
          </m:sSub>
          <m:r>
            <w:rPr>
              <w:rFonts w:ascii="Cambria Math" w:hAnsi="Cambria Math"/>
            </w:rPr>
            <m:t xml:space="preserve">=</m:t>
          </m:r>
          <m:rad>
            <m:radPr>
              <m:degHide m:val="1"/>
            </m:radPr>
            <m:deg/>
            <m:e>
              <m:f>
                <m:num>
                  <m:r>
                    <w:rPr>
                      <w:rFonts w:ascii="Cambria Math" w:hAnsi="Cambria Math"/>
                    </w:rPr>
                    <m:t xml:space="preserve">1</m:t>
                  </m:r>
                </m:num>
                <m:den>
                  <m:r>
                    <w:rPr>
                      <w:rFonts w:ascii="Cambria Math" w:hAnsi="Cambria Math"/>
                    </w:rPr>
                    <m:t xml:space="preserve">T</m:t>
                  </m:r>
                </m:den>
              </m:f>
              <m:nary>
                <m:naryPr>
                  <m:chr m:val="∫"/>
                </m:naryPr>
                <m:sub>
                  <m:r>
                    <w:rPr>
                      <w:rFonts w:ascii="Cambria Math" w:hAnsi="Cambria Math"/>
                    </w:rPr>
                    <m:t xml:space="preserve">0</m:t>
                  </m:r>
                </m:sub>
                <m:sup>
                  <m:r>
                    <w:rPr>
                      <w:rFonts w:ascii="Cambria Math" w:hAnsi="Cambria Math"/>
                    </w:rPr>
                    <m:t xml:space="preserve">T</m:t>
                  </m:r>
                </m:sup>
                <m:e>
                  <m:sSup>
                    <m:e>
                      <m:r>
                        <w:rPr>
                          <w:rFonts w:ascii="Cambria Math" w:hAnsi="Cambria Math"/>
                        </w:rPr>
                        <m:t xml:space="preserve">A</m:t>
                      </m:r>
                    </m:e>
                    <m:sup>
                      <m:r>
                        <w:rPr>
                          <w:rFonts w:ascii="Cambria Math" w:hAnsi="Cambria Math"/>
                        </w:rPr>
                        <m:t xml:space="preserve">2</m:t>
                      </m:r>
                    </m:sup>
                  </m:sSup>
                </m:e>
              </m:nary>
              <m:r>
                <w:rPr>
                  <w:rFonts w:ascii="Cambria Math" w:hAnsi="Cambria Math"/>
                </w:rPr>
                <m:t xml:space="preserve">∗</m:t>
              </m:r>
              <m:sSup>
                <m:e>
                  <m:r>
                    <w:rPr>
                      <w:rFonts w:ascii="Cambria Math" w:hAnsi="Cambria Math"/>
                    </w:rPr>
                    <m:t xml:space="preserve">sen</m:t>
                  </m:r>
                </m:e>
                <m:sup>
                  <m:r>
                    <w:rPr>
                      <w:rFonts w:ascii="Cambria Math" w:hAnsi="Cambria Math"/>
                    </w:rPr>
                    <m:t xml:space="preserve">2</m:t>
                  </m:r>
                </m:sup>
              </m:sSup>
              <m:d>
                <m:dPr>
                  <m:begChr m:val="("/>
                  <m:endChr m:val=")"/>
                </m:dPr>
                <m:e>
                  <m:r>
                    <w:rPr>
                      <w:rFonts w:ascii="Cambria Math" w:hAnsi="Cambria Math"/>
                    </w:rPr>
                    <m:t xml:space="preserve">2</m:t>
                  </m:r>
                  <m:r>
                    <w:rPr>
                      <w:rFonts w:ascii="Cambria Math" w:hAnsi="Cambria Math"/>
                    </w:rPr>
                    <m:t xml:space="preserve">π</m:t>
                  </m:r>
                  <m:r>
                    <w:rPr>
                      <w:rFonts w:ascii="Cambria Math" w:hAnsi="Cambria Math"/>
                    </w:rPr>
                    <m:t xml:space="preserve">t</m:t>
                  </m:r>
                </m:e>
              </m:d>
              <m:r>
                <w:rPr>
                  <w:rFonts w:ascii="Cambria Math" w:hAnsi="Cambria Math"/>
                </w:rPr>
                <m:t xml:space="preserve">dt</m:t>
              </m:r>
            </m:e>
          </m:rad>
        </m:oMath>
      </m:oMathPara>
    </w:p>
    <w:p>
      <w:pPr>
        <w:pStyle w:val="NoSpacing"/>
        <w:spacing w:lineRule="auto" w:line="360"/>
        <w:ind w:firstLine="708"/>
        <w:jc w:val="left"/>
        <w:rPr>
          <w:rFonts w:ascii="Arial" w:hAnsi="Arial" w:cs="Arial"/>
          <w:sz w:val="24"/>
          <w:szCs w:val="24"/>
        </w:rPr>
      </w:pPr>
      <w:r>
        <w:rPr>
          <w:rFonts w:cs="Arial" w:ascii="Arial" w:hAnsi="Arial"/>
          <w:sz w:val="24"/>
          <w:szCs w:val="24"/>
        </w:rPr>
        <w:t>Como a amplitude não varia, podemos tirar ela da integral. Também podemos considerar o período igual a 1, ao multiplicarmos ele por dois pi dentro da senoide. Assim nossa expressão fica:</w:t>
      </w:r>
    </w:p>
    <w:p>
      <w:pPr>
        <w:pStyle w:val="NoSpacing"/>
        <w:spacing w:lineRule="auto" w:line="360"/>
        <w:ind w:firstLine="708"/>
        <w:jc w:val="center"/>
        <w:rPr>
          <w:rFonts w:ascii="Arial" w:hAnsi="Arial" w:cs="Arial"/>
          <w:sz w:val="24"/>
          <w:szCs w:val="24"/>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Eficaz</m:t>
              </m:r>
            </m:sub>
          </m:sSub>
          <m:r>
            <w:rPr>
              <w:rFonts w:ascii="Cambria Math" w:hAnsi="Cambria Math"/>
            </w:rPr>
            <m:t xml:space="preserve">=</m:t>
          </m:r>
          <m:r>
            <w:rPr>
              <w:rFonts w:ascii="Cambria Math" w:hAnsi="Cambria Math"/>
            </w:rPr>
            <m:t xml:space="preserve">A</m:t>
          </m:r>
          <m:r>
            <w:rPr>
              <w:rFonts w:ascii="Cambria Math" w:hAnsi="Cambria Math"/>
            </w:rPr>
            <m:t xml:space="preserve">∗</m:t>
          </m:r>
          <m:rad>
            <m:radPr>
              <m:degHide m:val="1"/>
            </m:radPr>
            <m:deg/>
            <m:e>
              <m:nary>
                <m:naryPr>
                  <m:chr m:val="∫"/>
                </m:naryPr>
                <m:sub>
                  <m:r>
                    <w:rPr>
                      <w:rFonts w:ascii="Cambria Math" w:hAnsi="Cambria Math"/>
                    </w:rPr>
                    <m:t xml:space="preserve">0</m:t>
                  </m:r>
                </m:sub>
                <m:sup>
                  <m:r>
                    <w:rPr>
                      <w:rFonts w:ascii="Cambria Math" w:hAnsi="Cambria Math"/>
                    </w:rPr>
                    <m:t xml:space="preserve">1</m:t>
                  </m:r>
                </m:sup>
                <m:e>
                  <m:sSup>
                    <m:e>
                      <m:r>
                        <w:rPr>
                          <w:rFonts w:ascii="Cambria Math" w:hAnsi="Cambria Math"/>
                        </w:rPr>
                        <m:t xml:space="preserve">sen</m:t>
                      </m:r>
                    </m:e>
                    <m:sup>
                      <m:r>
                        <w:rPr>
                          <w:rFonts w:ascii="Cambria Math" w:hAnsi="Cambria Math"/>
                        </w:rPr>
                        <m:t xml:space="preserve">2</m:t>
                      </m:r>
                    </m:sup>
                  </m:sSup>
                </m:e>
              </m:nary>
              <m:d>
                <m:dPr>
                  <m:begChr m:val="("/>
                  <m:endChr m:val=")"/>
                </m:dPr>
                <m:e>
                  <m:r>
                    <w:rPr>
                      <w:rFonts w:ascii="Cambria Math" w:hAnsi="Cambria Math"/>
                    </w:rPr>
                    <m:t xml:space="preserve">2</m:t>
                  </m:r>
                  <m:r>
                    <w:rPr>
                      <w:rFonts w:ascii="Cambria Math" w:hAnsi="Cambria Math"/>
                    </w:rPr>
                    <m:t xml:space="preserve">π</m:t>
                  </m:r>
                  <m:r>
                    <w:rPr>
                      <w:rFonts w:ascii="Cambria Math" w:hAnsi="Cambria Math"/>
                    </w:rPr>
                    <m:t xml:space="preserve">t</m:t>
                  </m:r>
                </m:e>
              </m:d>
              <m:r>
                <w:rPr>
                  <w:rFonts w:ascii="Cambria Math" w:hAnsi="Cambria Math"/>
                </w:rPr>
                <m:t xml:space="preserve">dt</m:t>
              </m:r>
            </m:e>
          </m:rad>
        </m:oMath>
      </m:oMathPara>
    </w:p>
    <w:p>
      <w:pPr>
        <w:pStyle w:val="NoSpacing"/>
        <w:spacing w:lineRule="auto" w:line="360"/>
        <w:ind w:firstLine="708"/>
        <w:jc w:val="both"/>
        <w:rPr>
          <w:rFonts w:ascii="Arial" w:hAnsi="Arial" w:cs="Arial"/>
          <w:sz w:val="24"/>
          <w:szCs w:val="24"/>
        </w:rPr>
      </w:pPr>
      <w:r>
        <w:rPr>
          <w:rFonts w:cs="Arial" w:ascii="Arial" w:hAnsi="Arial"/>
          <w:sz w:val="24"/>
          <w:szCs w:val="24"/>
        </w:rPr>
        <w:t>Usando das relações trigonométricas podemos transformar a expressão acima da seguinte forma:</w:t>
      </w:r>
    </w:p>
    <w:p>
      <w:pPr>
        <w:pStyle w:val="NoSpacing"/>
        <w:spacing w:lineRule="auto" w:line="360"/>
        <w:ind w:firstLine="708"/>
        <w:jc w:val="center"/>
        <w:rPr>
          <w:rFonts w:ascii="Arial" w:hAnsi="Arial" w:cs="Arial"/>
          <w:sz w:val="24"/>
          <w:szCs w:val="24"/>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Eficaz</m:t>
              </m:r>
            </m:sub>
          </m:sSub>
          <m:r>
            <w:rPr>
              <w:rFonts w:ascii="Cambria Math" w:hAnsi="Cambria Math"/>
            </w:rPr>
            <m:t xml:space="preserve">=</m:t>
          </m:r>
          <m:r>
            <w:rPr>
              <w:rFonts w:ascii="Cambria Math" w:hAnsi="Cambria Math"/>
            </w:rPr>
            <m:t xml:space="preserve">A</m:t>
          </m:r>
          <m:r>
            <w:rPr>
              <w:rFonts w:ascii="Cambria Math" w:hAnsi="Cambria Math"/>
            </w:rPr>
            <m:t xml:space="preserve">∗</m:t>
          </m:r>
          <m:rad>
            <m:radPr>
              <m:degHide m:val="1"/>
            </m:radPr>
            <m:deg/>
            <m:e>
              <m:f>
                <m:fPr>
                  <m:type m:val="lin"/>
                </m:fPr>
                <m:num>
                  <m:nary>
                    <m:naryPr>
                      <m:chr m:val="∫"/>
                    </m:naryPr>
                    <m:sub>
                      <m:r>
                        <w:rPr>
                          <w:rFonts w:ascii="Cambria Math" w:hAnsi="Cambria Math"/>
                        </w:rPr>
                        <m:t xml:space="preserve">0</m:t>
                      </m:r>
                    </m:sub>
                    <m:sup>
                      <m:r>
                        <w:rPr>
                          <w:rFonts w:ascii="Cambria Math" w:hAnsi="Cambria Math"/>
                        </w:rPr>
                        <m:t xml:space="preserve">1</m:t>
                      </m:r>
                    </m:sup>
                    <m:e>
                      <m:r>
                        <w:rPr>
                          <w:rFonts w:ascii="Cambria Math" w:hAnsi="Cambria Math"/>
                        </w:rPr>
                        <m:t xml:space="preserve">1</m:t>
                      </m:r>
                    </m:e>
                  </m:nary>
                </m:num>
                <m:den>
                  <m:r>
                    <w:rPr>
                      <w:rFonts w:ascii="Cambria Math" w:hAnsi="Cambria Math"/>
                    </w:rPr>
                    <m:t xml:space="preserve">2</m:t>
                  </m:r>
                </m:den>
              </m:f>
              <m:r>
                <w:rPr>
                  <w:rFonts w:ascii="Cambria Math" w:hAnsi="Cambria Math"/>
                </w:rPr>
                <m:t xml:space="preserve">−</m:t>
              </m:r>
              <m:r>
                <w:rPr>
                  <w:rFonts w:ascii="Cambria Math" w:hAnsi="Cambria Math"/>
                </w:rPr>
                <m:t xml:space="preserve">cos</m:t>
              </m:r>
              <m:f>
                <m:fPr>
                  <m:type m:val="lin"/>
                </m:fPr>
                <m:num>
                  <m:d>
                    <m:dPr>
                      <m:begChr m:val="("/>
                      <m:endChr m:val=")"/>
                    </m:dPr>
                    <m:e>
                      <m:r>
                        <w:rPr>
                          <w:rFonts w:ascii="Cambria Math" w:hAnsi="Cambria Math"/>
                        </w:rPr>
                        <m:t xml:space="preserve">4</m:t>
                      </m:r>
                      <m:r>
                        <w:rPr>
                          <w:rFonts w:ascii="Cambria Math" w:hAnsi="Cambria Math"/>
                        </w:rPr>
                        <m:t xml:space="preserve">π</m:t>
                      </m:r>
                      <m:r>
                        <w:rPr>
                          <w:rFonts w:ascii="Cambria Math" w:hAnsi="Cambria Math"/>
                        </w:rPr>
                        <m:t xml:space="preserve">t</m:t>
                      </m:r>
                    </m:e>
                  </m:d>
                </m:num>
                <m:den>
                  <m:r>
                    <w:rPr>
                      <w:rFonts w:ascii="Cambria Math" w:hAnsi="Cambria Math"/>
                    </w:rPr>
                    <m:t xml:space="preserve">2</m:t>
                  </m:r>
                </m:den>
              </m:f>
              <m:r>
                <w:rPr>
                  <w:rFonts w:ascii="Cambria Math" w:hAnsi="Cambria Math"/>
                </w:rPr>
                <m:t xml:space="preserve">dt</m:t>
              </m:r>
            </m:e>
          </m:rad>
        </m:oMath>
      </m:oMathPara>
    </w:p>
    <w:p>
      <w:pPr>
        <w:pStyle w:val="NoSpacing"/>
        <w:spacing w:lineRule="auto" w:line="360"/>
        <w:ind w:firstLine="708"/>
        <w:jc w:val="center"/>
        <w:rPr>
          <w:rFonts w:ascii="Arial" w:hAnsi="Arial" w:cs="Arial"/>
          <w:sz w:val="24"/>
          <w:szCs w:val="24"/>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Eficaz</m:t>
              </m:r>
            </m:sub>
          </m:sSub>
          <m:r>
            <w:rPr>
              <w:rFonts w:ascii="Cambria Math" w:hAnsi="Cambria Math"/>
            </w:rPr>
            <m:t xml:space="preserve">=</m:t>
          </m:r>
          <m:r>
            <w:rPr>
              <w:rFonts w:ascii="Cambria Math" w:hAnsi="Cambria Math"/>
            </w:rPr>
            <m:t xml:space="preserve">A</m:t>
          </m:r>
          <m:r>
            <w:rPr>
              <w:rFonts w:ascii="Cambria Math" w:hAnsi="Cambria Math"/>
            </w:rPr>
            <m:t xml:space="preserve">∗</m:t>
          </m:r>
          <m:rad>
            <m:radPr>
              <m:degHide m:val="1"/>
            </m:radPr>
            <m:deg/>
            <m:e>
              <m:f>
                <m:fPr>
                  <m:type m:val="lin"/>
                </m:fPr>
                <m:num>
                  <m:r>
                    <w:rPr>
                      <w:rFonts w:ascii="Cambria Math" w:hAnsi="Cambria Math"/>
                    </w:rPr>
                    <m:t xml:space="preserve">1</m:t>
                  </m:r>
                </m:num>
                <m:den>
                  <m:r>
                    <w:rPr>
                      <w:rFonts w:ascii="Cambria Math" w:hAnsi="Cambria Math"/>
                    </w:rPr>
                    <m:t xml:space="preserve">2</m:t>
                  </m:r>
                </m:den>
              </m:f>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2</m:t>
                  </m:r>
                </m:den>
              </m:f>
              <m:d>
                <m:dPr>
                  <m:begChr m:val="("/>
                  <m:endChr m:val=")"/>
                </m:dPr>
                <m:e>
                  <m:f>
                    <m:num>
                      <m:r>
                        <w:rPr>
                          <w:rFonts w:ascii="Cambria Math" w:hAnsi="Cambria Math"/>
                        </w:rPr>
                        <m:t xml:space="preserve">1</m:t>
                      </m:r>
                    </m:num>
                    <m:den>
                      <m:r>
                        <w:rPr>
                          <w:rFonts w:ascii="Cambria Math" w:hAnsi="Cambria Math"/>
                        </w:rPr>
                        <m:t xml:space="preserve">4</m:t>
                      </m:r>
                      <m:r>
                        <w:rPr>
                          <w:rFonts w:ascii="Cambria Math" w:hAnsi="Cambria Math"/>
                        </w:rPr>
                        <m:t xml:space="preserve">π</m:t>
                      </m:r>
                    </m:den>
                  </m:f>
                  <m:r>
                    <w:rPr>
                      <w:rFonts w:ascii="Cambria Math" w:hAnsi="Cambria Math"/>
                    </w:rPr>
                    <m:t xml:space="preserve">sen</m:t>
                  </m:r>
                  <m:d>
                    <m:dPr>
                      <m:begChr m:val="("/>
                      <m:endChr m:val=")"/>
                    </m:dPr>
                    <m:e>
                      <m:r>
                        <w:rPr>
                          <w:rFonts w:ascii="Cambria Math" w:hAnsi="Cambria Math"/>
                        </w:rPr>
                        <m:t xml:space="preserve">4</m:t>
                      </m:r>
                      <m:r>
                        <w:rPr>
                          <w:rFonts w:ascii="Cambria Math" w:hAnsi="Cambria Math"/>
                        </w:rPr>
                        <m:t xml:space="preserve">π</m:t>
                      </m:r>
                    </m:e>
                  </m:d>
                </m:e>
              </m:d>
            </m:e>
          </m:rad>
        </m:oMath>
      </m:oMathPara>
    </w:p>
    <w:p>
      <w:pPr>
        <w:pStyle w:val="NoSpacing"/>
        <w:spacing w:lineRule="auto" w:line="360"/>
        <w:ind w:firstLine="708"/>
        <w:jc w:val="center"/>
        <w:rPr>
          <w:rFonts w:ascii="Arial" w:hAnsi="Arial" w:cs="Arial"/>
          <w:sz w:val="24"/>
          <w:szCs w:val="24"/>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Eficaz</m:t>
              </m:r>
            </m:sub>
          </m:sSub>
          <m:r>
            <w:rPr>
              <w:rFonts w:ascii="Cambria Math" w:hAnsi="Cambria Math"/>
            </w:rPr>
            <m:t xml:space="preserve">=</m:t>
          </m:r>
          <m:f>
            <m:num>
              <m:r>
                <w:rPr>
                  <w:rFonts w:ascii="Cambria Math" w:hAnsi="Cambria Math"/>
                </w:rPr>
                <m:t xml:space="preserve">A</m:t>
              </m:r>
            </m:num>
            <m:den>
              <m:rad>
                <m:radPr>
                  <m:degHide m:val="1"/>
                </m:radPr>
                <m:deg/>
                <m:e>
                  <m:r>
                    <w:rPr>
                      <w:rFonts w:ascii="Cambria Math" w:hAnsi="Cambria Math"/>
                    </w:rPr>
                    <m:t xml:space="preserve">2</m:t>
                  </m:r>
                </m:e>
              </m:rad>
            </m:den>
          </m:f>
        </m:oMath>
      </m:oMathPara>
    </w:p>
    <w:p>
      <w:pPr>
        <w:pStyle w:val="NoSpacing"/>
        <w:spacing w:lineRule="auto" w:line="360"/>
        <w:ind w:firstLine="708"/>
        <w:jc w:val="both"/>
        <w:rPr>
          <w:rFonts w:ascii="Arial" w:hAnsi="Arial" w:cs="Arial"/>
          <w:sz w:val="24"/>
          <w:szCs w:val="24"/>
        </w:rPr>
      </w:pPr>
      <w:r>
        <w:rPr>
          <w:rFonts w:cs="Arial" w:ascii="Arial" w:hAnsi="Arial"/>
          <w:sz w:val="24"/>
          <w:szCs w:val="24"/>
        </w:rPr>
        <w:t>Assim, podemos usar essa fórmula para achar a amplitude do sinal a partir da tensão eficaz multiplicando o seu valor pela raiz de dois.</w:t>
      </w:r>
    </w:p>
    <w:p>
      <w:pPr>
        <w:pStyle w:val="NoSpacing"/>
        <w:spacing w:lineRule="auto" w:line="360"/>
        <w:ind w:firstLine="708"/>
        <w:jc w:val="both"/>
        <w:rPr>
          <w:rFonts w:ascii="Arial" w:hAnsi="Arial" w:cs="Arial"/>
          <w:sz w:val="24"/>
          <w:szCs w:val="24"/>
        </w:rPr>
      </w:pPr>
      <w:r>
        <w:rPr>
          <w:rFonts w:cs="Arial" w:ascii="Arial" w:hAnsi="Arial"/>
          <w:sz w:val="24"/>
          <w:szCs w:val="24"/>
        </w:rPr>
      </w:r>
    </w:p>
    <w:p>
      <w:pPr>
        <w:pStyle w:val="NoSpacing"/>
        <w:spacing w:lineRule="auto" w:line="360"/>
        <w:ind w:firstLine="708"/>
        <w:jc w:val="both"/>
        <w:rPr>
          <w:rFonts w:ascii="Arial" w:hAnsi="Arial" w:cs="Arial"/>
          <w:sz w:val="24"/>
          <w:szCs w:val="24"/>
        </w:rPr>
      </w:pPr>
      <w:r>
        <w:rPr>
          <w:rFonts w:cs="Arial" w:ascii="Arial" w:hAnsi="Arial"/>
          <w:sz w:val="24"/>
          <w:szCs w:val="24"/>
        </w:rPr>
      </w:r>
    </w:p>
    <w:p>
      <w:pPr>
        <w:pStyle w:val="NoSpacing"/>
        <w:spacing w:lineRule="auto" w:line="360"/>
        <w:ind w:firstLine="708"/>
        <w:jc w:val="both"/>
        <w:rPr>
          <w:rFonts w:ascii="Arial" w:hAnsi="Arial" w:cs="Arial"/>
          <w:sz w:val="24"/>
          <w:szCs w:val="24"/>
        </w:rPr>
      </w:pPr>
      <w:r>
        <w:rPr>
          <w:rFonts w:cs="Arial" w:ascii="Arial" w:hAnsi="Arial"/>
          <w:sz w:val="24"/>
          <w:szCs w:val="24"/>
        </w:rPr>
      </w:r>
    </w:p>
    <w:p>
      <w:pPr>
        <w:pStyle w:val="NoSpacing"/>
        <w:numPr>
          <w:ilvl w:val="1"/>
          <w:numId w:val="2"/>
        </w:numPr>
        <w:spacing w:lineRule="auto" w:line="360"/>
        <w:jc w:val="both"/>
        <w:rPr>
          <w:rFonts w:ascii="Arial" w:hAnsi="Arial" w:cs="Arial"/>
          <w:b/>
          <w:b/>
          <w:bCs/>
          <w:sz w:val="24"/>
          <w:szCs w:val="24"/>
        </w:rPr>
      </w:pPr>
      <w:r>
        <w:rPr>
          <w:rFonts w:cs="Arial" w:ascii="Arial" w:hAnsi="Arial"/>
          <w:b/>
          <w:bCs/>
          <w:sz w:val="24"/>
          <w:szCs w:val="24"/>
        </w:rPr>
        <w:t>Diodos</w:t>
      </w:r>
    </w:p>
    <w:p>
      <w:pPr>
        <w:pStyle w:val="NoSpacing"/>
        <w:spacing w:lineRule="auto" w:line="360"/>
        <w:ind w:left="708" w:hanging="0"/>
        <w:jc w:val="both"/>
        <w:rPr>
          <w:rFonts w:ascii="Arial" w:hAnsi="Arial" w:cs="Arial"/>
          <w:sz w:val="24"/>
          <w:szCs w:val="24"/>
        </w:rPr>
      </w:pPr>
      <w:r>
        <w:rPr>
          <w:rFonts w:cs="Arial" w:ascii="Arial" w:hAnsi="Arial"/>
          <w:sz w:val="24"/>
          <w:szCs w:val="24"/>
        </w:rPr>
      </w:r>
    </w:p>
    <w:p>
      <w:pPr>
        <w:pStyle w:val="NoSpacing"/>
        <w:spacing w:lineRule="auto" w:line="360"/>
        <w:ind w:firstLine="708"/>
        <w:jc w:val="both"/>
        <w:rPr>
          <w:rFonts w:ascii="Arial" w:hAnsi="Arial" w:cs="Arial"/>
          <w:sz w:val="24"/>
          <w:szCs w:val="24"/>
        </w:rPr>
      </w:pPr>
      <w:r>
        <w:rPr>
          <w:rFonts w:cs="Arial" w:ascii="Arial" w:hAnsi="Arial"/>
          <w:sz w:val="24"/>
          <w:szCs w:val="24"/>
        </w:rPr>
        <w:t>Diodos são componentes muito utilizados na eletrônica.</w:t>
      </w:r>
    </w:p>
    <w:p>
      <w:pPr>
        <w:pStyle w:val="NoSpacing"/>
        <w:spacing w:lineRule="auto" w:line="360"/>
        <w:ind w:firstLine="708"/>
        <w:jc w:val="both"/>
        <w:rPr>
          <w:rFonts w:ascii="Arial" w:hAnsi="Arial" w:cs="Arial"/>
          <w:sz w:val="24"/>
          <w:szCs w:val="24"/>
        </w:rPr>
      </w:pPr>
      <w:r>
        <w:rPr>
          <w:rFonts w:cs="Arial" w:ascii="Arial" w:hAnsi="Arial"/>
          <w:sz w:val="24"/>
          <w:szCs w:val="24"/>
        </w:rPr>
        <w:t xml:space="preserve">Seu princípio de funcionamento remonta à teoria atômica, com o conceito de materiais isolantes e condutores. O diodo é um semicondutor, composto desses dois materiais, chamados p e n, separados por uma camada de depleção.  </w:t>
      </w:r>
    </w:p>
    <w:p>
      <w:pPr>
        <w:pStyle w:val="NoSpacing"/>
        <w:spacing w:lineRule="auto" w:line="360"/>
        <w:ind w:firstLine="708"/>
        <w:jc w:val="both"/>
        <w:rPr>
          <w:rFonts w:ascii="Arial" w:hAnsi="Arial" w:cs="Arial"/>
          <w:sz w:val="24"/>
          <w:szCs w:val="24"/>
        </w:rPr>
      </w:pPr>
      <w:r>
        <w:rPr>
          <w:rFonts w:cs="Arial" w:ascii="Arial" w:hAnsi="Arial"/>
          <w:sz w:val="24"/>
          <w:szCs w:val="24"/>
        </w:rPr>
        <w:t xml:space="preserve">Apresenta uma resistência baixa à passagem de corrente elétrica em um sentido, e alta no outro. São as condições nas quais o diodo está diretamente polarizado e reversamente polarizado, respectivamente. Dessa forma, um diodo só conduz corrente em um sentido, atuando de maneira similar à uma chave. </w:t>
      </w:r>
    </w:p>
    <w:p>
      <w:pPr>
        <w:pStyle w:val="NoSpacing"/>
        <w:spacing w:lineRule="auto" w:line="360"/>
        <w:jc w:val="both"/>
        <w:rPr>
          <w:rFonts w:ascii="Arial" w:hAnsi="Arial" w:cs="Arial"/>
          <w:sz w:val="24"/>
          <w:szCs w:val="24"/>
        </w:rPr>
      </w:pPr>
      <w:r>
        <w:rPr>
          <w:rFonts w:cs="Arial" w:ascii="Arial" w:hAnsi="Arial"/>
          <w:sz w:val="24"/>
          <w:szCs w:val="24"/>
        </w:rPr>
        <w:t>O campo elétrico gerado na camada de depleção equivale à uma diferença de potencial chamada de barreira de potencial, que é de 0,3V para diodos de germânio e 0,7V para diodos de silício, os mais utilizados devido ao seu custo mais baixo.</w:t>
      </w:r>
    </w:p>
    <w:p>
      <w:pPr>
        <w:pStyle w:val="NoSpacing"/>
        <w:spacing w:lineRule="auto" w:line="360"/>
        <w:ind w:firstLine="708"/>
        <w:jc w:val="both"/>
        <w:rPr>
          <w:rFonts w:ascii="Arial" w:hAnsi="Arial" w:cs="Arial"/>
          <w:sz w:val="24"/>
          <w:szCs w:val="24"/>
        </w:rPr>
      </w:pPr>
      <w:r>
        <w:rPr>
          <w:rFonts w:cs="Arial" w:ascii="Arial" w:hAnsi="Arial"/>
          <w:sz w:val="24"/>
          <w:szCs w:val="24"/>
        </w:rPr>
        <w:t>Dessa forma, se a tensão de uma fonte alimentadora for maior que a barreira de potencial, haverá passagem de corrente no sentido direto.</w:t>
      </w:r>
    </w:p>
    <w:p>
      <w:pPr>
        <w:pStyle w:val="NoSpacing"/>
        <w:spacing w:lineRule="auto" w:line="360"/>
        <w:ind w:firstLine="708"/>
        <w:jc w:val="both"/>
        <w:rPr>
          <w:rFonts w:ascii="Arial" w:hAnsi="Arial" w:cs="Arial"/>
          <w:sz w:val="24"/>
          <w:szCs w:val="24"/>
        </w:rPr>
      </w:pPr>
      <w:r>
        <w:rPr>
          <w:rFonts w:cs="Arial" w:ascii="Arial" w:hAnsi="Arial"/>
          <w:sz w:val="24"/>
          <w:szCs w:val="24"/>
        </w:rPr>
        <w:t xml:space="preserve"> </w:t>
      </w:r>
    </w:p>
    <w:p>
      <w:pPr>
        <w:pStyle w:val="NoSpacing"/>
        <w:spacing w:lineRule="auto" w:line="360"/>
        <w:jc w:val="center"/>
        <w:rPr>
          <w:rFonts w:ascii="Arial" w:hAnsi="Arial" w:cs="Arial"/>
        </w:rPr>
      </w:pPr>
      <w:r>
        <w:rPr>
          <w:rFonts w:cs="Arial" w:ascii="Arial" w:hAnsi="Arial"/>
          <w:b/>
          <w:bCs/>
          <w:highlight w:val="yellow"/>
        </w:rPr>
        <w:t>Figura x:</w:t>
      </w:r>
      <w:r>
        <w:rPr>
          <w:rFonts w:cs="Arial" w:ascii="Arial" w:hAnsi="Arial"/>
          <w:highlight w:val="yellow"/>
        </w:rPr>
        <w:t xml:space="preserve"> Polarização direta em um diodo.</w:t>
      </w:r>
    </w:p>
    <w:p>
      <w:pPr>
        <w:pStyle w:val="NoSpacing"/>
        <w:spacing w:lineRule="auto" w:line="360"/>
        <w:jc w:val="center"/>
        <w:rPr>
          <w:rFonts w:ascii="Arial" w:hAnsi="Arial" w:cs="Arial"/>
          <w:sz w:val="24"/>
          <w:szCs w:val="24"/>
        </w:rPr>
      </w:pPr>
      <w:r>
        <w:rPr/>
        <w:drawing>
          <wp:inline distT="0" distB="0" distL="0" distR="0">
            <wp:extent cx="4069080" cy="2708275"/>
            <wp:effectExtent l="0" t="0" r="0" b="0"/>
            <wp:docPr id="2"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descr=""/>
                    <pic:cNvPicPr>
                      <a:picLocks noChangeAspect="1" noChangeArrowheads="1"/>
                    </pic:cNvPicPr>
                  </pic:nvPicPr>
                  <pic:blipFill>
                    <a:blip r:embed="rId4"/>
                    <a:stretch>
                      <a:fillRect/>
                    </a:stretch>
                  </pic:blipFill>
                  <pic:spPr bwMode="auto">
                    <a:xfrm>
                      <a:off x="0" y="0"/>
                      <a:ext cx="4069080" cy="2708275"/>
                    </a:xfrm>
                    <a:prstGeom prst="rect">
                      <a:avLst/>
                    </a:prstGeom>
                  </pic:spPr>
                </pic:pic>
              </a:graphicData>
            </a:graphic>
          </wp:inline>
        </w:drawing>
      </w:r>
    </w:p>
    <w:p>
      <w:pPr>
        <w:pStyle w:val="NoSpacing"/>
        <w:spacing w:lineRule="auto" w:line="360"/>
        <w:jc w:val="center"/>
        <w:rPr>
          <w:rFonts w:ascii="Arial" w:hAnsi="Arial" w:cs="Arial"/>
        </w:rPr>
      </w:pPr>
      <w:r>
        <w:rPr>
          <w:rFonts w:cs="Arial" w:ascii="Arial" w:hAnsi="Arial"/>
        </w:rPr>
        <w:t>Fonte: Malvino.</w:t>
      </w:r>
    </w:p>
    <w:p>
      <w:pPr>
        <w:pStyle w:val="NoSpacing"/>
        <w:spacing w:lineRule="auto" w:line="360"/>
        <w:jc w:val="center"/>
        <w:rPr>
          <w:rFonts w:ascii="Arial" w:hAnsi="Arial" w:cs="Arial"/>
          <w:sz w:val="24"/>
          <w:szCs w:val="24"/>
        </w:rPr>
      </w:pPr>
      <w:r>
        <w:rPr>
          <w:rFonts w:cs="Arial" w:ascii="Arial" w:hAnsi="Arial"/>
          <w:sz w:val="24"/>
          <w:szCs w:val="24"/>
        </w:rPr>
      </w:r>
    </w:p>
    <w:p>
      <w:pPr>
        <w:pStyle w:val="NoSpacing"/>
        <w:spacing w:lineRule="auto" w:line="360"/>
        <w:ind w:firstLine="708"/>
        <w:jc w:val="both"/>
        <w:rPr>
          <w:rFonts w:ascii="Arial" w:hAnsi="Arial" w:cs="Arial"/>
          <w:sz w:val="24"/>
          <w:szCs w:val="24"/>
        </w:rPr>
      </w:pPr>
      <w:r>
        <w:rPr>
          <w:rFonts w:cs="Arial" w:ascii="Arial" w:hAnsi="Arial"/>
          <w:sz w:val="24"/>
          <w:szCs w:val="24"/>
        </w:rPr>
        <w:t>Uma família de diodos amplamente utilizada na eletrônica básica é a 1N4000, cujo datasheet está disponibilizado em anexo ao final do relatório.</w:t>
      </w:r>
    </w:p>
    <w:p>
      <w:pPr>
        <w:pStyle w:val="NoSpacing"/>
        <w:spacing w:lineRule="auto" w:line="360"/>
        <w:ind w:firstLine="708"/>
        <w:jc w:val="both"/>
        <w:rPr>
          <w:rFonts w:ascii="Arial" w:hAnsi="Arial" w:cs="Arial"/>
          <w:sz w:val="24"/>
          <w:szCs w:val="24"/>
        </w:rPr>
      </w:pPr>
      <w:r>
        <w:rPr>
          <w:rFonts w:cs="Arial" w:ascii="Arial" w:hAnsi="Arial"/>
          <w:sz w:val="24"/>
          <w:szCs w:val="24"/>
        </w:rPr>
      </w:r>
    </w:p>
    <w:p>
      <w:pPr>
        <w:pStyle w:val="NoSpacing"/>
        <w:spacing w:lineRule="auto" w:line="360"/>
        <w:ind w:firstLine="708"/>
        <w:jc w:val="both"/>
        <w:rPr>
          <w:rFonts w:ascii="Arial" w:hAnsi="Arial" w:cs="Arial"/>
          <w:sz w:val="24"/>
          <w:szCs w:val="24"/>
        </w:rPr>
      </w:pPr>
      <w:r>
        <w:rPr>
          <w:rFonts w:cs="Arial" w:ascii="Arial" w:hAnsi="Arial"/>
          <w:sz w:val="24"/>
          <w:szCs w:val="24"/>
        </w:rPr>
      </w:r>
    </w:p>
    <w:p>
      <w:pPr>
        <w:pStyle w:val="NoSpacing"/>
        <w:spacing w:lineRule="auto" w:line="360"/>
        <w:ind w:firstLine="708"/>
        <w:jc w:val="both"/>
        <w:rPr>
          <w:rFonts w:ascii="Arial" w:hAnsi="Arial" w:cs="Arial"/>
          <w:sz w:val="24"/>
          <w:szCs w:val="24"/>
        </w:rPr>
      </w:pPr>
      <w:r>
        <w:rPr>
          <w:rFonts w:cs="Arial" w:ascii="Arial" w:hAnsi="Arial"/>
          <w:sz w:val="24"/>
          <w:szCs w:val="24"/>
        </w:rPr>
      </w:r>
    </w:p>
    <w:p>
      <w:pPr>
        <w:pStyle w:val="NoSpacing"/>
        <w:spacing w:lineRule="auto" w:line="360"/>
        <w:ind w:firstLine="708"/>
        <w:jc w:val="both"/>
        <w:rPr>
          <w:rFonts w:ascii="Arial" w:hAnsi="Arial" w:cs="Arial"/>
          <w:sz w:val="24"/>
          <w:szCs w:val="24"/>
        </w:rPr>
      </w:pPr>
      <w:r>
        <w:rPr>
          <w:rFonts w:cs="Arial" w:ascii="Arial" w:hAnsi="Arial"/>
          <w:sz w:val="24"/>
          <w:szCs w:val="24"/>
        </w:rPr>
      </w:r>
    </w:p>
    <w:p>
      <w:pPr>
        <w:pStyle w:val="NoSpacing"/>
        <w:spacing w:lineRule="auto" w:line="360"/>
        <w:ind w:firstLine="708"/>
        <w:jc w:val="both"/>
        <w:rPr>
          <w:rFonts w:ascii="Arial" w:hAnsi="Arial" w:cs="Arial"/>
          <w:sz w:val="24"/>
          <w:szCs w:val="24"/>
        </w:rPr>
      </w:pPr>
      <w:r>
        <w:rPr>
          <w:rFonts w:cs="Arial" w:ascii="Arial" w:hAnsi="Arial"/>
          <w:sz w:val="24"/>
          <w:szCs w:val="24"/>
        </w:rPr>
      </w:r>
    </w:p>
    <w:p>
      <w:pPr>
        <w:pStyle w:val="NoSpacing"/>
        <w:numPr>
          <w:ilvl w:val="1"/>
          <w:numId w:val="2"/>
        </w:numPr>
        <w:spacing w:lineRule="auto" w:line="360"/>
        <w:jc w:val="both"/>
        <w:rPr>
          <w:rFonts w:ascii="Arial" w:hAnsi="Arial" w:cs="Arial"/>
          <w:b/>
          <w:b/>
          <w:bCs/>
          <w:sz w:val="24"/>
          <w:szCs w:val="24"/>
          <w:highlight w:val="yellow"/>
        </w:rPr>
      </w:pPr>
      <w:r>
        <w:rPr>
          <w:rFonts w:cs="Arial" w:ascii="Arial" w:hAnsi="Arial"/>
          <w:b/>
          <w:bCs/>
          <w:sz w:val="24"/>
          <w:szCs w:val="24"/>
          <w:highlight w:val="yellow"/>
        </w:rPr>
        <w:t>Transformadores</w:t>
      </w:r>
    </w:p>
    <w:p>
      <w:pPr>
        <w:pStyle w:val="NoSpacing"/>
        <w:spacing w:lineRule="auto" w:line="360"/>
        <w:ind w:firstLine="708"/>
        <w:jc w:val="both"/>
        <w:rPr>
          <w:rFonts w:ascii="Arial" w:hAnsi="Arial" w:cs="Arial"/>
          <w:sz w:val="24"/>
          <w:szCs w:val="24"/>
        </w:rPr>
      </w:pPr>
      <w:r>
        <w:rPr>
          <w:rFonts w:cs="Arial" w:ascii="Arial" w:hAnsi="Arial"/>
          <w:sz w:val="24"/>
          <w:szCs w:val="24"/>
        </w:rPr>
      </w:r>
    </w:p>
    <w:p>
      <w:pPr>
        <w:pStyle w:val="NoSpacing"/>
        <w:spacing w:lineRule="auto" w:line="360"/>
        <w:ind w:firstLine="708"/>
        <w:jc w:val="both"/>
        <w:rPr>
          <w:rFonts w:ascii="Arial" w:hAnsi="Arial" w:cs="Arial"/>
          <w:sz w:val="24"/>
          <w:szCs w:val="24"/>
        </w:rPr>
      </w:pPr>
      <w:r>
        <w:rPr>
          <w:rFonts w:cs="Arial" w:ascii="Arial" w:hAnsi="Arial"/>
          <w:sz w:val="24"/>
          <w:szCs w:val="24"/>
          <w:shd w:fill="FFFFFF" w:val="clear"/>
        </w:rPr>
        <w:t>O princípio de funcionamento dos transformadores é a indutância. Quando se têm cargas em movimento cria-se um campo magnético. Este campo magnético, por sua vez, gera um campo elétrico dentro do condutor de circulção interna do transformador, como visto na imagem x. Esse campo cria uma corrente elétrica, que por sua vez induz um campo magnético sobre o barramento de saída da tensão que também gera um campo elétrico que resulta na tensão de saída. A relação entre as tensões de entrada e saída dependem da relação entre os enrolamentos do primário e secundário. Essa razão vem especificada no datasheet do fabricante. Comumente, o condutor interno do transformador é muito robusto, de forma a aguentar altas correntes com o mínimo de danos físicos ao hardware.</w:t>
      </w:r>
    </w:p>
    <w:p>
      <w:pPr>
        <w:pStyle w:val="NoSpacing"/>
        <w:spacing w:lineRule="auto" w:line="360"/>
        <w:ind w:firstLine="708"/>
        <w:jc w:val="both"/>
        <w:rPr>
          <w:rFonts w:ascii="Arial" w:hAnsi="Arial" w:cs="Arial"/>
          <w:sz w:val="24"/>
          <w:szCs w:val="24"/>
        </w:rPr>
      </w:pPr>
      <w:r>
        <w:rPr>
          <w:rFonts w:cs="Arial" w:ascii="Arial" w:hAnsi="Arial"/>
          <w:sz w:val="24"/>
          <w:szCs w:val="24"/>
        </w:rPr>
      </w:r>
    </w:p>
    <w:p>
      <w:pPr>
        <w:pStyle w:val="NoSpacing"/>
        <w:spacing w:lineRule="auto" w:line="360"/>
        <w:ind w:firstLine="708"/>
        <w:jc w:val="center"/>
        <w:rPr>
          <w:rFonts w:ascii="Arial" w:hAnsi="Arial" w:cs="Arial"/>
        </w:rPr>
      </w:pPr>
      <w:r>
        <w:rPr>
          <w:rFonts w:cs="Arial" w:ascii="Arial" w:hAnsi="Arial"/>
          <w:b/>
          <w:bCs/>
          <w:sz w:val="24"/>
          <w:szCs w:val="24"/>
          <w:highlight w:val="yellow"/>
          <w:shd w:fill="FFFFFF" w:val="clear"/>
        </w:rPr>
        <w:t>Figura x:</w:t>
      </w:r>
      <w:r>
        <w:rPr>
          <w:rFonts w:cs="Arial" w:ascii="Arial" w:hAnsi="Arial"/>
          <w:sz w:val="24"/>
          <w:szCs w:val="24"/>
          <w:highlight w:val="yellow"/>
          <w:shd w:fill="FFFFFF" w:val="clear"/>
        </w:rPr>
        <w:t xml:space="preserve"> Modos de bobinamento de um transformador.</w:t>
      </w:r>
    </w:p>
    <w:p>
      <w:pPr>
        <w:pStyle w:val="NoSpacing"/>
        <w:spacing w:lineRule="auto" w:line="360"/>
        <w:ind w:hanging="0"/>
        <w:jc w:val="center"/>
        <w:rPr>
          <w:rFonts w:ascii="Arial" w:hAnsi="Arial" w:cs="Arial"/>
        </w:rPr>
      </w:pPr>
      <w:r>
        <w:drawing>
          <wp:anchor behindDoc="0" distT="0" distB="0" distL="0" distR="0" simplePos="0" locked="0" layoutInCell="0" allowOverlap="1" relativeHeight="8">
            <wp:simplePos x="0" y="0"/>
            <wp:positionH relativeFrom="column">
              <wp:posOffset>956310</wp:posOffset>
            </wp:positionH>
            <wp:positionV relativeFrom="paragraph">
              <wp:posOffset>76200</wp:posOffset>
            </wp:positionV>
            <wp:extent cx="3702685" cy="1617345"/>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3702685" cy="1617345"/>
                    </a:xfrm>
                    <a:prstGeom prst="rect">
                      <a:avLst/>
                    </a:prstGeom>
                  </pic:spPr>
                </pic:pic>
              </a:graphicData>
            </a:graphic>
          </wp:anchor>
        </w:drawing>
      </w:r>
      <w:r>
        <w:rPr>
          <w:rFonts w:cs="Arial" w:ascii="Arial" w:hAnsi="Arial"/>
          <w:sz w:val="24"/>
          <w:szCs w:val="24"/>
          <w:shd w:fill="FFFFFF" w:val="clear"/>
        </w:rPr>
        <w:t>Fonte: Malvino.</w:t>
      </w:r>
    </w:p>
    <w:p>
      <w:pPr>
        <w:pStyle w:val="NoSpacing"/>
        <w:spacing w:lineRule="auto" w:line="360"/>
        <w:ind w:firstLine="708"/>
        <w:jc w:val="both"/>
        <w:rPr>
          <w:rFonts w:ascii="Arial" w:hAnsi="Arial" w:cs="Arial"/>
          <w:sz w:val="24"/>
          <w:szCs w:val="24"/>
        </w:rPr>
      </w:pPr>
      <w:r>
        <w:rPr>
          <w:rFonts w:cs="Arial" w:ascii="Arial" w:hAnsi="Arial"/>
          <w:sz w:val="24"/>
          <w:szCs w:val="24"/>
          <w:shd w:fill="FFFFFF" w:val="clear"/>
        </w:rPr>
        <w:t>Além dos modos de bobinamento, também é possível que se tenha ou não o trafo central. Ele serve para que se tenha a opção de controlar a razão de embobinamento entre a entrada e saída que é determinada pelo número de voltas do enrolamento. Assim, existe uma saída entermediária no meio da bobina que, se usada, diminui pela metade a tensão de saída. Mas ainda pode-se usar a conformação que envolva todos os enrolamentos dando a máxima voltagem de saída. Isso refere-se à utilização ou não do tap central.</w:t>
      </w:r>
    </w:p>
    <w:p>
      <w:pPr>
        <w:pStyle w:val="NoSpacing"/>
        <w:spacing w:lineRule="auto" w:line="360"/>
        <w:jc w:val="both"/>
        <w:rPr>
          <w:rFonts w:ascii="Arial" w:hAnsi="Arial" w:cs="Arial"/>
          <w:sz w:val="24"/>
          <w:szCs w:val="24"/>
          <w:shd w:fill="FFFFFF" w:val="clear"/>
        </w:rPr>
      </w:pPr>
      <w:r>
        <w:rPr>
          <w:rFonts w:cs="Arial" w:ascii="Arial" w:hAnsi="Arial"/>
          <w:sz w:val="24"/>
          <w:szCs w:val="24"/>
          <w:shd w:fill="FFFFFF" w:val="clear"/>
        </w:rPr>
      </w:r>
    </w:p>
    <w:p>
      <w:pPr>
        <w:pStyle w:val="NoSpacing"/>
        <w:spacing w:lineRule="auto" w:line="360"/>
        <w:jc w:val="both"/>
        <w:rPr>
          <w:rFonts w:ascii="Arial" w:hAnsi="Arial" w:cs="Arial"/>
          <w:sz w:val="24"/>
          <w:szCs w:val="24"/>
          <w:shd w:fill="FFFFFF" w:val="clear"/>
        </w:rPr>
      </w:pPr>
      <w:r>
        <w:rPr>
          <w:rFonts w:cs="Arial" w:ascii="Arial" w:hAnsi="Arial"/>
          <w:sz w:val="24"/>
          <w:szCs w:val="24"/>
          <w:shd w:fill="FFFFFF" w:val="clear"/>
        </w:rPr>
      </w:r>
    </w:p>
    <w:p>
      <w:pPr>
        <w:pStyle w:val="NoSpacing"/>
        <w:numPr>
          <w:ilvl w:val="1"/>
          <w:numId w:val="2"/>
        </w:numPr>
        <w:spacing w:lineRule="auto" w:line="360"/>
        <w:jc w:val="both"/>
        <w:rPr>
          <w:shd w:fill="FFFFFF" w:val="clear"/>
        </w:rPr>
      </w:pPr>
      <w:r>
        <w:rPr>
          <w:rFonts w:cs="Arial" w:ascii="Arial" w:hAnsi="Arial"/>
          <w:b/>
          <w:bCs/>
          <w:sz w:val="24"/>
          <w:szCs w:val="24"/>
          <w:shd w:fill="FFFFFF" w:val="clear"/>
        </w:rPr>
        <w:t>Circuitos retificadores</w:t>
      </w:r>
    </w:p>
    <w:p>
      <w:pPr>
        <w:pStyle w:val="NoSpacing"/>
        <w:spacing w:lineRule="auto" w:line="360"/>
        <w:jc w:val="both"/>
        <w:rPr>
          <w:rFonts w:ascii="Arial" w:hAnsi="Arial" w:cs="Arial"/>
          <w:sz w:val="24"/>
          <w:szCs w:val="24"/>
        </w:rPr>
      </w:pPr>
      <w:r>
        <w:rPr>
          <w:rFonts w:cs="Arial" w:ascii="Arial" w:hAnsi="Arial"/>
          <w:sz w:val="24"/>
          <w:szCs w:val="24"/>
        </w:rPr>
      </w:r>
    </w:p>
    <w:p>
      <w:pPr>
        <w:pStyle w:val="NoSpacing"/>
        <w:spacing w:lineRule="auto" w:line="360"/>
        <w:ind w:firstLine="708"/>
        <w:jc w:val="both"/>
        <w:rPr>
          <w:rFonts w:ascii="Arial" w:hAnsi="Arial" w:cs="Arial"/>
          <w:sz w:val="24"/>
          <w:szCs w:val="24"/>
        </w:rPr>
      </w:pPr>
      <w:r>
        <w:rPr>
          <w:rFonts w:cs="Arial" w:ascii="Arial" w:hAnsi="Arial"/>
          <w:sz w:val="24"/>
          <w:szCs w:val="24"/>
        </w:rPr>
        <w:t xml:space="preserve">Circuitos retificadores podem ser construídos com diodos, nas configurações de meia onda ou onda completa, e acoplados a transformadores para corrigir o valor de tensão, conforme </w:t>
      </w:r>
      <w:r>
        <w:rPr>
          <w:rFonts w:cs="Arial" w:ascii="Arial" w:hAnsi="Arial"/>
          <w:sz w:val="24"/>
          <w:szCs w:val="24"/>
          <w:highlight w:val="yellow"/>
        </w:rPr>
        <w:t>Figura x.</w:t>
      </w:r>
    </w:p>
    <w:p>
      <w:pPr>
        <w:pStyle w:val="NoSpacing"/>
        <w:spacing w:lineRule="auto" w:line="360"/>
        <w:ind w:firstLine="708"/>
        <w:jc w:val="both"/>
        <w:rPr>
          <w:rFonts w:ascii="Arial" w:hAnsi="Arial" w:cs="Arial"/>
          <w:sz w:val="24"/>
          <w:szCs w:val="24"/>
        </w:rPr>
      </w:pPr>
      <w:r>
        <w:rPr>
          <w:rFonts w:cs="Arial" w:ascii="Arial" w:hAnsi="Arial"/>
          <w:sz w:val="24"/>
          <w:szCs w:val="24"/>
        </w:rPr>
        <w:t xml:space="preserve">Um circuito retificador de meia onda utiliza um único diodo, polarizado diretamente pelo semiciclo positivo da onda de corrente alternada. </w:t>
      </w:r>
    </w:p>
    <w:p>
      <w:pPr>
        <w:pStyle w:val="NoSpacing"/>
        <w:spacing w:lineRule="auto" w:line="360"/>
        <w:jc w:val="both"/>
        <w:rPr>
          <w:rFonts w:ascii="Arial" w:hAnsi="Arial" w:cs="Arial"/>
          <w:sz w:val="24"/>
          <w:szCs w:val="24"/>
        </w:rPr>
      </w:pPr>
      <w:r>
        <w:rPr>
          <w:rFonts w:cs="Arial" w:ascii="Arial" w:hAnsi="Arial"/>
          <w:sz w:val="24"/>
          <w:szCs w:val="24"/>
        </w:rPr>
      </w:r>
    </w:p>
    <w:p>
      <w:pPr>
        <w:pStyle w:val="NoSpacing"/>
        <w:spacing w:lineRule="auto" w:line="360"/>
        <w:jc w:val="both"/>
        <w:rPr>
          <w:rFonts w:ascii="Arial" w:hAnsi="Arial" w:cs="Arial"/>
          <w:sz w:val="24"/>
          <w:szCs w:val="24"/>
        </w:rPr>
      </w:pPr>
      <w:r>
        <w:rPr>
          <w:rFonts w:cs="Arial" w:ascii="Arial" w:hAnsi="Arial"/>
          <w:sz w:val="24"/>
          <w:szCs w:val="24"/>
        </w:rPr>
      </w:r>
    </w:p>
    <w:p>
      <w:pPr>
        <w:pStyle w:val="NoSpacing"/>
        <w:spacing w:lineRule="auto" w:line="360"/>
        <w:jc w:val="both"/>
        <w:rPr>
          <w:rFonts w:ascii="Arial" w:hAnsi="Arial" w:cs="Arial"/>
          <w:sz w:val="24"/>
          <w:szCs w:val="24"/>
        </w:rPr>
      </w:pPr>
      <w:r>
        <w:rPr>
          <w:rFonts w:cs="Arial" w:ascii="Arial" w:hAnsi="Arial"/>
          <w:sz w:val="24"/>
          <w:szCs w:val="24"/>
        </w:rPr>
      </w:r>
    </w:p>
    <w:p>
      <w:pPr>
        <w:pStyle w:val="NoSpacing"/>
        <w:spacing w:lineRule="auto" w:line="360"/>
        <w:jc w:val="center"/>
        <w:rPr>
          <w:rFonts w:ascii="Arial" w:hAnsi="Arial" w:cs="Arial"/>
        </w:rPr>
      </w:pPr>
      <w:r>
        <w:rPr>
          <w:rFonts w:cs="Arial" w:ascii="Arial" w:hAnsi="Arial"/>
          <w:b/>
          <w:bCs/>
          <w:highlight w:val="yellow"/>
        </w:rPr>
        <w:t>Figura x:</w:t>
      </w:r>
      <w:r>
        <w:rPr>
          <w:rFonts w:cs="Arial" w:ascii="Arial" w:hAnsi="Arial"/>
          <w:highlight w:val="yellow"/>
        </w:rPr>
        <w:t xml:space="preserve"> </w:t>
      </w:r>
      <w:r>
        <w:rPr>
          <w:rFonts w:cs="Arial" w:ascii="Arial" w:hAnsi="Arial"/>
        </w:rPr>
        <w:t>Retificador de meia onda com transformador.</w:t>
      </w:r>
    </w:p>
    <w:p>
      <w:pPr>
        <w:pStyle w:val="NoSpacing"/>
        <w:spacing w:lineRule="auto" w:line="360"/>
        <w:jc w:val="both"/>
        <w:rPr>
          <w:rFonts w:ascii="Arial" w:hAnsi="Arial" w:cs="Arial"/>
          <w:sz w:val="24"/>
          <w:szCs w:val="24"/>
        </w:rPr>
      </w:pPr>
      <w:r>
        <w:rPr>
          <w:rFonts w:cs="Arial" w:ascii="Arial" w:hAnsi="Arial"/>
          <w:sz w:val="24"/>
          <w:szCs w:val="24"/>
        </w:rPr>
      </w:r>
    </w:p>
    <w:p>
      <w:pPr>
        <w:pStyle w:val="NoSpacing"/>
        <w:spacing w:lineRule="auto" w:line="360"/>
        <w:jc w:val="center"/>
        <w:rPr>
          <w:rFonts w:ascii="Arial" w:hAnsi="Arial" w:cs="Arial"/>
          <w:sz w:val="24"/>
          <w:szCs w:val="24"/>
        </w:rPr>
      </w:pPr>
      <w:r>
        <w:rPr/>
        <w:drawing>
          <wp:inline distT="0" distB="0" distL="0" distR="0">
            <wp:extent cx="3658870" cy="1861185"/>
            <wp:effectExtent l="0" t="0" r="0" b="0"/>
            <wp:docPr id="4"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
                    <pic:cNvPicPr>
                      <a:picLocks noChangeAspect="1" noChangeArrowheads="1"/>
                    </pic:cNvPicPr>
                  </pic:nvPicPr>
                  <pic:blipFill>
                    <a:blip r:embed="rId6"/>
                    <a:stretch>
                      <a:fillRect/>
                    </a:stretch>
                  </pic:blipFill>
                  <pic:spPr bwMode="auto">
                    <a:xfrm>
                      <a:off x="0" y="0"/>
                      <a:ext cx="3658870" cy="1861185"/>
                    </a:xfrm>
                    <a:prstGeom prst="rect">
                      <a:avLst/>
                    </a:prstGeom>
                  </pic:spPr>
                </pic:pic>
              </a:graphicData>
            </a:graphic>
          </wp:inline>
        </w:drawing>
      </w:r>
    </w:p>
    <w:p>
      <w:pPr>
        <w:pStyle w:val="NoSpacing"/>
        <w:spacing w:lineRule="auto" w:line="360"/>
        <w:jc w:val="center"/>
        <w:rPr>
          <w:rFonts w:ascii="Arial" w:hAnsi="Arial" w:cs="Arial"/>
        </w:rPr>
      </w:pPr>
      <w:r>
        <w:rPr>
          <w:rFonts w:cs="Arial" w:ascii="Arial" w:hAnsi="Arial"/>
        </w:rPr>
        <w:t>Fonte: Malvino.</w:t>
      </w:r>
    </w:p>
    <w:p>
      <w:pPr>
        <w:pStyle w:val="NoSpacing"/>
        <w:spacing w:lineRule="auto" w:line="360"/>
        <w:jc w:val="center"/>
        <w:rPr>
          <w:rFonts w:ascii="Arial" w:hAnsi="Arial" w:cs="Arial"/>
        </w:rPr>
      </w:pPr>
      <w:r>
        <w:rPr>
          <w:rFonts w:cs="Arial" w:ascii="Arial" w:hAnsi="Arial"/>
        </w:rPr>
      </w:r>
    </w:p>
    <w:p>
      <w:pPr>
        <w:pStyle w:val="NoSpacing"/>
        <w:spacing w:lineRule="auto" w:line="360"/>
        <w:jc w:val="center"/>
        <w:rPr>
          <w:rFonts w:ascii="Arial" w:hAnsi="Arial" w:cs="Arial"/>
        </w:rPr>
      </w:pPr>
      <w:r>
        <w:rPr>
          <w:rFonts w:cs="Arial" w:ascii="Arial" w:hAnsi="Arial"/>
          <w:b/>
          <w:bCs/>
          <w:highlight w:val="yellow"/>
        </w:rPr>
        <w:t>Figura x:</w:t>
      </w:r>
      <w:r>
        <w:rPr>
          <w:rFonts w:cs="Arial" w:ascii="Arial" w:hAnsi="Arial"/>
          <w:highlight w:val="yellow"/>
        </w:rPr>
        <w:t xml:space="preserve"> </w:t>
      </w:r>
      <w:r>
        <w:rPr>
          <w:rFonts w:cs="Arial" w:ascii="Arial" w:hAnsi="Arial"/>
        </w:rPr>
        <w:t>Entrada e saída em um retificador de meia onda.</w:t>
      </w:r>
    </w:p>
    <w:p>
      <w:pPr>
        <w:pStyle w:val="NoSpacing"/>
        <w:spacing w:lineRule="auto" w:line="360"/>
        <w:jc w:val="both"/>
        <w:rPr>
          <w:rFonts w:ascii="Arial" w:hAnsi="Arial" w:cs="Arial"/>
          <w:sz w:val="24"/>
          <w:szCs w:val="24"/>
        </w:rPr>
      </w:pPr>
      <w:r>
        <w:rPr>
          <w:rFonts w:cs="Arial" w:ascii="Arial" w:hAnsi="Arial"/>
          <w:sz w:val="24"/>
          <w:szCs w:val="24"/>
        </w:rPr>
      </w:r>
    </w:p>
    <w:p>
      <w:pPr>
        <w:pStyle w:val="NoSpacing"/>
        <w:spacing w:lineRule="auto" w:line="360"/>
        <w:jc w:val="center"/>
        <w:rPr>
          <w:rFonts w:ascii="Arial" w:hAnsi="Arial" w:cs="Arial"/>
          <w:sz w:val="24"/>
          <w:szCs w:val="24"/>
        </w:rPr>
      </w:pPr>
      <w:r>
        <w:rPr/>
        <w:drawing>
          <wp:inline distT="0" distB="0" distL="0" distR="0">
            <wp:extent cx="3609975" cy="2714625"/>
            <wp:effectExtent l="0" t="0" r="0" b="0"/>
            <wp:docPr id="5"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3" descr=""/>
                    <pic:cNvPicPr>
                      <a:picLocks noChangeAspect="1" noChangeArrowheads="1"/>
                    </pic:cNvPicPr>
                  </pic:nvPicPr>
                  <pic:blipFill>
                    <a:blip r:embed="rId7"/>
                    <a:stretch>
                      <a:fillRect/>
                    </a:stretch>
                  </pic:blipFill>
                  <pic:spPr bwMode="auto">
                    <a:xfrm>
                      <a:off x="0" y="0"/>
                      <a:ext cx="3609975" cy="2714625"/>
                    </a:xfrm>
                    <a:prstGeom prst="rect">
                      <a:avLst/>
                    </a:prstGeom>
                  </pic:spPr>
                </pic:pic>
              </a:graphicData>
            </a:graphic>
          </wp:inline>
        </w:drawing>
      </w:r>
    </w:p>
    <w:p>
      <w:pPr>
        <w:pStyle w:val="NoSpacing"/>
        <w:spacing w:lineRule="auto" w:line="360"/>
        <w:jc w:val="center"/>
        <w:rPr>
          <w:rFonts w:ascii="Arial" w:hAnsi="Arial" w:cs="Arial"/>
        </w:rPr>
      </w:pPr>
      <w:r>
        <w:rPr>
          <w:rFonts w:cs="Arial" w:ascii="Arial" w:hAnsi="Arial"/>
        </w:rPr>
        <w:t>Fonte: Malvino.</w:t>
      </w:r>
    </w:p>
    <w:p>
      <w:pPr>
        <w:pStyle w:val="NoSpacing"/>
        <w:spacing w:lineRule="auto" w:line="360"/>
        <w:jc w:val="center"/>
        <w:rPr>
          <w:rFonts w:ascii="Arial" w:hAnsi="Arial" w:cs="Arial"/>
          <w:sz w:val="24"/>
          <w:szCs w:val="24"/>
        </w:rPr>
      </w:pPr>
      <w:r>
        <w:rPr>
          <w:rFonts w:cs="Arial" w:ascii="Arial" w:hAnsi="Arial"/>
          <w:sz w:val="24"/>
          <w:szCs w:val="24"/>
        </w:rPr>
      </w:r>
    </w:p>
    <w:p>
      <w:pPr>
        <w:pStyle w:val="NoSpacing"/>
        <w:spacing w:lineRule="auto" w:line="360"/>
        <w:ind w:firstLine="708"/>
        <w:jc w:val="both"/>
        <w:rPr>
          <w:rFonts w:ascii="Arial" w:hAnsi="Arial" w:cs="Arial"/>
          <w:sz w:val="24"/>
          <w:szCs w:val="24"/>
        </w:rPr>
      </w:pPr>
      <w:r>
        <w:rPr>
          <w:rFonts w:cs="Arial" w:ascii="Arial" w:hAnsi="Arial"/>
          <w:sz w:val="24"/>
          <w:szCs w:val="24"/>
        </w:rPr>
        <w:t>Nesse caso, a frequência de saída é a mesma da entrada.</w:t>
      </w:r>
    </w:p>
    <w:p>
      <w:pPr>
        <w:pStyle w:val="NoSpacing"/>
        <w:spacing w:lineRule="auto" w:line="360"/>
        <w:jc w:val="both"/>
        <w:rPr>
          <w:rFonts w:ascii="Arial" w:hAnsi="Arial" w:cs="Arial"/>
          <w:sz w:val="24"/>
          <w:szCs w:val="24"/>
        </w:rPr>
      </w:pPr>
      <w:r>
        <w:rPr>
          <w:rFonts w:cs="Arial" w:ascii="Arial" w:hAnsi="Arial"/>
          <w:sz w:val="24"/>
          <w:szCs w:val="24"/>
        </w:rPr>
      </w:r>
    </w:p>
    <w:p>
      <w:pPr>
        <w:pStyle w:val="NoSpacing"/>
        <w:spacing w:lineRule="auto" w:line="360"/>
        <w:ind w:firstLine="708"/>
        <w:jc w:val="center"/>
        <w:rPr>
          <w:rFonts w:ascii="Arial" w:hAnsi="Arial" w:cs="Arial"/>
          <w:sz w:val="24"/>
          <w:szCs w:val="24"/>
        </w:rPr>
      </w:pPr>
      <w:r>
        <w:rPr/>
      </w:r>
      <m:oMathPara xmlns:m="http://schemas.openxmlformats.org/officeDocument/2006/math">
        <m:oMathParaPr>
          <m:jc m:val="center"/>
        </m:oMathParaPr>
        <m:oMath>
          <m:eqArr>
            <m:e>
              <m:sSub>
                <m:e>
                  <m:r>
                    <w:rPr>
                      <w:rFonts w:ascii="Cambria Math" w:hAnsi="Cambria Math"/>
                    </w:rPr>
                    <m:t xml:space="preserve">f</m:t>
                  </m:r>
                </m:e>
                <m:sub>
                  <m:r>
                    <w:rPr>
                      <w:rFonts w:ascii="Cambria Math" w:hAnsi="Cambria Math"/>
                    </w:rPr>
                    <m:t xml:space="preserve">out</m:t>
                  </m:r>
                </m:sub>
              </m:sSub>
              <m:r>
                <w:rPr>
                  <w:rFonts w:ascii="Cambria Math" w:hAnsi="Cambria Math"/>
                </w:rPr>
                <m:t xml:space="preserve">=</m:t>
              </m:r>
              <m:sSub>
                <m:e>
                  <m:r>
                    <w:rPr>
                      <w:rFonts w:ascii="Cambria Math" w:hAnsi="Cambria Math"/>
                    </w:rPr>
                    <m:t xml:space="preserve">f</m:t>
                  </m:r>
                </m:e>
                <m:sub/>
              </m:sSub>
            </m:e>
            <m:e>
              <m:d>
                <m:dPr>
                  <m:begChr m:val="("/>
                  <m:endChr m:val=")"/>
                </m:dPr>
                <m:e>
                  <m:r>
                    <w:rPr>
                      <w:rFonts w:ascii="Cambria Math" w:hAnsi="Cambria Math"/>
                    </w:rPr>
                    <m:t xml:space="preserve">1</m:t>
                  </m:r>
                </m:e>
              </m:d>
            </m:e>
          </m:eqArr>
        </m:oMath>
      </m:oMathPara>
    </w:p>
    <w:p>
      <w:pPr>
        <w:pStyle w:val="NoSpacing"/>
        <w:spacing w:lineRule="auto" w:line="360"/>
        <w:jc w:val="both"/>
        <w:rPr>
          <w:rFonts w:ascii="Arial" w:hAnsi="Arial" w:cs="Arial"/>
          <w:sz w:val="24"/>
          <w:szCs w:val="24"/>
        </w:rPr>
      </w:pPr>
      <w:r>
        <w:rPr>
          <w:rFonts w:cs="Arial" w:ascii="Arial" w:hAnsi="Arial"/>
          <w:sz w:val="24"/>
          <w:szCs w:val="24"/>
        </w:rPr>
      </w:r>
    </w:p>
    <w:p>
      <w:pPr>
        <w:pStyle w:val="NoSpacing"/>
        <w:spacing w:lineRule="auto" w:line="360"/>
        <w:ind w:firstLine="708"/>
        <w:jc w:val="both"/>
        <w:rPr>
          <w:rFonts w:ascii="Arial" w:hAnsi="Arial" w:cs="Arial"/>
          <w:sz w:val="24"/>
          <w:szCs w:val="24"/>
        </w:rPr>
      </w:pPr>
      <w:r>
        <w:rPr>
          <w:rFonts w:cs="Arial" w:ascii="Arial" w:hAnsi="Arial"/>
          <w:sz w:val="24"/>
          <w:szCs w:val="24"/>
        </w:rPr>
        <w:t xml:space="preserve">O comportamento na entrada e na saída de um retificador de meia onda, observado na </w:t>
      </w:r>
      <w:r>
        <w:rPr>
          <w:rFonts w:cs="Arial" w:ascii="Arial" w:hAnsi="Arial"/>
          <w:sz w:val="24"/>
          <w:szCs w:val="24"/>
          <w:highlight w:val="yellow"/>
        </w:rPr>
        <w:t>Figura x</w:t>
      </w:r>
      <w:r>
        <w:rPr>
          <w:rFonts w:cs="Arial" w:ascii="Arial" w:hAnsi="Arial"/>
          <w:sz w:val="24"/>
          <w:szCs w:val="24"/>
        </w:rPr>
        <w:t>, não é adequado para os componentes eletrônicos. É preciso tornar a saída mais constante, sem grandes mudanças nos valores.</w:t>
      </w:r>
    </w:p>
    <w:p>
      <w:pPr>
        <w:pStyle w:val="NoSpacing"/>
        <w:spacing w:lineRule="auto" w:line="360"/>
        <w:ind w:firstLine="708"/>
        <w:jc w:val="both"/>
        <w:rPr>
          <w:rFonts w:ascii="Arial" w:hAnsi="Arial" w:cs="Arial"/>
          <w:sz w:val="24"/>
          <w:szCs w:val="24"/>
        </w:rPr>
      </w:pPr>
      <w:r>
        <w:rPr>
          <w:rFonts w:cs="Arial" w:ascii="Arial" w:hAnsi="Arial"/>
          <w:sz w:val="24"/>
          <w:szCs w:val="24"/>
        </w:rPr>
        <w:t>Ao adicionar um capacitor polarizado em paralelo com a saída, como Figura abaixo, busca-se o valor de ripple, a diferença entre o máximo e o mínimo da tensão da saída.</w:t>
      </w:r>
    </w:p>
    <w:p>
      <w:pPr>
        <w:pStyle w:val="NoSpacing"/>
        <w:spacing w:lineRule="auto" w:line="360"/>
        <w:jc w:val="both"/>
        <w:rPr>
          <w:rFonts w:ascii="Arial" w:hAnsi="Arial" w:cs="Arial"/>
          <w:sz w:val="24"/>
          <w:szCs w:val="24"/>
        </w:rPr>
      </w:pPr>
      <w:r>
        <w:rPr>
          <w:rFonts w:cs="Arial" w:ascii="Arial" w:hAnsi="Arial"/>
          <w:sz w:val="24"/>
          <w:szCs w:val="24"/>
        </w:rPr>
      </w:r>
    </w:p>
    <w:p>
      <w:pPr>
        <w:pStyle w:val="NoSpacing"/>
        <w:spacing w:lineRule="auto" w:line="360"/>
        <w:ind w:firstLine="708"/>
        <w:jc w:val="center"/>
        <w:rPr>
          <w:rFonts w:ascii="Arial" w:hAnsi="Arial" w:cs="Arial"/>
          <w:sz w:val="24"/>
          <w:szCs w:val="24"/>
        </w:rPr>
      </w:pPr>
      <w:r>
        <w:rPr/>
      </w:r>
      <m:oMathPara xmlns:m="http://schemas.openxmlformats.org/officeDocument/2006/math">
        <m:oMathParaPr>
          <m:jc m:val="center"/>
        </m:oMathParaPr>
        <m:oMath>
          <m:eqArr>
            <m:e>
              <m:sSub>
                <m:e>
                  <m:r>
                    <w:rPr>
                      <w:rFonts w:ascii="Cambria Math" w:hAnsi="Cambria Math"/>
                    </w:rPr>
                    <m:t xml:space="preserve">V</m:t>
                  </m:r>
                </m:e>
                <m:sub>
                  <m:r>
                    <w:rPr>
                      <w:rFonts w:ascii="Cambria Math" w:hAnsi="Cambria Math"/>
                    </w:rPr>
                    <m:t xml:space="preserve">R</m:t>
                  </m:r>
                </m:sub>
              </m:sSub>
              <m:r>
                <w:rPr>
                  <w:rFonts w:ascii="Cambria Math" w:hAnsi="Cambria Math"/>
                </w:rPr>
                <m:t xml:space="preserve">=</m:t>
              </m:r>
              <m:f>
                <m:num>
                  <m:r>
                    <w:rPr>
                      <w:rFonts w:ascii="Cambria Math" w:hAnsi="Cambria Math"/>
                    </w:rPr>
                    <m:t xml:space="preserve">I</m:t>
                  </m:r>
                </m:num>
                <m:den>
                  <m:r>
                    <w:rPr>
                      <w:rFonts w:ascii="Cambria Math" w:hAnsi="Cambria Math"/>
                    </w:rPr>
                    <m:t xml:space="preserve">f</m:t>
                  </m:r>
                  <m:r>
                    <w:rPr>
                      <w:rFonts w:ascii="Cambria Math" w:hAnsi="Cambria Math"/>
                    </w:rPr>
                    <m:t xml:space="preserve">C</m:t>
                  </m:r>
                </m:den>
              </m:f>
            </m:e>
            <m:e>
              <m:d>
                <m:dPr>
                  <m:begChr m:val="("/>
                  <m:endChr m:val=")"/>
                </m:dPr>
                <m:e>
                  <m:r>
                    <w:rPr>
                      <w:rFonts w:ascii="Cambria Math" w:hAnsi="Cambria Math"/>
                    </w:rPr>
                    <m:t xml:space="preserve">x</m:t>
                  </m:r>
                </m:e>
              </m:d>
            </m:e>
          </m:eqArr>
        </m:oMath>
      </m:oMathPara>
    </w:p>
    <w:p>
      <w:pPr>
        <w:pStyle w:val="NoSpacing"/>
        <w:spacing w:lineRule="auto" w:line="360"/>
        <w:jc w:val="both"/>
        <w:rPr>
          <w:rFonts w:ascii="Arial" w:hAnsi="Arial" w:cs="Arial"/>
          <w:sz w:val="24"/>
          <w:szCs w:val="24"/>
        </w:rPr>
      </w:pPr>
      <w:r>
        <w:rPr>
          <w:rFonts w:cs="Arial" w:ascii="Arial" w:hAnsi="Arial"/>
          <w:sz w:val="24"/>
          <w:szCs w:val="24"/>
        </w:rPr>
      </w:r>
    </w:p>
    <w:p>
      <w:pPr>
        <w:pStyle w:val="NoSpacing"/>
        <w:spacing w:lineRule="auto" w:line="360"/>
        <w:jc w:val="center"/>
        <w:rPr>
          <w:rFonts w:ascii="Arial" w:hAnsi="Arial" w:cs="Arial"/>
        </w:rPr>
      </w:pPr>
      <w:r>
        <w:rPr>
          <w:rFonts w:cs="Arial" w:ascii="Arial" w:hAnsi="Arial"/>
          <w:b/>
          <w:bCs/>
          <w:highlight w:val="yellow"/>
        </w:rPr>
        <w:t>Figura x:</w:t>
      </w:r>
      <w:r>
        <w:rPr>
          <w:rFonts w:cs="Arial" w:ascii="Arial" w:hAnsi="Arial"/>
          <w:highlight w:val="yellow"/>
        </w:rPr>
        <w:t xml:space="preserve"> </w:t>
      </w:r>
      <w:r>
        <w:rPr>
          <w:rFonts w:cs="Arial" w:ascii="Arial" w:hAnsi="Arial"/>
        </w:rPr>
        <w:t>Retificador de meia onda com capacitor.</w:t>
      </w:r>
    </w:p>
    <w:p>
      <w:pPr>
        <w:pStyle w:val="NoSpacing"/>
        <w:spacing w:lineRule="auto" w:line="360"/>
        <w:jc w:val="both"/>
        <w:rPr>
          <w:rFonts w:ascii="Arial" w:hAnsi="Arial" w:cs="Arial"/>
          <w:sz w:val="24"/>
          <w:szCs w:val="24"/>
        </w:rPr>
      </w:pPr>
      <w:r>
        <w:rPr>
          <w:rFonts w:cs="Arial" w:ascii="Arial" w:hAnsi="Arial"/>
          <w:sz w:val="24"/>
          <w:szCs w:val="24"/>
        </w:rPr>
      </w:r>
    </w:p>
    <w:p>
      <w:pPr>
        <w:pStyle w:val="NoSpacing"/>
        <w:spacing w:lineRule="auto" w:line="360"/>
        <w:jc w:val="center"/>
        <w:rPr>
          <w:rFonts w:ascii="Arial" w:hAnsi="Arial" w:cs="Arial"/>
          <w:sz w:val="24"/>
          <w:szCs w:val="24"/>
        </w:rPr>
      </w:pPr>
      <w:r>
        <w:rPr/>
        <w:drawing>
          <wp:inline distT="0" distB="0" distL="0" distR="0">
            <wp:extent cx="3886200" cy="1495425"/>
            <wp:effectExtent l="0" t="0" r="0" b="0"/>
            <wp:docPr id="6"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5" descr=""/>
                    <pic:cNvPicPr>
                      <a:picLocks noChangeAspect="1" noChangeArrowheads="1"/>
                    </pic:cNvPicPr>
                  </pic:nvPicPr>
                  <pic:blipFill>
                    <a:blip r:embed="rId8"/>
                    <a:srcRect l="0" t="0" r="0" b="1260"/>
                    <a:stretch>
                      <a:fillRect/>
                    </a:stretch>
                  </pic:blipFill>
                  <pic:spPr bwMode="auto">
                    <a:xfrm>
                      <a:off x="0" y="0"/>
                      <a:ext cx="3886200" cy="1495425"/>
                    </a:xfrm>
                    <a:prstGeom prst="rect">
                      <a:avLst/>
                    </a:prstGeom>
                  </pic:spPr>
                </pic:pic>
              </a:graphicData>
            </a:graphic>
          </wp:inline>
        </w:drawing>
      </w:r>
    </w:p>
    <w:p>
      <w:pPr>
        <w:pStyle w:val="NoSpacing"/>
        <w:spacing w:lineRule="auto" w:line="360"/>
        <w:jc w:val="center"/>
        <w:rPr>
          <w:rFonts w:ascii="Arial" w:hAnsi="Arial" w:cs="Arial"/>
        </w:rPr>
      </w:pPr>
      <w:r>
        <w:rPr>
          <w:rFonts w:cs="Arial" w:ascii="Arial" w:hAnsi="Arial"/>
        </w:rPr>
        <w:t>Fonte: material de aula.</w:t>
      </w:r>
    </w:p>
    <w:p>
      <w:pPr>
        <w:pStyle w:val="NoSpacing"/>
        <w:spacing w:lineRule="auto" w:line="360"/>
        <w:jc w:val="center"/>
        <w:rPr>
          <w:rFonts w:ascii="Arial" w:hAnsi="Arial" w:cs="Arial"/>
        </w:rPr>
      </w:pPr>
      <w:r>
        <w:rPr>
          <w:rFonts w:cs="Arial" w:ascii="Arial" w:hAnsi="Arial"/>
        </w:rPr>
      </w:r>
    </w:p>
    <w:p>
      <w:pPr>
        <w:pStyle w:val="NoSpacing"/>
        <w:widowControl/>
        <w:suppressAutoHyphens w:val="true"/>
        <w:bidi w:val="0"/>
        <w:spacing w:lineRule="auto" w:line="360" w:before="0" w:after="0"/>
        <w:ind w:left="0" w:right="0" w:firstLine="720"/>
        <w:jc w:val="left"/>
        <w:rPr/>
      </w:pPr>
      <w:r>
        <w:rPr>
          <w:rFonts w:cs="Arial" w:ascii="Arial" w:hAnsi="Arial"/>
          <w:sz w:val="24"/>
          <w:szCs w:val="24"/>
        </w:rPr>
        <w:t>Isso acontece porque o diodo, ao conduzir corrente, permite a recarga do capacitor. É o intervalo de tempo T</w:t>
      </w:r>
      <w:r>
        <w:rPr>
          <w:rFonts w:cs="Arial" w:ascii="Arial" w:hAnsi="Arial"/>
          <w:sz w:val="24"/>
          <w:szCs w:val="24"/>
          <w:vertAlign w:val="subscript"/>
        </w:rPr>
        <w:t>1</w:t>
      </w:r>
      <w:r>
        <w:rPr>
          <w:rFonts w:cs="Arial" w:ascii="Arial" w:hAnsi="Arial"/>
          <w:sz w:val="24"/>
          <w:szCs w:val="24"/>
        </w:rPr>
        <w:t xml:space="preserve"> da Figura abaixo. Quando a tensão da fonte se reduz, o capacitor descarrega na carga.</w:t>
      </w:r>
    </w:p>
    <w:p>
      <w:pPr>
        <w:pStyle w:val="NoSpacing"/>
        <w:spacing w:lineRule="auto" w:line="360"/>
        <w:jc w:val="both"/>
        <w:rPr>
          <w:rFonts w:ascii="Arial" w:hAnsi="Arial" w:cs="Arial"/>
          <w:sz w:val="24"/>
          <w:szCs w:val="24"/>
        </w:rPr>
      </w:pPr>
      <w:r>
        <w:rPr>
          <w:rFonts w:cs="Arial" w:ascii="Arial" w:hAnsi="Arial"/>
          <w:sz w:val="24"/>
          <w:szCs w:val="24"/>
        </w:rPr>
      </w:r>
    </w:p>
    <w:p>
      <w:pPr>
        <w:pStyle w:val="NoSpacing"/>
        <w:spacing w:lineRule="auto" w:line="360"/>
        <w:jc w:val="both"/>
        <w:rPr>
          <w:rFonts w:ascii="Arial" w:hAnsi="Arial" w:cs="Arial"/>
          <w:sz w:val="24"/>
          <w:szCs w:val="24"/>
        </w:rPr>
      </w:pPr>
      <w:r>
        <w:rPr>
          <w:rFonts w:cs="Arial" w:ascii="Arial" w:hAnsi="Arial"/>
          <w:sz w:val="24"/>
          <w:szCs w:val="24"/>
        </w:rPr>
      </w:r>
    </w:p>
    <w:p>
      <w:pPr>
        <w:pStyle w:val="NoSpacing"/>
        <w:spacing w:lineRule="auto" w:line="360"/>
        <w:jc w:val="both"/>
        <w:rPr>
          <w:rFonts w:ascii="Arial" w:hAnsi="Arial" w:cs="Arial"/>
          <w:sz w:val="24"/>
          <w:szCs w:val="24"/>
        </w:rPr>
      </w:pPr>
      <w:r>
        <w:rPr>
          <w:rFonts w:cs="Arial" w:ascii="Arial" w:hAnsi="Arial"/>
          <w:sz w:val="24"/>
          <w:szCs w:val="24"/>
        </w:rPr>
      </w:r>
    </w:p>
    <w:p>
      <w:pPr>
        <w:pStyle w:val="NoSpacing"/>
        <w:spacing w:lineRule="auto" w:line="360"/>
        <w:jc w:val="both"/>
        <w:rPr>
          <w:rFonts w:ascii="Arial" w:hAnsi="Arial" w:cs="Arial"/>
          <w:sz w:val="24"/>
          <w:szCs w:val="24"/>
        </w:rPr>
      </w:pPr>
      <w:r>
        <w:rPr>
          <w:rFonts w:cs="Arial" w:ascii="Arial" w:hAnsi="Arial"/>
          <w:sz w:val="24"/>
          <w:szCs w:val="24"/>
        </w:rPr>
      </w:r>
    </w:p>
    <w:p>
      <w:pPr>
        <w:pStyle w:val="NoSpacing"/>
        <w:spacing w:lineRule="auto" w:line="360"/>
        <w:jc w:val="both"/>
        <w:rPr>
          <w:rFonts w:ascii="Arial" w:hAnsi="Arial" w:cs="Arial"/>
          <w:sz w:val="24"/>
          <w:szCs w:val="24"/>
        </w:rPr>
      </w:pPr>
      <w:r>
        <w:rPr>
          <w:rFonts w:cs="Arial" w:ascii="Arial" w:hAnsi="Arial"/>
          <w:sz w:val="24"/>
          <w:szCs w:val="24"/>
        </w:rPr>
      </w:r>
    </w:p>
    <w:p>
      <w:pPr>
        <w:pStyle w:val="NoSpacing"/>
        <w:spacing w:lineRule="auto" w:line="360"/>
        <w:jc w:val="center"/>
        <w:rPr>
          <w:rFonts w:ascii="Arial" w:hAnsi="Arial" w:cs="Arial"/>
        </w:rPr>
      </w:pPr>
      <w:r>
        <w:rPr>
          <w:rFonts w:cs="Arial" w:ascii="Arial" w:hAnsi="Arial"/>
        </w:rPr>
        <w:t>Figura 1: O comportamento da tensão num retificador de meia onda com capacitor.</w:t>
      </w:r>
    </w:p>
    <w:p>
      <w:pPr>
        <w:pStyle w:val="NoSpacing"/>
        <w:spacing w:lineRule="auto" w:line="360"/>
        <w:jc w:val="center"/>
        <w:rPr>
          <w:rFonts w:ascii="Arial" w:hAnsi="Arial" w:cs="Arial"/>
        </w:rPr>
      </w:pPr>
      <w:r>
        <w:rPr>
          <w:rFonts w:cs="Arial" w:ascii="Arial" w:hAnsi="Arial"/>
        </w:rPr>
      </w:r>
    </w:p>
    <w:p>
      <w:pPr>
        <w:pStyle w:val="NoSpacing"/>
        <w:spacing w:lineRule="auto" w:line="360"/>
        <w:jc w:val="center"/>
        <w:rPr>
          <w:rFonts w:ascii="Arial" w:hAnsi="Arial" w:cs="Arial"/>
        </w:rPr>
      </w:pPr>
      <w:r>
        <w:rPr/>
        <w:drawing>
          <wp:inline distT="0" distB="0" distL="0" distR="0">
            <wp:extent cx="3686175" cy="3004185"/>
            <wp:effectExtent l="0" t="0" r="0" b="0"/>
            <wp:docPr id="7" name="Imagem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
                    <pic:cNvPicPr>
                      <a:picLocks noChangeAspect="1" noChangeArrowheads="1"/>
                    </pic:cNvPicPr>
                  </pic:nvPicPr>
                  <pic:blipFill>
                    <a:blip r:embed="rId9"/>
                    <a:stretch>
                      <a:fillRect/>
                    </a:stretch>
                  </pic:blipFill>
                  <pic:spPr bwMode="auto">
                    <a:xfrm>
                      <a:off x="0" y="0"/>
                      <a:ext cx="3686175" cy="3004185"/>
                    </a:xfrm>
                    <a:prstGeom prst="rect">
                      <a:avLst/>
                    </a:prstGeom>
                  </pic:spPr>
                </pic:pic>
              </a:graphicData>
            </a:graphic>
          </wp:inline>
        </w:drawing>
      </w:r>
    </w:p>
    <w:p>
      <w:pPr>
        <w:pStyle w:val="NoSpacing"/>
        <w:spacing w:lineRule="auto" w:line="360"/>
        <w:jc w:val="center"/>
        <w:rPr>
          <w:rFonts w:ascii="Arial" w:hAnsi="Arial" w:cs="Arial"/>
        </w:rPr>
      </w:pPr>
      <w:r>
        <w:rPr>
          <w:rFonts w:cs="Arial" w:ascii="Arial" w:hAnsi="Arial"/>
        </w:rPr>
      </w:r>
    </w:p>
    <w:p>
      <w:pPr>
        <w:pStyle w:val="NoSpacing"/>
        <w:spacing w:lineRule="auto" w:line="360"/>
        <w:jc w:val="center"/>
        <w:rPr>
          <w:rFonts w:ascii="Arial" w:hAnsi="Arial" w:cs="Arial"/>
        </w:rPr>
      </w:pPr>
      <w:r>
        <w:rPr>
          <w:rFonts w:cs="Arial" w:ascii="Arial" w:hAnsi="Arial"/>
        </w:rPr>
        <w:t>Fonte: Autoria própria.</w:t>
      </w:r>
    </w:p>
    <w:p>
      <w:pPr>
        <w:pStyle w:val="NoSpacing"/>
        <w:spacing w:lineRule="auto" w:line="360"/>
        <w:jc w:val="center"/>
        <w:rPr>
          <w:rFonts w:ascii="Arial" w:hAnsi="Arial" w:cs="Arial"/>
        </w:rPr>
      </w:pPr>
      <w:r>
        <w:rPr>
          <w:rFonts w:cs="Arial" w:ascii="Arial" w:hAnsi="Arial"/>
        </w:rPr>
      </w:r>
    </w:p>
    <w:p>
      <w:pPr>
        <w:pStyle w:val="NoSpacing"/>
        <w:shd w:val="clear" w:color="auto" w:fill="FFFF00"/>
        <w:spacing w:lineRule="auto" w:line="360"/>
        <w:jc w:val="both"/>
        <w:rPr>
          <w:rFonts w:ascii="Arial" w:hAnsi="Arial" w:cs="Arial"/>
          <w:sz w:val="24"/>
          <w:szCs w:val="24"/>
        </w:rPr>
      </w:pPr>
      <w:r>
        <w:rPr>
          <w:rFonts w:cs="Arial" w:ascii="Arial" w:hAnsi="Arial"/>
          <w:sz w:val="24"/>
          <w:szCs w:val="24"/>
        </w:rPr>
        <w:t>Um retificador de onda completa com ponto central...</w:t>
      </w:r>
    </w:p>
    <w:p>
      <w:pPr>
        <w:pStyle w:val="NoSpacing"/>
        <w:spacing w:lineRule="auto" w:line="360"/>
        <w:jc w:val="center"/>
        <w:rPr>
          <w:rFonts w:ascii="Arial" w:hAnsi="Arial" w:cs="Arial"/>
        </w:rPr>
      </w:pPr>
      <w:r>
        <w:rPr>
          <w:rFonts w:cs="Arial" w:ascii="Arial" w:hAnsi="Arial"/>
        </w:rPr>
      </w:r>
    </w:p>
    <w:p>
      <w:pPr>
        <w:pStyle w:val="NoSpacing"/>
        <w:spacing w:lineRule="auto" w:line="360"/>
        <w:jc w:val="center"/>
        <w:rPr>
          <w:rFonts w:ascii="Arial" w:hAnsi="Arial" w:cs="Arial"/>
        </w:rPr>
      </w:pPr>
      <w:r>
        <w:rPr>
          <w:rFonts w:cs="Arial" w:ascii="Arial" w:hAnsi="Arial"/>
        </w:rPr>
      </w:r>
    </w:p>
    <w:p>
      <w:pPr>
        <w:pStyle w:val="NoSpacing"/>
        <w:spacing w:lineRule="auto" w:line="360"/>
        <w:jc w:val="center"/>
        <w:rPr>
          <w:rFonts w:ascii="Arial" w:hAnsi="Arial" w:cs="Arial"/>
        </w:rPr>
      </w:pPr>
      <w:r>
        <w:rPr>
          <w:rFonts w:cs="Arial" w:ascii="Arial" w:hAnsi="Arial"/>
        </w:rPr>
      </w:r>
    </w:p>
    <w:p>
      <w:pPr>
        <w:pStyle w:val="NoSpacing"/>
        <w:spacing w:lineRule="auto" w:line="360"/>
        <w:jc w:val="center"/>
        <w:rPr>
          <w:rFonts w:ascii="Arial" w:hAnsi="Arial" w:cs="Arial"/>
        </w:rPr>
      </w:pPr>
      <w:r>
        <w:rPr>
          <w:rFonts w:cs="Arial" w:ascii="Arial" w:hAnsi="Arial"/>
        </w:rPr>
      </w:r>
    </w:p>
    <w:p>
      <w:pPr>
        <w:pStyle w:val="NoSpacing"/>
        <w:spacing w:lineRule="auto" w:line="360"/>
        <w:jc w:val="center"/>
        <w:rPr>
          <w:rFonts w:ascii="Arial" w:hAnsi="Arial" w:cs="Arial"/>
        </w:rPr>
      </w:pPr>
      <w:r>
        <w:rPr>
          <w:rFonts w:cs="Arial" w:ascii="Arial" w:hAnsi="Arial"/>
        </w:rPr>
      </w:r>
    </w:p>
    <w:p>
      <w:pPr>
        <w:pStyle w:val="NoSpacing"/>
        <w:spacing w:lineRule="auto" w:line="360"/>
        <w:jc w:val="center"/>
        <w:rPr>
          <w:rFonts w:ascii="Arial" w:hAnsi="Arial" w:cs="Arial"/>
        </w:rPr>
      </w:pPr>
      <w:r>
        <w:rPr>
          <w:rFonts w:cs="Arial" w:ascii="Arial" w:hAnsi="Arial"/>
        </w:rPr>
      </w:r>
    </w:p>
    <w:p>
      <w:pPr>
        <w:pStyle w:val="NoSpacing"/>
        <w:spacing w:lineRule="auto" w:line="360"/>
        <w:jc w:val="center"/>
        <w:rPr>
          <w:rFonts w:ascii="Arial" w:hAnsi="Arial" w:cs="Arial"/>
        </w:rPr>
      </w:pPr>
      <w:r>
        <w:rPr>
          <w:rFonts w:cs="Arial" w:ascii="Arial" w:hAnsi="Arial"/>
        </w:rPr>
      </w:r>
    </w:p>
    <w:p>
      <w:pPr>
        <w:pStyle w:val="NoSpacing"/>
        <w:spacing w:lineRule="auto" w:line="360"/>
        <w:jc w:val="center"/>
        <w:rPr>
          <w:rFonts w:ascii="Arial" w:hAnsi="Arial" w:cs="Arial"/>
        </w:rPr>
      </w:pPr>
      <w:r>
        <w:rPr>
          <w:rFonts w:cs="Arial" w:ascii="Arial" w:hAnsi="Arial"/>
        </w:rPr>
      </w:r>
    </w:p>
    <w:p>
      <w:pPr>
        <w:pStyle w:val="NoSpacing"/>
        <w:spacing w:lineRule="auto" w:line="360"/>
        <w:jc w:val="center"/>
        <w:rPr>
          <w:rFonts w:ascii="Arial" w:hAnsi="Arial" w:cs="Arial"/>
        </w:rPr>
      </w:pPr>
      <w:r>
        <w:rPr>
          <w:rFonts w:cs="Arial" w:ascii="Arial" w:hAnsi="Arial"/>
        </w:rPr>
      </w:r>
    </w:p>
    <w:p>
      <w:pPr>
        <w:pStyle w:val="NoSpacing"/>
        <w:spacing w:lineRule="auto" w:line="360"/>
        <w:jc w:val="center"/>
        <w:rPr>
          <w:rFonts w:ascii="Arial" w:hAnsi="Arial" w:cs="Arial"/>
        </w:rPr>
      </w:pPr>
      <w:r>
        <w:rPr>
          <w:rFonts w:cs="Arial" w:ascii="Arial" w:hAnsi="Arial"/>
        </w:rPr>
      </w:r>
    </w:p>
    <w:p>
      <w:pPr>
        <w:pStyle w:val="NoSpacing"/>
        <w:spacing w:lineRule="auto" w:line="360"/>
        <w:jc w:val="center"/>
        <w:rPr>
          <w:rFonts w:ascii="Arial" w:hAnsi="Arial" w:cs="Arial"/>
        </w:rPr>
      </w:pPr>
      <w:r>
        <w:rPr>
          <w:rFonts w:cs="Arial" w:ascii="Arial" w:hAnsi="Arial"/>
        </w:rPr>
      </w:r>
    </w:p>
    <w:p>
      <w:pPr>
        <w:pStyle w:val="NoSpacing"/>
        <w:spacing w:lineRule="auto" w:line="360"/>
        <w:jc w:val="center"/>
        <w:rPr>
          <w:rFonts w:ascii="Arial" w:hAnsi="Arial" w:cs="Arial"/>
        </w:rPr>
      </w:pPr>
      <w:r>
        <w:rPr>
          <w:rFonts w:cs="Arial" w:ascii="Arial" w:hAnsi="Arial"/>
        </w:rPr>
      </w:r>
    </w:p>
    <w:p>
      <w:pPr>
        <w:pStyle w:val="NoSpacing"/>
        <w:spacing w:lineRule="auto" w:line="360"/>
        <w:jc w:val="center"/>
        <w:rPr>
          <w:rFonts w:ascii="Arial" w:hAnsi="Arial" w:cs="Arial"/>
        </w:rPr>
      </w:pPr>
      <w:r>
        <w:rPr>
          <w:rFonts w:cs="Arial" w:ascii="Arial" w:hAnsi="Arial"/>
        </w:rPr>
      </w:r>
    </w:p>
    <w:p>
      <w:pPr>
        <w:pStyle w:val="NoSpacing"/>
        <w:spacing w:lineRule="auto" w:line="360"/>
        <w:jc w:val="center"/>
        <w:rPr>
          <w:rFonts w:ascii="Arial" w:hAnsi="Arial" w:cs="Arial"/>
        </w:rPr>
      </w:pPr>
      <w:r>
        <w:rPr>
          <w:rFonts w:cs="Arial" w:ascii="Arial" w:hAnsi="Arial"/>
        </w:rPr>
      </w:r>
    </w:p>
    <w:p>
      <w:pPr>
        <w:pStyle w:val="NoSpacing"/>
        <w:spacing w:lineRule="auto" w:line="360"/>
        <w:jc w:val="center"/>
        <w:rPr>
          <w:rFonts w:ascii="Arial" w:hAnsi="Arial" w:cs="Arial"/>
        </w:rPr>
      </w:pPr>
      <w:r>
        <w:rPr>
          <w:rFonts w:cs="Arial" w:ascii="Arial" w:hAnsi="Arial"/>
        </w:rPr>
      </w:r>
    </w:p>
    <w:p>
      <w:pPr>
        <w:pStyle w:val="NoSpacing"/>
        <w:spacing w:lineRule="auto" w:line="360"/>
        <w:jc w:val="center"/>
        <w:rPr>
          <w:rFonts w:ascii="Arial" w:hAnsi="Arial" w:cs="Arial"/>
        </w:rPr>
      </w:pPr>
      <w:r>
        <w:rPr>
          <w:rFonts w:cs="Arial" w:ascii="Arial" w:hAnsi="Arial"/>
        </w:rPr>
      </w:r>
    </w:p>
    <w:p>
      <w:pPr>
        <w:pStyle w:val="NoSpacing"/>
        <w:spacing w:lineRule="auto" w:line="360"/>
        <w:jc w:val="center"/>
        <w:rPr>
          <w:rFonts w:ascii="Arial" w:hAnsi="Arial" w:cs="Arial"/>
        </w:rPr>
      </w:pPr>
      <w:r>
        <w:rPr>
          <w:rFonts w:cs="Arial" w:ascii="Arial" w:hAnsi="Arial"/>
        </w:rPr>
      </w:r>
    </w:p>
    <w:p>
      <w:pPr>
        <w:pStyle w:val="NoSpacing"/>
        <w:spacing w:lineRule="auto" w:line="360"/>
        <w:jc w:val="center"/>
        <w:rPr>
          <w:rFonts w:ascii="Arial" w:hAnsi="Arial" w:cs="Arial"/>
        </w:rPr>
      </w:pPr>
      <w:r>
        <w:rPr>
          <w:rFonts w:cs="Arial" w:ascii="Arial" w:hAnsi="Arial"/>
        </w:rPr>
      </w:r>
    </w:p>
    <w:p>
      <w:pPr>
        <w:pStyle w:val="NoSpacing"/>
        <w:spacing w:lineRule="auto" w:line="360"/>
        <w:jc w:val="center"/>
        <w:rPr>
          <w:rFonts w:ascii="Arial" w:hAnsi="Arial" w:cs="Arial"/>
        </w:rPr>
      </w:pPr>
      <w:r>
        <w:rPr>
          <w:rFonts w:cs="Arial" w:ascii="Arial" w:hAnsi="Arial"/>
        </w:rPr>
      </w:r>
    </w:p>
    <w:p>
      <w:pPr>
        <w:pStyle w:val="NoSpacing"/>
        <w:spacing w:lineRule="auto" w:line="360"/>
        <w:jc w:val="center"/>
        <w:rPr>
          <w:rFonts w:ascii="Arial" w:hAnsi="Arial" w:cs="Arial"/>
        </w:rPr>
      </w:pPr>
      <w:r>
        <w:rPr>
          <w:rFonts w:cs="Arial" w:ascii="Arial" w:hAnsi="Arial"/>
        </w:rPr>
      </w:r>
    </w:p>
    <w:p>
      <w:pPr>
        <w:pStyle w:val="NoSpacing"/>
        <w:spacing w:lineRule="auto" w:line="360"/>
        <w:jc w:val="center"/>
        <w:rPr>
          <w:rFonts w:ascii="Arial" w:hAnsi="Arial" w:cs="Arial"/>
        </w:rPr>
      </w:pPr>
      <w:r>
        <w:rPr>
          <w:rFonts w:cs="Arial" w:ascii="Arial" w:hAnsi="Arial"/>
        </w:rPr>
      </w:r>
    </w:p>
    <w:p>
      <w:pPr>
        <w:pStyle w:val="NoSpacing"/>
        <w:numPr>
          <w:ilvl w:val="0"/>
          <w:numId w:val="2"/>
        </w:numPr>
        <w:spacing w:lineRule="auto" w:line="360"/>
        <w:jc w:val="both"/>
        <w:rPr>
          <w:rFonts w:ascii="Arial" w:hAnsi="Arial" w:cs="Arial"/>
          <w:b/>
          <w:b/>
          <w:bCs/>
          <w:sz w:val="24"/>
          <w:szCs w:val="24"/>
        </w:rPr>
      </w:pPr>
      <w:r>
        <w:rPr>
          <w:rFonts w:cs="Arial" w:ascii="Arial" w:hAnsi="Arial"/>
          <w:b/>
          <w:bCs/>
          <w:sz w:val="24"/>
          <w:szCs w:val="24"/>
        </w:rPr>
        <w:t xml:space="preserve">Cálculos </w:t>
      </w:r>
    </w:p>
    <w:p>
      <w:pPr>
        <w:pStyle w:val="NoSpacing"/>
        <w:widowControl/>
        <w:suppressAutoHyphens w:val="true"/>
        <w:bidi w:val="0"/>
        <w:spacing w:lineRule="auto" w:line="360" w:before="0" w:after="0"/>
        <w:ind w:left="0" w:right="0" w:firstLine="720"/>
        <w:jc w:val="left"/>
        <w:rPr>
          <w:b w:val="false"/>
          <w:b w:val="false"/>
          <w:bCs w:val="false"/>
        </w:rPr>
      </w:pPr>
      <w:r>
        <w:rPr>
          <w:rFonts w:eastAsia="Calibri" w:cs="Arial" w:ascii="Arial" w:hAnsi="Arial" w:eastAsiaTheme="minorHAnsi"/>
          <w:b w:val="false"/>
          <w:bCs w:val="false"/>
          <w:color w:val="auto"/>
          <w:kern w:val="0"/>
          <w:sz w:val="24"/>
          <w:szCs w:val="24"/>
          <w:lang w:val="pt-BR" w:eastAsia="en-US" w:bidi="ar-SA"/>
        </w:rPr>
        <w:t>Foram feitos os cálculos para se encontrar a tensão de pico e frequência no primário, secundário e na carga</w:t>
      </w:r>
      <w:r>
        <w:rPr>
          <w:rFonts w:cs="Arial" w:ascii="Arial" w:hAnsi="Arial"/>
          <w:b w:val="false"/>
          <w:bCs w:val="false"/>
          <w:sz w:val="24"/>
          <w:szCs w:val="24"/>
        </w:rPr>
        <w:t xml:space="preserve">. Para isso usou-se a segunda aproximação dos diodos com queda de 0,7 volts ao se passar pelo diodo que é a tensão de </w:t>
      </w:r>
      <w:r>
        <w:rPr>
          <w:rFonts w:cs="Arial" w:ascii="Arial" w:hAnsi="Arial"/>
          <w:b w:val="false"/>
          <w:bCs w:val="false"/>
          <w:sz w:val="24"/>
          <w:szCs w:val="24"/>
        </w:rPr>
        <w:t>polarização do componente eletrônico.</w:t>
      </w:r>
    </w:p>
    <w:p>
      <w:pPr>
        <w:pStyle w:val="NoSpacing"/>
        <w:widowControl/>
        <w:suppressAutoHyphens w:val="true"/>
        <w:bidi w:val="0"/>
        <w:spacing w:lineRule="auto" w:line="360" w:before="0" w:after="0"/>
        <w:ind w:left="0" w:right="0" w:firstLine="720"/>
        <w:jc w:val="left"/>
        <w:rPr>
          <w:rFonts w:ascii="Arial" w:hAnsi="Arial" w:cs="Arial"/>
          <w:sz w:val="24"/>
          <w:szCs w:val="24"/>
        </w:rPr>
      </w:pPr>
      <w:r>
        <w:rPr>
          <w:b w:val="false"/>
          <w:bCs w:val="false"/>
        </w:rPr>
      </w:r>
    </w:p>
    <w:p>
      <w:pPr>
        <w:pStyle w:val="NoSpacing"/>
        <w:numPr>
          <w:ilvl w:val="1"/>
          <w:numId w:val="2"/>
        </w:numPr>
        <w:spacing w:lineRule="auto" w:line="360"/>
        <w:jc w:val="both"/>
        <w:rPr>
          <w:rFonts w:ascii="Arial" w:hAnsi="Arial" w:cs="Arial"/>
          <w:b/>
          <w:b/>
          <w:bCs/>
          <w:sz w:val="24"/>
          <w:szCs w:val="24"/>
        </w:rPr>
      </w:pPr>
      <w:r>
        <w:rPr>
          <w:rFonts w:cs="Arial" w:ascii="Arial" w:hAnsi="Arial"/>
          <w:b/>
          <w:bCs/>
          <w:sz w:val="24"/>
          <w:szCs w:val="24"/>
        </w:rPr>
        <w:t xml:space="preserve">Caso 1: </w:t>
      </w:r>
      <w:r>
        <w:rPr>
          <w:rFonts w:eastAsia="Calibri" w:cs="Arial" w:ascii="Arial" w:hAnsi="Arial" w:eastAsiaTheme="minorHAnsi"/>
          <w:b w:val="false"/>
          <w:bCs w:val="false"/>
          <w:color w:val="auto"/>
          <w:kern w:val="0"/>
          <w:sz w:val="24"/>
          <w:szCs w:val="24"/>
          <w:lang w:val="pt-BR" w:eastAsia="en-US" w:bidi="ar-SA"/>
        </w:rPr>
        <w:t>A primeira construção pode ser definida como a da  figura x:</w:t>
      </w:r>
    </w:p>
    <w:p>
      <w:pPr>
        <w:pStyle w:val="NoSpacing"/>
        <w:spacing w:lineRule="auto" w:line="360"/>
        <w:jc w:val="center"/>
        <w:rPr>
          <w:rFonts w:ascii="Arial" w:hAnsi="Arial" w:cs="Arial"/>
        </w:rPr>
      </w:pPr>
      <w:r>
        <w:rPr>
          <w:rFonts w:cs="Arial" w:ascii="Arial" w:hAnsi="Arial"/>
          <w:b/>
          <w:bCs/>
          <w:highlight w:val="yellow"/>
        </w:rPr>
        <w:t>Figura x:</w:t>
      </w:r>
      <w:r>
        <w:rPr>
          <w:rFonts w:cs="Arial" w:ascii="Arial" w:hAnsi="Arial"/>
          <w:highlight w:val="yellow"/>
        </w:rPr>
        <w:t xml:space="preserve"> </w:t>
      </w:r>
      <w:r>
        <w:rPr>
          <w:rFonts w:cs="Arial" w:ascii="Arial" w:hAnsi="Arial"/>
        </w:rPr>
        <w:t>Retificador de meia onda com transformador.</w:t>
      </w:r>
    </w:p>
    <w:p>
      <w:pPr>
        <w:pStyle w:val="NoSpacing"/>
        <w:spacing w:lineRule="auto" w:line="360"/>
        <w:jc w:val="both"/>
        <w:rPr>
          <w:rFonts w:ascii="Arial" w:hAnsi="Arial" w:cs="Arial"/>
          <w:sz w:val="24"/>
          <w:szCs w:val="24"/>
        </w:rPr>
      </w:pPr>
      <w:r>
        <w:rPr>
          <w:rFonts w:cs="Arial" w:ascii="Arial" w:hAnsi="Arial"/>
          <w:sz w:val="24"/>
          <w:szCs w:val="24"/>
        </w:rPr>
      </w:r>
    </w:p>
    <w:p>
      <w:pPr>
        <w:pStyle w:val="NoSpacing"/>
        <w:spacing w:lineRule="auto" w:line="360"/>
        <w:jc w:val="center"/>
        <w:rPr>
          <w:rFonts w:ascii="Arial" w:hAnsi="Arial" w:cs="Arial"/>
          <w:sz w:val="24"/>
          <w:szCs w:val="24"/>
        </w:rPr>
      </w:pPr>
      <w:r>
        <w:rPr/>
        <w:drawing>
          <wp:inline distT="0" distB="0" distL="0" distR="0">
            <wp:extent cx="3658870" cy="1861185"/>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6"/>
                    <a:stretch>
                      <a:fillRect/>
                    </a:stretch>
                  </pic:blipFill>
                  <pic:spPr bwMode="auto">
                    <a:xfrm>
                      <a:off x="0" y="0"/>
                      <a:ext cx="3658870" cy="1861185"/>
                    </a:xfrm>
                    <a:prstGeom prst="rect">
                      <a:avLst/>
                    </a:prstGeom>
                  </pic:spPr>
                </pic:pic>
              </a:graphicData>
            </a:graphic>
          </wp:inline>
        </w:drawing>
      </w:r>
    </w:p>
    <w:p>
      <w:pPr>
        <w:pStyle w:val="NoSpacing"/>
        <w:spacing w:lineRule="auto" w:line="360"/>
        <w:jc w:val="center"/>
        <w:rPr>
          <w:rFonts w:ascii="Arial" w:hAnsi="Arial" w:cs="Arial"/>
        </w:rPr>
      </w:pPr>
      <w:r>
        <w:rPr>
          <w:rFonts w:cs="Arial" w:ascii="Arial" w:hAnsi="Arial"/>
          <w:sz w:val="24"/>
          <w:szCs w:val="24"/>
        </w:rPr>
        <w:t>Fonte: Malvino.</w:t>
      </w:r>
    </w:p>
    <w:p>
      <w:pPr>
        <w:pStyle w:val="NoSpacing"/>
        <w:widowControl/>
        <w:suppressAutoHyphens w:val="true"/>
        <w:bidi w:val="0"/>
        <w:spacing w:lineRule="auto" w:line="360" w:before="0" w:after="0"/>
        <w:ind w:left="0" w:right="0" w:firstLine="720"/>
        <w:jc w:val="both"/>
        <w:rPr>
          <w:rFonts w:ascii="Arial" w:hAnsi="Arial" w:cs="Arial"/>
          <w:sz w:val="24"/>
          <w:szCs w:val="24"/>
        </w:rPr>
      </w:pPr>
      <w:r>
        <w:rPr>
          <w:rFonts w:cs="Arial" w:ascii="Arial" w:hAnsi="Arial"/>
          <w:sz w:val="24"/>
          <w:szCs w:val="24"/>
        </w:rPr>
        <w:t>No primário temos um corrente alternada de 220v (eficaz) e 60 Hz. No secundário essa voltagem diminui para 12 volts, uma vez que não se utiliza o tap central, enquanto a frequência se mantém em 60 Hz. O diodo na figura é o 1N4001 e o resistor é de 1/8 watts.</w:t>
      </w:r>
    </w:p>
    <w:p>
      <w:pPr>
        <w:pStyle w:val="NoSpacing"/>
        <w:widowControl/>
        <w:suppressAutoHyphens w:val="true"/>
        <w:bidi w:val="0"/>
        <w:spacing w:lineRule="auto" w:line="360" w:before="0" w:after="0"/>
        <w:ind w:left="0" w:right="0" w:firstLine="720"/>
        <w:jc w:val="both"/>
        <w:rPr>
          <w:rFonts w:ascii="Arial" w:hAnsi="Arial" w:cs="Arial"/>
          <w:sz w:val="24"/>
          <w:szCs w:val="24"/>
        </w:rPr>
      </w:pPr>
      <w:r>
        <w:rPr>
          <w:rFonts w:cs="Arial" w:ascii="Arial" w:hAnsi="Arial"/>
          <w:sz w:val="24"/>
          <w:szCs w:val="24"/>
        </w:rPr>
        <w:t>Para o cálculo da voltagem de pico no secundário usamos a expressão:</w:t>
      </w:r>
    </w:p>
    <w:p>
      <w:pPr>
        <w:pStyle w:val="NoSpacing"/>
        <w:widowControl/>
        <w:suppressAutoHyphens w:val="true"/>
        <w:bidi w:val="0"/>
        <w:spacing w:lineRule="auto" w:line="360" w:before="0" w:after="0"/>
        <w:ind w:left="0" w:right="0" w:firstLine="720"/>
        <w:jc w:val="center"/>
        <w:rPr>
          <w:rFonts w:ascii="Arial" w:hAnsi="Arial" w:cs="Arial"/>
          <w:sz w:val="24"/>
          <w:szCs w:val="24"/>
        </w:rPr>
      </w:pPr>
      <w:r>
        <w:rPr>
          <w:rFonts w:cs="Arial" w:ascii="Arial" w:hAnsi="Arial"/>
          <w:sz w:val="24"/>
          <w:szCs w:val="24"/>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pico</m:t>
              </m:r>
            </m:sub>
          </m:sSub>
          <m:r>
            <w:rPr>
              <w:rFonts w:ascii="Cambria Math" w:hAnsi="Cambria Math"/>
            </w:rPr>
            <m:t xml:space="preserve">=</m:t>
          </m:r>
          <m:r>
            <w:rPr>
              <w:rFonts w:ascii="Cambria Math" w:hAnsi="Cambria Math"/>
            </w:rPr>
            <m:t xml:space="preserve">12</m:t>
          </m:r>
          <m:r>
            <w:rPr>
              <w:rFonts w:ascii="Cambria Math" w:hAnsi="Cambria Math"/>
            </w:rPr>
            <m:t xml:space="preserve">∗</m:t>
          </m:r>
          <m:rad>
            <m:radPr>
              <m:degHide m:val="1"/>
            </m:radPr>
            <m:deg/>
            <m:e>
              <m:r>
                <w:rPr>
                  <w:rFonts w:ascii="Cambria Math" w:hAnsi="Cambria Math"/>
                </w:rPr>
                <m:t xml:space="preserve">2</m:t>
              </m:r>
            </m:e>
          </m:rad>
          <m:r>
            <w:rPr>
              <w:rFonts w:ascii="Cambria Math" w:hAnsi="Cambria Math"/>
            </w:rPr>
            <m:t xml:space="preserve">=</m:t>
          </m:r>
          <m:r>
            <w:rPr>
              <w:rFonts w:ascii="Cambria Math" w:hAnsi="Cambria Math"/>
            </w:rPr>
            <m:t xml:space="preserve">16,97</m:t>
          </m:r>
          <m:r>
            <w:rPr>
              <w:rFonts w:ascii="Cambria Math" w:hAnsi="Cambria Math"/>
            </w:rPr>
            <m:t xml:space="preserve">V</m:t>
          </m:r>
        </m:oMath>
      </m:oMathPara>
    </w:p>
    <w:p>
      <w:pPr>
        <w:pStyle w:val="NoSpacing"/>
        <w:widowControl/>
        <w:suppressAutoHyphens w:val="true"/>
        <w:bidi w:val="0"/>
        <w:spacing w:lineRule="auto" w:line="360" w:before="0" w:after="0"/>
        <w:ind w:left="0" w:right="0" w:firstLine="720"/>
        <w:jc w:val="both"/>
        <w:rPr>
          <w:rFonts w:ascii="Arial" w:hAnsi="Arial" w:cs="Arial"/>
          <w:sz w:val="24"/>
          <w:szCs w:val="24"/>
        </w:rPr>
      </w:pPr>
      <w:r>
        <w:rPr>
          <w:rFonts w:cs="Arial" w:ascii="Arial" w:hAnsi="Arial"/>
          <w:sz w:val="24"/>
          <w:szCs w:val="24"/>
        </w:rPr>
        <w:t xml:space="preserve">A classificação do diodo refere-se a voltagem máxima que ele é capaz de barrar, assim o 1N4001 é capaz de barrar uma voltagem de 50V, algo que já está bem acima dos nossos 16,9V calculados, o que aponta este diodo como adequado para essa aplicação. Então, para calcular a tensão que chega à carga, consideramos a queda de tensão no diodo, </w:t>
      </w:r>
      <w:r>
        <w:rPr>
          <w:rFonts w:cs="Arial" w:ascii="Arial" w:hAnsi="Arial"/>
          <w:sz w:val="24"/>
          <w:szCs w:val="24"/>
        </w:rPr>
        <w:t xml:space="preserve">podemos calcular a corrente </w:t>
      </w:r>
      <w:r>
        <w:rPr>
          <w:rFonts w:cs="Arial" w:ascii="Arial" w:hAnsi="Arial"/>
          <w:sz w:val="24"/>
          <w:szCs w:val="24"/>
        </w:rPr>
        <w:t xml:space="preserve">de pico </w:t>
      </w:r>
      <w:r>
        <w:rPr>
          <w:rFonts w:cs="Arial" w:ascii="Arial" w:hAnsi="Arial"/>
          <w:sz w:val="24"/>
          <w:szCs w:val="24"/>
        </w:rPr>
        <w:t>da seguinte forma</w:t>
      </w:r>
      <w:r>
        <w:rPr>
          <w:rFonts w:cs="Arial" w:ascii="Arial" w:hAnsi="Arial"/>
          <w:sz w:val="24"/>
          <w:szCs w:val="24"/>
        </w:rPr>
        <w:t>:</w:t>
      </w:r>
    </w:p>
    <w:p>
      <w:pPr>
        <w:pStyle w:val="NoSpacing"/>
        <w:widowControl/>
        <w:suppressAutoHyphens w:val="true"/>
        <w:bidi w:val="0"/>
        <w:spacing w:lineRule="auto" w:line="360" w:before="0" w:after="0"/>
        <w:ind w:left="0" w:right="0" w:firstLine="720"/>
        <w:jc w:val="center"/>
        <w:rPr>
          <w:rFonts w:ascii="Arial" w:hAnsi="Arial" w:cs="Arial"/>
          <w:sz w:val="24"/>
          <w:szCs w:val="24"/>
        </w:rPr>
      </w:pPr>
      <w:r>
        <w:rPr>
          <w:rFonts w:cs="Arial" w:ascii="Arial" w:hAnsi="Arial"/>
          <w:sz w:val="24"/>
          <w:szCs w:val="24"/>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pico</m:t>
              </m:r>
            </m:sub>
          </m:sSub>
          <m:r>
            <w:rPr>
              <w:rFonts w:ascii="Cambria Math" w:hAnsi="Cambria Math"/>
            </w:rPr>
            <m:t xml:space="preserve">=</m:t>
          </m:r>
          <m:r>
            <w:rPr>
              <w:rFonts w:ascii="Cambria Math" w:hAnsi="Cambria Math"/>
            </w:rPr>
            <m:t xml:space="preserve">16,97</m:t>
          </m:r>
          <m:r>
            <w:rPr>
              <w:rFonts w:ascii="Cambria Math" w:hAnsi="Cambria Math"/>
            </w:rPr>
            <m:t xml:space="preserve">−</m:t>
          </m:r>
          <m:r>
            <w:rPr>
              <w:rFonts w:ascii="Cambria Math" w:hAnsi="Cambria Math"/>
            </w:rPr>
            <m:t xml:space="preserve">0,7</m:t>
          </m:r>
          <m:r>
            <w:rPr>
              <w:rFonts w:ascii="Cambria Math" w:hAnsi="Cambria Math"/>
            </w:rPr>
            <m:t xml:space="preserve">=</m:t>
          </m:r>
          <m:r>
            <w:rPr>
              <w:rFonts w:ascii="Cambria Math" w:hAnsi="Cambria Math"/>
            </w:rPr>
            <m:t xml:space="preserve">16,27</m:t>
          </m:r>
          <m:r>
            <w:rPr>
              <w:rFonts w:ascii="Cambria Math" w:hAnsi="Cambria Math"/>
            </w:rPr>
            <m:t xml:space="preserve">V</m:t>
          </m:r>
        </m:oMath>
      </m:oMathPara>
    </w:p>
    <w:p>
      <w:pPr>
        <w:pStyle w:val="NoSpacing"/>
        <w:widowControl/>
        <w:suppressAutoHyphens w:val="true"/>
        <w:bidi w:val="0"/>
        <w:spacing w:lineRule="auto" w:line="360" w:before="0" w:after="0"/>
        <w:ind w:left="0" w:right="0" w:firstLine="720"/>
        <w:jc w:val="both"/>
        <w:rPr>
          <w:rFonts w:ascii="Arial" w:hAnsi="Arial" w:cs="Arial"/>
          <w:sz w:val="24"/>
          <w:szCs w:val="24"/>
        </w:rPr>
      </w:pPr>
      <w:r>
        <w:rPr>
          <w:rFonts w:cs="Arial" w:ascii="Arial" w:hAnsi="Arial"/>
          <w:sz w:val="24"/>
          <w:szCs w:val="24"/>
        </w:rPr>
      </w:r>
    </w:p>
    <w:p>
      <w:pPr>
        <w:pStyle w:val="NoSpacing"/>
        <w:widowControl/>
        <w:suppressAutoHyphens w:val="true"/>
        <w:bidi w:val="0"/>
        <w:spacing w:lineRule="auto" w:line="360" w:before="0" w:after="0"/>
        <w:ind w:left="0" w:right="0" w:firstLine="720"/>
        <w:jc w:val="both"/>
        <w:rPr>
          <w:rFonts w:ascii="Arial" w:hAnsi="Arial" w:cs="Arial"/>
          <w:sz w:val="24"/>
          <w:szCs w:val="24"/>
        </w:rPr>
      </w:pPr>
      <w:r>
        <w:rPr>
          <w:rFonts w:cs="Arial" w:ascii="Arial" w:hAnsi="Arial"/>
          <w:sz w:val="24"/>
          <w:szCs w:val="24"/>
        </w:rPr>
        <w:t xml:space="preserve">Dessa forma, pra o primeiro caso, vamos ter </w:t>
      </w:r>
      <w:r>
        <w:rPr>
          <w:rFonts w:cs="Arial" w:ascii="Arial" w:hAnsi="Arial"/>
          <w:sz w:val="24"/>
          <w:szCs w:val="24"/>
        </w:rPr>
        <w:t>311</w:t>
      </w:r>
      <w:r>
        <w:rPr>
          <w:rFonts w:cs="Arial" w:ascii="Arial" w:hAnsi="Arial"/>
          <w:sz w:val="24"/>
          <w:szCs w:val="24"/>
        </w:rPr>
        <w:t xml:space="preserve"> volts </w:t>
      </w:r>
      <w:r>
        <w:rPr>
          <w:rFonts w:cs="Arial" w:ascii="Arial" w:hAnsi="Arial"/>
          <w:sz w:val="24"/>
          <w:szCs w:val="24"/>
        </w:rPr>
        <w:t xml:space="preserve">de pico </w:t>
      </w:r>
      <w:r>
        <w:rPr>
          <w:rFonts w:cs="Arial" w:ascii="Arial" w:hAnsi="Arial"/>
          <w:sz w:val="24"/>
          <w:szCs w:val="24"/>
        </w:rPr>
        <w:t xml:space="preserve">a 60 Hz no primário, </w:t>
      </w:r>
      <w:r>
        <w:rPr>
          <w:rFonts w:cs="Arial" w:ascii="Arial" w:hAnsi="Arial"/>
          <w:sz w:val="24"/>
          <w:szCs w:val="24"/>
        </w:rPr>
        <w:t>16,97</w:t>
      </w:r>
      <w:r>
        <w:rPr>
          <w:rFonts w:cs="Arial" w:ascii="Arial" w:hAnsi="Arial"/>
          <w:sz w:val="24"/>
          <w:szCs w:val="24"/>
        </w:rPr>
        <w:t xml:space="preserve"> Volts </w:t>
      </w:r>
      <w:r>
        <w:rPr>
          <w:rFonts w:cs="Arial" w:ascii="Arial" w:hAnsi="Arial"/>
          <w:sz w:val="24"/>
          <w:szCs w:val="24"/>
        </w:rPr>
        <w:t>de pico</w:t>
      </w:r>
      <w:r>
        <w:rPr>
          <w:rFonts w:cs="Arial" w:ascii="Arial" w:hAnsi="Arial"/>
          <w:sz w:val="24"/>
          <w:szCs w:val="24"/>
        </w:rPr>
        <w:t xml:space="preserve"> a 60 hertz no secundário </w:t>
      </w:r>
      <w:r>
        <w:rPr>
          <w:rFonts w:cs="Arial" w:ascii="Arial" w:hAnsi="Arial"/>
          <w:sz w:val="24"/>
          <w:szCs w:val="24"/>
        </w:rPr>
        <w:t>e 16,27 de volgem de pico no resistor, em mesma frequência. O formato de onda será o de meia onda.</w:t>
      </w:r>
    </w:p>
    <w:p>
      <w:pPr>
        <w:pStyle w:val="NoSpacing"/>
        <w:widowControl/>
        <w:suppressAutoHyphens w:val="true"/>
        <w:bidi w:val="0"/>
        <w:spacing w:lineRule="auto" w:line="360" w:before="0" w:after="0"/>
        <w:ind w:left="0" w:right="0" w:firstLine="720"/>
        <w:jc w:val="both"/>
        <w:rPr>
          <w:rFonts w:ascii="Arial" w:hAnsi="Arial" w:cs="Arial"/>
          <w:sz w:val="24"/>
          <w:szCs w:val="24"/>
        </w:rPr>
      </w:pPr>
      <w:r>
        <w:rPr>
          <w:rFonts w:cs="Arial" w:ascii="Arial" w:hAnsi="Arial"/>
          <w:sz w:val="24"/>
          <w:szCs w:val="24"/>
        </w:rPr>
      </w:r>
    </w:p>
    <w:p>
      <w:pPr>
        <w:pStyle w:val="NoSpacing"/>
        <w:numPr>
          <w:ilvl w:val="1"/>
          <w:numId w:val="2"/>
        </w:numPr>
        <w:spacing w:lineRule="auto" w:line="360"/>
        <w:jc w:val="both"/>
        <w:rPr>
          <w:rFonts w:ascii="Arial" w:hAnsi="Arial" w:cs="Arial"/>
          <w:b/>
          <w:b/>
          <w:bCs/>
          <w:sz w:val="24"/>
          <w:szCs w:val="24"/>
        </w:rPr>
      </w:pPr>
      <w:r>
        <w:rPr>
          <w:rFonts w:eastAsia="Calibri" w:cs="Arial" w:ascii="Arial" w:hAnsi="Arial" w:eastAsiaTheme="minorHAnsi"/>
          <w:b/>
          <w:bCs/>
          <w:color w:val="auto"/>
          <w:kern w:val="0"/>
          <w:sz w:val="24"/>
          <w:szCs w:val="24"/>
          <w:lang w:val="pt-BR" w:eastAsia="en-US" w:bidi="ar-SA"/>
        </w:rPr>
        <w:t xml:space="preserve">Caso </w:t>
      </w:r>
      <w:r>
        <w:rPr>
          <w:rFonts w:eastAsia="Calibri" w:cs="Arial" w:ascii="Arial" w:hAnsi="Arial" w:eastAsiaTheme="minorHAnsi"/>
          <w:b/>
          <w:bCs/>
          <w:color w:val="auto"/>
          <w:kern w:val="0"/>
          <w:sz w:val="24"/>
          <w:szCs w:val="24"/>
          <w:lang w:val="pt-BR" w:eastAsia="en-US" w:bidi="ar-SA"/>
        </w:rPr>
        <w:t>2</w:t>
      </w:r>
      <w:r>
        <w:rPr>
          <w:rFonts w:eastAsia="Calibri" w:cs="Arial" w:ascii="Arial" w:hAnsi="Arial" w:eastAsiaTheme="minorHAnsi"/>
          <w:b/>
          <w:bCs/>
          <w:color w:val="auto"/>
          <w:kern w:val="0"/>
          <w:sz w:val="24"/>
          <w:szCs w:val="24"/>
          <w:lang w:val="pt-BR" w:eastAsia="en-US" w:bidi="ar-SA"/>
        </w:rPr>
        <w:t xml:space="preserve">: </w:t>
      </w:r>
      <w:r>
        <w:rPr>
          <w:rFonts w:eastAsia="Calibri" w:cs="Arial" w:ascii="Arial" w:hAnsi="Arial" w:eastAsiaTheme="minorHAnsi"/>
          <w:b w:val="false"/>
          <w:bCs w:val="false"/>
          <w:color w:val="auto"/>
          <w:kern w:val="0"/>
          <w:sz w:val="24"/>
          <w:szCs w:val="24"/>
          <w:lang w:val="pt-BR" w:eastAsia="en-US" w:bidi="ar-SA"/>
        </w:rPr>
        <w:t>Para o segunda</w:t>
      </w:r>
      <w:r>
        <w:rPr>
          <w:rFonts w:eastAsia="Calibri" w:cs="Arial" w:ascii="Arial" w:hAnsi="Arial" w:eastAsiaTheme="minorHAnsi"/>
          <w:b w:val="false"/>
          <w:bCs w:val="false"/>
          <w:color w:val="auto"/>
          <w:kern w:val="0"/>
          <w:sz w:val="24"/>
          <w:szCs w:val="24"/>
          <w:lang w:val="pt-BR" w:eastAsia="en-US" w:bidi="ar-SA"/>
        </w:rPr>
        <w:t>:</w:t>
      </w:r>
    </w:p>
    <w:p>
      <w:pPr>
        <w:pStyle w:val="NoSpacing"/>
        <w:widowControl/>
        <w:suppressAutoHyphens w:val="true"/>
        <w:bidi w:val="0"/>
        <w:spacing w:lineRule="auto" w:line="360" w:before="0" w:after="0"/>
        <w:ind w:left="0" w:right="0" w:firstLine="720"/>
        <w:jc w:val="both"/>
        <w:rPr>
          <w:rFonts w:ascii="Arial" w:hAnsi="Arial" w:cs="Arial"/>
          <w:sz w:val="24"/>
          <w:szCs w:val="24"/>
        </w:rPr>
      </w:pPr>
      <w:r>
        <w:rPr>
          <w:rFonts w:eastAsia="Calibri" w:cs="Arial" w:ascii="Arial" w:hAnsi="Arial" w:eastAsiaTheme="minorHAnsi"/>
          <w:b w:val="false"/>
          <w:bCs w:val="false"/>
          <w:color w:val="auto"/>
          <w:kern w:val="0"/>
          <w:sz w:val="24"/>
          <w:szCs w:val="24"/>
          <w:lang w:val="pt-BR" w:eastAsia="en-US" w:bidi="ar-SA"/>
        </w:rPr>
        <w:t>P</w:t>
      </w:r>
      <w:r>
        <w:rPr>
          <w:rFonts w:eastAsia="Calibri" w:cs="Arial" w:ascii="Arial" w:hAnsi="Arial" w:eastAsiaTheme="minorHAnsi"/>
          <w:b w:val="false"/>
          <w:bCs w:val="false"/>
          <w:color w:val="auto"/>
          <w:kern w:val="0"/>
          <w:sz w:val="24"/>
          <w:szCs w:val="24"/>
          <w:lang w:val="pt-BR" w:eastAsia="en-US" w:bidi="ar-SA"/>
        </w:rPr>
        <w:t>ara este caso temos a mesma montagem do primeiro caso, mas com um capacitor em paraleloc om a carga, dessa forma, a consequência prática será a suavisação do sinal de onda como consequência do carregamento e descarregamento do capacitor. Isso resulta em uma voltagem de ripple, que será uma componente oscilatória que permanecerá mesmo após a introdução do capacitor. Ela pode ser calculada com a seguinte expressão:</w:t>
      </w:r>
    </w:p>
    <w:p>
      <w:pPr>
        <w:pStyle w:val="NoSpacing"/>
        <w:widowControl/>
        <w:suppressAutoHyphens w:val="true"/>
        <w:bidi w:val="0"/>
        <w:spacing w:lineRule="auto" w:line="360" w:before="0" w:after="0"/>
        <w:ind w:left="0" w:right="0" w:firstLine="720"/>
        <w:jc w:val="center"/>
        <w:rPr>
          <w:rFonts w:ascii="Arial" w:hAnsi="Arial" w:cs="Arial"/>
          <w:sz w:val="24"/>
          <w:szCs w:val="24"/>
        </w:rPr>
      </w:pPr>
      <w:r>
        <w:rPr>
          <w:rFonts w:eastAsia="Calibri" w:cs="Arial" w:ascii="Arial" w:hAnsi="Arial" w:eastAsiaTheme="minorHAnsi"/>
          <w:b w:val="false"/>
          <w:bCs w:val="false"/>
          <w:color w:val="auto"/>
          <w:kern w:val="0"/>
          <w:sz w:val="24"/>
          <w:szCs w:val="24"/>
          <w:lang w:val="pt-BR" w:eastAsia="en-US" w:bidi="ar-SA"/>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ripple</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p</m:t>
                  </m:r>
                </m:sub>
              </m:sSub>
            </m:num>
            <m:den>
              <m:r>
                <w:rPr>
                  <w:rFonts w:ascii="Cambria Math" w:hAnsi="Cambria Math"/>
                </w:rPr>
                <m:t xml:space="preserve">f</m:t>
              </m:r>
              <m:r>
                <w:rPr>
                  <w:rFonts w:ascii="Cambria Math" w:hAnsi="Cambria Math"/>
                </w:rPr>
                <m:t xml:space="preserve">∗</m:t>
              </m:r>
              <m:r>
                <w:rPr>
                  <w:rFonts w:ascii="Cambria Math" w:hAnsi="Cambria Math"/>
                </w:rPr>
                <m:t xml:space="preserve">C</m:t>
              </m:r>
            </m:den>
          </m:f>
          <m:r>
            <w:rPr>
              <w:rFonts w:ascii="Cambria Math" w:hAnsi="Cambria Math"/>
            </w:rPr>
            <m:t xml:space="preserve">=</m:t>
          </m:r>
          <m:f>
            <m:num>
              <m:f>
                <m:num>
                  <m:sSub>
                    <m:e>
                      <m:r>
                        <w:rPr>
                          <w:rFonts w:ascii="Cambria Math" w:hAnsi="Cambria Math"/>
                        </w:rPr>
                        <m:t xml:space="preserve">P</m:t>
                      </m:r>
                    </m:e>
                    <m:sub>
                      <m:r>
                        <w:rPr>
                          <w:rFonts w:ascii="Cambria Math" w:hAnsi="Cambria Math"/>
                        </w:rPr>
                        <m:t xml:space="preserve">res</m:t>
                      </m:r>
                    </m:sub>
                  </m:sSub>
                </m:num>
                <m:den>
                  <m:sSub>
                    <m:e>
                      <m:r>
                        <w:rPr>
                          <w:rFonts w:ascii="Cambria Math" w:hAnsi="Cambria Math"/>
                        </w:rPr>
                        <m:t xml:space="preserve">V</m:t>
                      </m:r>
                    </m:e>
                    <m:sub>
                      <m:r>
                        <w:rPr>
                          <w:rFonts w:ascii="Cambria Math" w:hAnsi="Cambria Math"/>
                        </w:rPr>
                        <m:t xml:space="preserve">res</m:t>
                      </m:r>
                    </m:sub>
                  </m:sSub>
                </m:den>
              </m:f>
            </m:num>
            <m:den>
              <m:r>
                <w:rPr>
                  <w:rFonts w:ascii="Cambria Math" w:hAnsi="Cambria Math"/>
                </w:rPr>
                <m:t xml:space="preserve">f</m:t>
              </m:r>
              <m:r>
                <w:rPr>
                  <w:rFonts w:ascii="Cambria Math" w:hAnsi="Cambria Math"/>
                </w:rPr>
                <m:t xml:space="preserve">∗</m:t>
              </m:r>
              <m:r>
                <w:rPr>
                  <w:rFonts w:ascii="Cambria Math" w:hAnsi="Cambria Math"/>
                </w:rPr>
                <m:t xml:space="preserve">C</m:t>
              </m:r>
            </m:den>
          </m:f>
          <m:r>
            <w:rPr>
              <w:rFonts w:ascii="Cambria Math" w:hAnsi="Cambria Math"/>
            </w:rPr>
            <m:t xml:space="preserve">=</m:t>
          </m:r>
          <m:f>
            <m:num>
              <m:f>
                <m:num>
                  <m:f>
                    <m:fPr>
                      <m:type m:val="lin"/>
                    </m:fPr>
                    <m:num>
                      <m:r>
                        <w:rPr>
                          <w:rFonts w:ascii="Cambria Math" w:hAnsi="Cambria Math"/>
                        </w:rPr>
                        <m:t xml:space="preserve">1</m:t>
                      </m:r>
                    </m:num>
                    <m:den>
                      <m:r>
                        <w:rPr>
                          <w:rFonts w:ascii="Cambria Math" w:hAnsi="Cambria Math"/>
                        </w:rPr>
                        <m:t xml:space="preserve">8</m:t>
                      </m:r>
                    </m:den>
                  </m:f>
                </m:num>
                <m:den>
                  <m:r>
                    <w:rPr>
                      <w:rFonts w:ascii="Cambria Math" w:hAnsi="Cambria Math"/>
                    </w:rPr>
                    <m:t xml:space="preserve">16,27</m:t>
                  </m:r>
                </m:den>
              </m:f>
            </m:num>
            <m:den>
              <m:r>
                <w:rPr>
                  <w:rFonts w:ascii="Cambria Math" w:hAnsi="Cambria Math"/>
                </w:rPr>
                <m:t xml:space="preserve">60</m:t>
              </m:r>
              <m:r>
                <w:rPr>
                  <w:rFonts w:ascii="Cambria Math" w:hAnsi="Cambria Math"/>
                </w:rPr>
                <m:t xml:space="preserve">∗</m:t>
              </m:r>
              <m:r>
                <w:rPr>
                  <w:rFonts w:ascii="Cambria Math" w:hAnsi="Cambria Math"/>
                </w:rPr>
                <m:t xml:space="preserve">C</m:t>
              </m:r>
            </m:den>
          </m:f>
        </m:oMath>
      </m:oMathPara>
    </w:p>
    <w:p>
      <w:pPr>
        <w:pStyle w:val="NoSpacing"/>
        <w:widowControl/>
        <w:suppressAutoHyphens w:val="true"/>
        <w:bidi w:val="0"/>
        <w:spacing w:lineRule="auto" w:line="360" w:before="0" w:after="0"/>
        <w:ind w:left="0" w:right="0" w:firstLine="720"/>
        <w:jc w:val="both"/>
        <w:rPr>
          <w:rFonts w:ascii="Arial" w:hAnsi="Arial" w:cs="Arial"/>
          <w:sz w:val="24"/>
          <w:szCs w:val="24"/>
        </w:rPr>
      </w:pPr>
      <w:r>
        <w:rPr>
          <w:rFonts w:eastAsia="Calibri" w:cs="Arial" w:ascii="Arial" w:hAnsi="Arial" w:eastAsiaTheme="minorHAnsi"/>
          <w:b w:val="false"/>
          <w:bCs w:val="false"/>
          <w:color w:val="auto"/>
          <w:kern w:val="0"/>
          <w:sz w:val="24"/>
          <w:szCs w:val="24"/>
          <w:lang w:val="pt-BR" w:eastAsia="en-US" w:bidi="ar-SA"/>
        </w:rPr>
        <w:t>Dessa forma, podemos calcular a voltagem de ripple para cada valor de capacitância que for colocado em série com o resistor. Segue a tabela com os resultados:</w:t>
      </w:r>
    </w:p>
    <w:p>
      <w:pPr>
        <w:pStyle w:val="NoSpacing"/>
        <w:widowControl/>
        <w:suppressAutoHyphens w:val="true"/>
        <w:bidi w:val="0"/>
        <w:spacing w:lineRule="auto" w:line="360" w:before="0" w:after="0"/>
        <w:ind w:left="0" w:right="0" w:firstLine="720"/>
        <w:jc w:val="center"/>
        <w:rPr>
          <w:rFonts w:ascii="Arial" w:hAnsi="Arial" w:cs="Arial"/>
          <w:sz w:val="24"/>
          <w:szCs w:val="24"/>
        </w:rPr>
      </w:pPr>
      <w:r>
        <w:rPr>
          <w:rFonts w:eastAsia="Calibri" w:cs="Arial" w:ascii="Arial" w:hAnsi="Arial" w:eastAsiaTheme="minorHAnsi"/>
          <w:b/>
          <w:bCs/>
          <w:color w:val="auto"/>
          <w:kern w:val="0"/>
          <w:sz w:val="24"/>
          <w:szCs w:val="24"/>
          <w:lang w:val="pt-BR" w:eastAsia="en-US" w:bidi="ar-SA"/>
        </w:rPr>
        <w:t xml:space="preserve">Tabela x: </w:t>
      </w:r>
      <w:r>
        <w:rPr>
          <w:rFonts w:eastAsia="Calibri" w:cs="Arial" w:ascii="Arial" w:hAnsi="Arial" w:eastAsiaTheme="minorHAnsi"/>
          <w:b w:val="false"/>
          <w:bCs w:val="false"/>
          <w:color w:val="auto"/>
          <w:kern w:val="0"/>
          <w:sz w:val="24"/>
          <w:szCs w:val="24"/>
          <w:lang w:val="pt-BR" w:eastAsia="en-US" w:bidi="ar-SA"/>
        </w:rPr>
        <w:t>Valores de voltagem de Ripple para cada valor de capacitância</w:t>
      </w:r>
    </w:p>
    <w:tbl>
      <w:tblPr>
        <w:tblW w:w="8504" w:type="dxa"/>
        <w:jc w:val="left"/>
        <w:tblInd w:w="-15" w:type="dxa"/>
        <w:tblLayout w:type="fixed"/>
        <w:tblCellMar>
          <w:top w:w="55" w:type="dxa"/>
          <w:left w:w="55" w:type="dxa"/>
          <w:bottom w:w="55" w:type="dxa"/>
          <w:right w:w="55" w:type="dxa"/>
        </w:tblCellMar>
      </w:tblPr>
      <w:tblGrid>
        <w:gridCol w:w="4252"/>
        <w:gridCol w:w="4252"/>
      </w:tblGrid>
      <w:tr>
        <w:trPr/>
        <w:tc>
          <w:tcPr>
            <w:tcW w:w="4252" w:type="dxa"/>
            <w:tcBorders>
              <w:top w:val="thinThickSmallGap" w:sz="2" w:space="0" w:color="000000"/>
              <w:left w:val="thinThickSmallGap" w:sz="2" w:space="0" w:color="000000"/>
              <w:bottom w:val="thinThickSmallGap" w:sz="2" w:space="0" w:color="000000"/>
            </w:tcBorders>
          </w:tcPr>
          <w:p>
            <w:pPr>
              <w:pStyle w:val="NoSpacing"/>
              <w:widowControl/>
              <w:suppressAutoHyphens w:val="true"/>
              <w:bidi w:val="0"/>
              <w:spacing w:lineRule="auto" w:line="360" w:before="0" w:after="0"/>
              <w:ind w:left="0" w:right="0" w:hanging="0"/>
              <w:jc w:val="center"/>
              <w:rPr>
                <w:rFonts w:ascii="Arial" w:hAnsi="Arial" w:cs="Arial"/>
                <w:sz w:val="24"/>
                <w:szCs w:val="24"/>
              </w:rPr>
            </w:pPr>
            <w:r>
              <w:rPr>
                <w:rFonts w:eastAsia="Calibri" w:cs="Arial" w:ascii="Arial" w:hAnsi="Arial" w:eastAsiaTheme="minorHAnsi"/>
                <w:b w:val="false"/>
                <w:bCs w:val="false"/>
                <w:color w:val="auto"/>
                <w:kern w:val="0"/>
                <w:sz w:val="24"/>
                <w:szCs w:val="24"/>
                <w:lang w:val="pt-BR" w:eastAsia="en-US" w:bidi="ar-SA"/>
              </w:rPr>
              <w:t>Capacitância [F]</w:t>
            </w:r>
          </w:p>
        </w:tc>
        <w:tc>
          <w:tcPr>
            <w:tcW w:w="4252" w:type="dxa"/>
            <w:tcBorders>
              <w:top w:val="thinThickSmallGap" w:sz="2" w:space="0" w:color="000000"/>
              <w:left w:val="thinThickSmallGap" w:sz="2" w:space="0" w:color="000000"/>
              <w:bottom w:val="thinThickSmallGap" w:sz="2" w:space="0" w:color="000000"/>
              <w:right w:val="thinThickSmallGap" w:sz="2" w:space="0" w:color="000000"/>
            </w:tcBorders>
          </w:tcPr>
          <w:p>
            <w:pPr>
              <w:pStyle w:val="NoSpacing"/>
              <w:widowControl/>
              <w:suppressAutoHyphens w:val="true"/>
              <w:bidi w:val="0"/>
              <w:spacing w:lineRule="auto" w:line="360" w:before="0" w:after="0"/>
              <w:ind w:left="0" w:right="0" w:hanging="0"/>
              <w:jc w:val="center"/>
              <w:rPr>
                <w:rFonts w:ascii="Arial" w:hAnsi="Arial" w:cs="Arial"/>
                <w:sz w:val="24"/>
                <w:szCs w:val="24"/>
              </w:rPr>
            </w:pPr>
            <w:r>
              <w:rPr>
                <w:rFonts w:eastAsia="Calibri" w:cs="Arial" w:ascii="Arial" w:hAnsi="Arial" w:eastAsiaTheme="minorHAnsi"/>
                <w:b w:val="false"/>
                <w:bCs w:val="false"/>
                <w:color w:val="auto"/>
                <w:kern w:val="0"/>
                <w:sz w:val="24"/>
                <w:szCs w:val="24"/>
                <w:lang w:val="pt-BR" w:eastAsia="en-US" w:bidi="ar-SA"/>
              </w:rPr>
              <w:t>Ripple [V]</w:t>
            </w:r>
          </w:p>
        </w:tc>
      </w:tr>
      <w:tr>
        <w:trPr/>
        <w:tc>
          <w:tcPr>
            <w:tcW w:w="4252" w:type="dxa"/>
            <w:tcBorders>
              <w:left w:val="single" w:sz="8" w:space="0" w:color="000000"/>
              <w:bottom w:val="single" w:sz="8" w:space="0" w:color="000000"/>
            </w:tcBorders>
          </w:tcPr>
          <w:p>
            <w:pPr>
              <w:pStyle w:val="TableContents"/>
              <w:jc w:val="center"/>
              <w:rPr>
                <w:b/>
                <w:b/>
                <w:bCs/>
              </w:rPr>
            </w:pPr>
            <w:r>
              <w:rPr>
                <w:b/>
                <w:bCs/>
              </w:rPr>
              <w:t xml:space="preserve">100 *E-6 </w:t>
            </w:r>
          </w:p>
        </w:tc>
        <w:tc>
          <w:tcPr>
            <w:tcW w:w="4252" w:type="dxa"/>
            <w:tcBorders>
              <w:left w:val="single" w:sz="8" w:space="0" w:color="000000"/>
              <w:bottom w:val="single" w:sz="8" w:space="0" w:color="000000"/>
              <w:right w:val="single" w:sz="8" w:space="0" w:color="000000"/>
            </w:tcBorders>
          </w:tcPr>
          <w:p>
            <w:pPr>
              <w:pStyle w:val="TableContents"/>
              <w:jc w:val="center"/>
              <w:rPr/>
            </w:pPr>
            <w:r>
              <w:rPr/>
              <w:t xml:space="preserve">1,28 </w:t>
            </w:r>
          </w:p>
        </w:tc>
      </w:tr>
      <w:tr>
        <w:trPr/>
        <w:tc>
          <w:tcPr>
            <w:tcW w:w="4252" w:type="dxa"/>
            <w:tcBorders>
              <w:left w:val="single" w:sz="8" w:space="0" w:color="000000"/>
              <w:bottom w:val="single" w:sz="8" w:space="0" w:color="000000"/>
            </w:tcBorders>
          </w:tcPr>
          <w:p>
            <w:pPr>
              <w:pStyle w:val="TableContents"/>
              <w:jc w:val="center"/>
              <w:rPr>
                <w:b/>
                <w:b/>
                <w:bCs/>
              </w:rPr>
            </w:pPr>
            <w:r>
              <w:rPr>
                <w:b/>
                <w:bCs/>
              </w:rPr>
              <w:t xml:space="preserve">220 *E-6 </w:t>
            </w:r>
          </w:p>
        </w:tc>
        <w:tc>
          <w:tcPr>
            <w:tcW w:w="4252" w:type="dxa"/>
            <w:tcBorders>
              <w:left w:val="single" w:sz="8" w:space="0" w:color="000000"/>
              <w:bottom w:val="single" w:sz="8" w:space="0" w:color="000000"/>
              <w:right w:val="single" w:sz="8" w:space="0" w:color="000000"/>
            </w:tcBorders>
          </w:tcPr>
          <w:p>
            <w:pPr>
              <w:pStyle w:val="TableContents"/>
              <w:jc w:val="center"/>
              <w:rPr/>
            </w:pPr>
            <w:r>
              <w:rPr/>
              <w:t>0,58</w:t>
            </w:r>
          </w:p>
        </w:tc>
      </w:tr>
      <w:tr>
        <w:trPr/>
        <w:tc>
          <w:tcPr>
            <w:tcW w:w="4252" w:type="dxa"/>
            <w:tcBorders>
              <w:left w:val="single" w:sz="8" w:space="0" w:color="000000"/>
              <w:bottom w:val="single" w:sz="8" w:space="0" w:color="000000"/>
            </w:tcBorders>
          </w:tcPr>
          <w:p>
            <w:pPr>
              <w:pStyle w:val="TableContents"/>
              <w:jc w:val="center"/>
              <w:rPr>
                <w:b/>
                <w:b/>
                <w:bCs/>
              </w:rPr>
            </w:pPr>
            <w:r>
              <w:rPr>
                <w:b/>
                <w:bCs/>
              </w:rPr>
              <w:t>2200* E-6</w:t>
            </w:r>
          </w:p>
        </w:tc>
        <w:tc>
          <w:tcPr>
            <w:tcW w:w="4252" w:type="dxa"/>
            <w:tcBorders>
              <w:left w:val="single" w:sz="8" w:space="0" w:color="000000"/>
              <w:bottom w:val="single" w:sz="8" w:space="0" w:color="000000"/>
              <w:right w:val="single" w:sz="8" w:space="0" w:color="000000"/>
            </w:tcBorders>
          </w:tcPr>
          <w:p>
            <w:pPr>
              <w:pStyle w:val="TableContents"/>
              <w:jc w:val="center"/>
              <w:rPr/>
            </w:pPr>
            <w:r>
              <w:rPr/>
              <w:t>0,058</w:t>
            </w:r>
          </w:p>
        </w:tc>
      </w:tr>
    </w:tbl>
    <w:p>
      <w:pPr>
        <w:pStyle w:val="NoSpacing"/>
        <w:widowControl/>
        <w:suppressAutoHyphens w:val="true"/>
        <w:bidi w:val="0"/>
        <w:spacing w:lineRule="auto" w:line="360" w:before="0" w:after="0"/>
        <w:ind w:left="0" w:right="0" w:firstLine="720"/>
        <w:jc w:val="both"/>
        <w:rPr>
          <w:rFonts w:ascii="Arial" w:hAnsi="Arial" w:cs="Arial"/>
          <w:sz w:val="24"/>
          <w:szCs w:val="24"/>
        </w:rPr>
      </w:pPr>
      <w:r>
        <w:rPr>
          <w:rFonts w:cs="Arial" w:ascii="Arial" w:hAnsi="Arial"/>
          <w:sz w:val="24"/>
          <w:szCs w:val="24"/>
        </w:rPr>
      </w:r>
    </w:p>
    <w:p>
      <w:pPr>
        <w:pStyle w:val="NoSpacing"/>
        <w:widowControl/>
        <w:suppressAutoHyphens w:val="true"/>
        <w:bidi w:val="0"/>
        <w:spacing w:lineRule="auto" w:line="360" w:before="0" w:after="0"/>
        <w:ind w:left="0" w:right="0" w:firstLine="720"/>
        <w:jc w:val="both"/>
        <w:rPr>
          <w:rFonts w:ascii="Arial" w:hAnsi="Arial" w:cs="Arial"/>
          <w:sz w:val="24"/>
          <w:szCs w:val="24"/>
        </w:rPr>
      </w:pPr>
      <w:r>
        <w:rPr>
          <w:rFonts w:eastAsia="Calibri" w:cs="Arial" w:ascii="Arial" w:hAnsi="Arial" w:eastAsiaTheme="minorHAnsi"/>
          <w:b w:val="false"/>
          <w:bCs w:val="false"/>
          <w:color w:val="auto"/>
          <w:kern w:val="0"/>
          <w:sz w:val="24"/>
          <w:szCs w:val="24"/>
          <w:lang w:val="pt-BR" w:eastAsia="en-US" w:bidi="ar-SA"/>
        </w:rPr>
        <w:t xml:space="preserve">Observamos que quando aumentamos o valor de capacitância, a oscilação do sinal de saída diminui. Um valor aceitável de ripple é de 5% da voltagem de pico, assim, isso nos dá uma voltagem de de ripple máxima aceitável de 0,813 V. Assim, colocando essa boltagam na função acima e isolando a capacitância, isso nos dá um capacitor de capaciância de no mínimo  157,5 </w:t>
      </w:r>
      <w:r>
        <w:rPr>
          <w:rFonts w:eastAsia="Calibri" w:cs="Arial" w:ascii="Arial" w:hAnsi="Arial" w:eastAsiaTheme="minorHAnsi"/>
          <w:b w:val="false"/>
          <w:bCs w:val="false"/>
          <w:color w:val="auto"/>
          <w:kern w:val="0"/>
          <w:sz w:val="24"/>
          <w:szCs w:val="24"/>
          <w:lang w:val="pt-BR" w:eastAsia="en-US" w:bidi="ar-SA"/>
        </w:rPr>
        <w:t>m</w:t>
      </w:r>
      <w:r>
        <w:rPr>
          <w:rFonts w:eastAsia="Calibri" w:cs="Arial" w:ascii="Arial" w:hAnsi="Arial" w:eastAsiaTheme="minorHAnsi"/>
          <w:b w:val="false"/>
          <w:bCs w:val="false"/>
          <w:color w:val="auto"/>
          <w:kern w:val="0"/>
          <w:sz w:val="24"/>
          <w:szCs w:val="24"/>
          <w:lang w:val="pt-BR" w:eastAsia="en-US" w:bidi="ar-SA"/>
        </w:rPr>
        <w:t>icro faraday. Assim, precis</w:t>
      </w:r>
      <w:r>
        <w:rPr>
          <w:rFonts w:eastAsia="Calibri" w:cs="Arial" w:ascii="Arial" w:hAnsi="Arial" w:eastAsiaTheme="minorHAnsi"/>
          <w:b w:val="false"/>
          <w:bCs w:val="false"/>
          <w:color w:val="auto"/>
          <w:kern w:val="0"/>
          <w:sz w:val="24"/>
          <w:szCs w:val="24"/>
          <w:lang w:val="pt-BR" w:eastAsia="en-US" w:bidi="ar-SA"/>
        </w:rPr>
        <w:t>amos achar o menor capaitor comercial que atenda essa especificação. Este é o de 220 microfaraday.</w:t>
      </w:r>
    </w:p>
    <w:p>
      <w:pPr>
        <w:pStyle w:val="NoSpacing"/>
        <w:widowControl/>
        <w:suppressAutoHyphens w:val="true"/>
        <w:bidi w:val="0"/>
        <w:spacing w:lineRule="auto" w:line="360" w:before="0" w:after="0"/>
        <w:ind w:left="0" w:right="0" w:firstLine="720"/>
        <w:jc w:val="both"/>
        <w:rPr>
          <w:rFonts w:ascii="Arial" w:hAnsi="Arial" w:cs="Arial"/>
          <w:sz w:val="24"/>
          <w:szCs w:val="24"/>
        </w:rPr>
      </w:pPr>
      <w:r>
        <w:rPr>
          <w:rFonts w:cs="Arial" w:ascii="Arial" w:hAnsi="Arial"/>
          <w:sz w:val="24"/>
          <w:szCs w:val="24"/>
        </w:rPr>
      </w:r>
    </w:p>
    <w:p>
      <w:pPr>
        <w:pStyle w:val="NoSpacing"/>
        <w:numPr>
          <w:ilvl w:val="1"/>
          <w:numId w:val="2"/>
        </w:numPr>
        <w:spacing w:lineRule="auto" w:line="360"/>
        <w:jc w:val="both"/>
        <w:rPr>
          <w:rFonts w:ascii="Arial" w:hAnsi="Arial" w:cs="Arial"/>
          <w:b/>
          <w:b/>
          <w:bCs/>
          <w:sz w:val="24"/>
          <w:szCs w:val="24"/>
        </w:rPr>
      </w:pPr>
      <w:r>
        <w:rPr>
          <w:rFonts w:eastAsia="Calibri" w:cs="Arial" w:ascii="Arial" w:hAnsi="Arial" w:eastAsiaTheme="minorHAnsi"/>
          <w:b/>
          <w:bCs/>
          <w:color w:val="auto"/>
          <w:kern w:val="0"/>
          <w:sz w:val="24"/>
          <w:szCs w:val="24"/>
          <w:lang w:val="pt-BR" w:eastAsia="en-US" w:bidi="ar-SA"/>
        </w:rPr>
        <w:t xml:space="preserve">Caso 3: </w:t>
      </w:r>
      <w:r>
        <w:rPr>
          <w:rFonts w:eastAsia="Calibri" w:cs="Arial" w:ascii="Arial" w:hAnsi="Arial" w:eastAsiaTheme="minorHAnsi"/>
          <w:b w:val="false"/>
          <w:bCs w:val="false"/>
          <w:color w:val="auto"/>
          <w:kern w:val="0"/>
          <w:sz w:val="24"/>
          <w:szCs w:val="24"/>
          <w:lang w:val="pt-BR" w:eastAsia="en-US" w:bidi="ar-SA"/>
        </w:rPr>
        <w:t>A construção é a da figura x:</w:t>
      </w:r>
    </w:p>
    <w:p>
      <w:pPr>
        <w:pStyle w:val="NoSpacing"/>
        <w:numPr>
          <w:ilvl w:val="0"/>
          <w:numId w:val="0"/>
        </w:numPr>
        <w:spacing w:lineRule="auto" w:line="360"/>
        <w:ind w:left="1428" w:hanging="0"/>
        <w:jc w:val="both"/>
        <w:rPr>
          <w:rFonts w:ascii="Arial" w:hAnsi="Arial" w:cs="Arial"/>
          <w:b/>
          <w:b/>
          <w:bCs/>
          <w:sz w:val="24"/>
          <w:szCs w:val="24"/>
        </w:rPr>
      </w:pPr>
      <w:r>
        <w:rPr>
          <w:rFonts w:cs="Arial" w:ascii="Arial" w:hAnsi="Arial"/>
          <w:sz w:val="24"/>
          <w:szCs w:val="24"/>
        </w:rPr>
      </w:r>
    </w:p>
    <w:p>
      <w:pPr>
        <w:pStyle w:val="NoSpacing"/>
        <w:numPr>
          <w:ilvl w:val="0"/>
          <w:numId w:val="2"/>
        </w:numPr>
        <w:spacing w:lineRule="auto" w:line="360"/>
        <w:jc w:val="both"/>
        <w:rPr>
          <w:rFonts w:ascii="Arial" w:hAnsi="Arial" w:cs="Arial"/>
          <w:b/>
          <w:b/>
          <w:bCs/>
          <w:sz w:val="24"/>
          <w:szCs w:val="24"/>
        </w:rPr>
      </w:pPr>
      <w:r>
        <w:rPr>
          <w:rFonts w:cs="Arial" w:ascii="Arial" w:hAnsi="Arial"/>
          <w:b/>
          <w:bCs/>
          <w:sz w:val="24"/>
          <w:szCs w:val="24"/>
        </w:rPr>
        <w:t>Resultados, conclusão, etc.</w:t>
      </w:r>
    </w:p>
    <w:p>
      <w:pPr>
        <w:pStyle w:val="NoSpacing"/>
        <w:spacing w:lineRule="auto" w:line="360"/>
        <w:jc w:val="both"/>
        <w:rPr>
          <w:rFonts w:ascii="Arial" w:hAnsi="Arial" w:cs="Arial"/>
          <w:sz w:val="24"/>
          <w:szCs w:val="24"/>
        </w:rPr>
      </w:pPr>
      <w:r>
        <w:rPr>
          <w:rFonts w:cs="Arial" w:ascii="Arial" w:hAnsi="Arial"/>
          <w:sz w:val="24"/>
          <w:szCs w:val="24"/>
        </w:rPr>
      </w:r>
    </w:p>
    <w:p>
      <w:pPr>
        <w:pStyle w:val="NoSpacing"/>
        <w:spacing w:lineRule="auto" w:line="360"/>
        <w:jc w:val="both"/>
        <w:rPr>
          <w:rFonts w:ascii="Arial" w:hAnsi="Arial" w:cs="Arial"/>
          <w:sz w:val="24"/>
          <w:szCs w:val="24"/>
        </w:rPr>
      </w:pPr>
      <w:r>
        <w:rPr>
          <w:rFonts w:cs="Arial" w:ascii="Arial" w:hAnsi="Arial"/>
          <w:sz w:val="24"/>
          <w:szCs w:val="24"/>
        </w:rPr>
      </w:r>
    </w:p>
    <w:p>
      <w:pPr>
        <w:pStyle w:val="NoSpacing"/>
        <w:spacing w:lineRule="auto" w:line="360"/>
        <w:jc w:val="both"/>
        <w:rPr>
          <w:rFonts w:ascii="Arial" w:hAnsi="Arial" w:cs="Arial"/>
          <w:sz w:val="24"/>
          <w:szCs w:val="24"/>
        </w:rPr>
      </w:pPr>
      <w:r>
        <w:rPr>
          <w:rFonts w:cs="Arial" w:ascii="Arial" w:hAnsi="Arial"/>
          <w:sz w:val="24"/>
          <w:szCs w:val="24"/>
        </w:rPr>
      </w:r>
    </w:p>
    <w:p>
      <w:pPr>
        <w:pStyle w:val="NoSpacing"/>
        <w:spacing w:lineRule="auto" w:line="360"/>
        <w:jc w:val="both"/>
        <w:rPr>
          <w:rFonts w:ascii="Arial" w:hAnsi="Arial" w:cs="Arial"/>
          <w:sz w:val="24"/>
          <w:szCs w:val="24"/>
        </w:rPr>
      </w:pPr>
      <w:r>
        <w:rPr>
          <w:rFonts w:cs="Arial" w:ascii="Arial" w:hAnsi="Arial"/>
          <w:sz w:val="24"/>
          <w:szCs w:val="24"/>
        </w:rPr>
      </w:r>
    </w:p>
    <w:p>
      <w:pPr>
        <w:pStyle w:val="NoSpacing"/>
        <w:spacing w:lineRule="auto" w:line="360"/>
        <w:jc w:val="both"/>
        <w:rPr>
          <w:rFonts w:ascii="Arial" w:hAnsi="Arial" w:cs="Arial"/>
          <w:sz w:val="24"/>
          <w:szCs w:val="24"/>
        </w:rPr>
      </w:pPr>
      <w:r>
        <w:rPr>
          <w:rFonts w:cs="Arial" w:ascii="Arial" w:hAnsi="Arial"/>
          <w:sz w:val="24"/>
          <w:szCs w:val="24"/>
        </w:rPr>
      </w:r>
    </w:p>
    <w:p>
      <w:pPr>
        <w:pStyle w:val="NoSpacing"/>
        <w:spacing w:lineRule="auto" w:line="360"/>
        <w:jc w:val="both"/>
        <w:rPr>
          <w:rFonts w:ascii="Arial" w:hAnsi="Arial" w:cs="Arial"/>
          <w:sz w:val="24"/>
          <w:szCs w:val="24"/>
        </w:rPr>
      </w:pPr>
      <w:r>
        <w:rPr>
          <w:rFonts w:cs="Arial" w:ascii="Arial" w:hAnsi="Arial"/>
          <w:sz w:val="24"/>
          <w:szCs w:val="24"/>
        </w:rPr>
      </w:r>
    </w:p>
    <w:p>
      <w:pPr>
        <w:pStyle w:val="NoSpacing"/>
        <w:spacing w:lineRule="auto" w:line="360"/>
        <w:jc w:val="both"/>
        <w:rPr>
          <w:rFonts w:ascii="Arial" w:hAnsi="Arial" w:cs="Arial"/>
          <w:sz w:val="24"/>
          <w:szCs w:val="24"/>
        </w:rPr>
      </w:pPr>
      <w:r>
        <w:rPr>
          <w:rFonts w:cs="Arial" w:ascii="Arial" w:hAnsi="Arial"/>
          <w:sz w:val="24"/>
          <w:szCs w:val="24"/>
        </w:rPr>
      </w:r>
    </w:p>
    <w:p>
      <w:pPr>
        <w:pStyle w:val="NoSpacing"/>
        <w:spacing w:lineRule="auto" w:line="360"/>
        <w:jc w:val="both"/>
        <w:rPr>
          <w:rFonts w:ascii="Arial" w:hAnsi="Arial" w:cs="Arial"/>
          <w:sz w:val="24"/>
          <w:szCs w:val="24"/>
        </w:rPr>
      </w:pPr>
      <w:r>
        <w:rPr>
          <w:rFonts w:cs="Arial" w:ascii="Arial" w:hAnsi="Arial"/>
          <w:sz w:val="24"/>
          <w:szCs w:val="24"/>
        </w:rPr>
      </w:r>
    </w:p>
    <w:p>
      <w:pPr>
        <w:pStyle w:val="NoSpacing"/>
        <w:spacing w:lineRule="auto" w:line="360"/>
        <w:jc w:val="both"/>
        <w:rPr>
          <w:rFonts w:ascii="Arial" w:hAnsi="Arial" w:cs="Arial"/>
          <w:sz w:val="24"/>
          <w:szCs w:val="24"/>
        </w:rPr>
      </w:pPr>
      <w:r>
        <w:rPr>
          <w:rFonts w:cs="Arial" w:ascii="Arial" w:hAnsi="Arial"/>
          <w:sz w:val="24"/>
          <w:szCs w:val="24"/>
        </w:rPr>
      </w:r>
    </w:p>
    <w:p>
      <w:pPr>
        <w:pStyle w:val="NoSpacing"/>
        <w:spacing w:lineRule="auto" w:line="360"/>
        <w:jc w:val="both"/>
        <w:rPr>
          <w:rFonts w:ascii="Arial" w:hAnsi="Arial" w:cs="Arial"/>
          <w:sz w:val="24"/>
          <w:szCs w:val="24"/>
        </w:rPr>
      </w:pPr>
      <w:r>
        <w:rPr>
          <w:rFonts w:cs="Arial" w:ascii="Arial" w:hAnsi="Arial"/>
          <w:sz w:val="24"/>
          <w:szCs w:val="24"/>
        </w:rPr>
      </w:r>
    </w:p>
    <w:p>
      <w:pPr>
        <w:pStyle w:val="NoSpacing"/>
        <w:spacing w:lineRule="auto" w:line="360"/>
        <w:jc w:val="both"/>
        <w:rPr>
          <w:rFonts w:ascii="Arial" w:hAnsi="Arial" w:cs="Arial"/>
          <w:sz w:val="24"/>
          <w:szCs w:val="24"/>
        </w:rPr>
      </w:pPr>
      <w:r>
        <w:rPr>
          <w:rFonts w:cs="Arial" w:ascii="Arial" w:hAnsi="Arial"/>
          <w:sz w:val="24"/>
          <w:szCs w:val="24"/>
        </w:rPr>
      </w:r>
    </w:p>
    <w:p>
      <w:pPr>
        <w:pStyle w:val="NoSpacing"/>
        <w:spacing w:lineRule="auto" w:line="360"/>
        <w:jc w:val="both"/>
        <w:rPr>
          <w:rFonts w:ascii="Arial" w:hAnsi="Arial" w:cs="Arial"/>
          <w:sz w:val="24"/>
          <w:szCs w:val="24"/>
        </w:rPr>
      </w:pPr>
      <w:r>
        <w:rPr>
          <w:rFonts w:cs="Arial" w:ascii="Arial" w:hAnsi="Arial"/>
          <w:sz w:val="24"/>
          <w:szCs w:val="24"/>
        </w:rPr>
      </w:r>
    </w:p>
    <w:p>
      <w:pPr>
        <w:pStyle w:val="NoSpacing"/>
        <w:spacing w:lineRule="auto" w:line="360"/>
        <w:jc w:val="both"/>
        <w:rPr>
          <w:rFonts w:ascii="Arial" w:hAnsi="Arial" w:cs="Arial"/>
          <w:sz w:val="24"/>
          <w:szCs w:val="24"/>
        </w:rPr>
      </w:pPr>
      <w:r>
        <w:rPr>
          <w:rFonts w:cs="Arial" w:ascii="Arial" w:hAnsi="Arial"/>
          <w:sz w:val="24"/>
          <w:szCs w:val="24"/>
        </w:rPr>
      </w:r>
    </w:p>
    <w:p>
      <w:pPr>
        <w:pStyle w:val="NoSpacing"/>
        <w:spacing w:lineRule="auto" w:line="360"/>
        <w:jc w:val="both"/>
        <w:rPr>
          <w:rFonts w:ascii="Arial" w:hAnsi="Arial" w:cs="Arial"/>
          <w:sz w:val="24"/>
          <w:szCs w:val="24"/>
        </w:rPr>
      </w:pPr>
      <w:r>
        <w:rPr>
          <w:rFonts w:cs="Arial" w:ascii="Arial" w:hAnsi="Arial"/>
          <w:sz w:val="24"/>
          <w:szCs w:val="24"/>
        </w:rPr>
      </w:r>
    </w:p>
    <w:p>
      <w:pPr>
        <w:pStyle w:val="NoSpacing"/>
        <w:spacing w:lineRule="auto" w:line="360"/>
        <w:jc w:val="both"/>
        <w:rPr>
          <w:rFonts w:ascii="Arial" w:hAnsi="Arial" w:cs="Arial"/>
          <w:sz w:val="24"/>
          <w:szCs w:val="24"/>
        </w:rPr>
      </w:pPr>
      <w:r>
        <w:rPr>
          <w:rFonts w:cs="Arial" w:ascii="Arial" w:hAnsi="Arial"/>
          <w:sz w:val="24"/>
          <w:szCs w:val="24"/>
        </w:rPr>
      </w:r>
    </w:p>
    <w:p>
      <w:pPr>
        <w:pStyle w:val="NoSpacing"/>
        <w:spacing w:lineRule="auto" w:line="360"/>
        <w:jc w:val="both"/>
        <w:rPr>
          <w:rFonts w:ascii="Arial" w:hAnsi="Arial" w:cs="Arial"/>
          <w:sz w:val="24"/>
          <w:szCs w:val="24"/>
        </w:rPr>
      </w:pPr>
      <w:r>
        <w:rPr>
          <w:rFonts w:cs="Arial" w:ascii="Arial" w:hAnsi="Arial"/>
          <w:sz w:val="24"/>
          <w:szCs w:val="24"/>
        </w:rPr>
      </w:r>
    </w:p>
    <w:p>
      <w:pPr>
        <w:pStyle w:val="NoSpacing"/>
        <w:spacing w:lineRule="auto" w:line="360"/>
        <w:jc w:val="both"/>
        <w:rPr>
          <w:rFonts w:ascii="Arial" w:hAnsi="Arial" w:cs="Arial"/>
          <w:sz w:val="24"/>
          <w:szCs w:val="24"/>
        </w:rPr>
      </w:pPr>
      <w:r>
        <w:rPr>
          <w:rFonts w:cs="Arial" w:ascii="Arial" w:hAnsi="Arial"/>
          <w:sz w:val="24"/>
          <w:szCs w:val="24"/>
        </w:rPr>
      </w:r>
    </w:p>
    <w:p>
      <w:pPr>
        <w:pStyle w:val="NoSpacing"/>
        <w:spacing w:lineRule="auto" w:line="360"/>
        <w:jc w:val="both"/>
        <w:rPr>
          <w:rFonts w:ascii="Arial" w:hAnsi="Arial" w:cs="Arial"/>
          <w:sz w:val="24"/>
          <w:szCs w:val="24"/>
        </w:rPr>
      </w:pPr>
      <w:r>
        <w:rPr>
          <w:rFonts w:cs="Arial" w:ascii="Arial" w:hAnsi="Arial"/>
          <w:sz w:val="24"/>
          <w:szCs w:val="24"/>
        </w:rPr>
      </w:r>
    </w:p>
    <w:p>
      <w:pPr>
        <w:pStyle w:val="NoSpacing"/>
        <w:spacing w:lineRule="auto" w:line="360"/>
        <w:jc w:val="both"/>
        <w:rPr>
          <w:rFonts w:ascii="Arial" w:hAnsi="Arial" w:cs="Arial"/>
          <w:sz w:val="24"/>
          <w:szCs w:val="24"/>
        </w:rPr>
      </w:pPr>
      <w:r>
        <w:rPr>
          <w:rFonts w:cs="Arial" w:ascii="Arial" w:hAnsi="Arial"/>
          <w:sz w:val="24"/>
          <w:szCs w:val="24"/>
        </w:rPr>
      </w:r>
    </w:p>
    <w:p>
      <w:pPr>
        <w:pStyle w:val="NoSpacing"/>
        <w:spacing w:lineRule="auto" w:line="360"/>
        <w:jc w:val="both"/>
        <w:rPr>
          <w:rFonts w:ascii="Arial" w:hAnsi="Arial" w:cs="Arial"/>
          <w:sz w:val="24"/>
          <w:szCs w:val="24"/>
        </w:rPr>
      </w:pPr>
      <w:r>
        <w:rPr>
          <w:rFonts w:cs="Arial" w:ascii="Arial" w:hAnsi="Arial"/>
          <w:sz w:val="24"/>
          <w:szCs w:val="24"/>
        </w:rPr>
      </w:r>
    </w:p>
    <w:p>
      <w:pPr>
        <w:pStyle w:val="NoSpacing"/>
        <w:spacing w:lineRule="auto" w:line="360"/>
        <w:jc w:val="both"/>
        <w:rPr>
          <w:rFonts w:ascii="Arial" w:hAnsi="Arial" w:cs="Arial"/>
          <w:sz w:val="24"/>
          <w:szCs w:val="24"/>
        </w:rPr>
      </w:pPr>
      <w:r>
        <w:rPr>
          <w:rFonts w:cs="Arial" w:ascii="Arial" w:hAnsi="Arial"/>
          <w:sz w:val="24"/>
          <w:szCs w:val="24"/>
        </w:rPr>
      </w:r>
    </w:p>
    <w:p>
      <w:pPr>
        <w:pStyle w:val="NoSpacing"/>
        <w:spacing w:lineRule="auto" w:line="360"/>
        <w:jc w:val="both"/>
        <w:rPr>
          <w:rFonts w:ascii="Arial" w:hAnsi="Arial" w:cs="Arial"/>
          <w:sz w:val="24"/>
          <w:szCs w:val="24"/>
        </w:rPr>
      </w:pPr>
      <w:r>
        <w:rPr>
          <w:rFonts w:cs="Arial" w:ascii="Arial" w:hAnsi="Arial"/>
          <w:sz w:val="24"/>
          <w:szCs w:val="24"/>
        </w:rPr>
      </w:r>
    </w:p>
    <w:p>
      <w:pPr>
        <w:pStyle w:val="NoSpacing"/>
        <w:spacing w:lineRule="auto" w:line="360"/>
        <w:jc w:val="both"/>
        <w:rPr>
          <w:rFonts w:ascii="Arial" w:hAnsi="Arial" w:cs="Arial"/>
          <w:sz w:val="24"/>
          <w:szCs w:val="24"/>
        </w:rPr>
      </w:pPr>
      <w:r>
        <w:rPr/>
      </w:r>
    </w:p>
    <w:sectPr>
      <w:type w:val="nextPage"/>
      <w:pgSz w:w="11906" w:h="16838"/>
      <w:pgMar w:left="1701" w:right="1701"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lvl>
    <w:lvl w:ilvl="1">
      <w:start w:val="1"/>
      <w:numFmt w:val="decimal"/>
      <w:lvlText w:val="%1.%2."/>
      <w:lvlJc w:val="left"/>
      <w:pPr>
        <w:tabs>
          <w:tab w:val="num" w:pos="0"/>
        </w:tabs>
        <w:ind w:left="1428" w:hanging="720"/>
      </w:pPr>
    </w:lvl>
    <w:lvl w:ilvl="2">
      <w:start w:val="1"/>
      <w:numFmt w:val="decimal"/>
      <w:lvlText w:val="%1.%2.%3."/>
      <w:lvlJc w:val="left"/>
      <w:pPr>
        <w:tabs>
          <w:tab w:val="num" w:pos="0"/>
        </w:tabs>
        <w:ind w:left="1776" w:hanging="720"/>
      </w:pPr>
    </w:lvl>
    <w:lvl w:ilvl="3">
      <w:start w:val="1"/>
      <w:numFmt w:val="decimal"/>
      <w:lvlText w:val="%1.%2.%3.%4."/>
      <w:lvlJc w:val="left"/>
      <w:pPr>
        <w:tabs>
          <w:tab w:val="num" w:pos="0"/>
        </w:tabs>
        <w:ind w:left="2484" w:hanging="1080"/>
      </w:pPr>
    </w:lvl>
    <w:lvl w:ilvl="4">
      <w:start w:val="1"/>
      <w:numFmt w:val="decimal"/>
      <w:lvlText w:val="%1.%2.%3.%4.%5."/>
      <w:lvlJc w:val="left"/>
      <w:pPr>
        <w:tabs>
          <w:tab w:val="num" w:pos="0"/>
        </w:tabs>
        <w:ind w:left="2832" w:hanging="1080"/>
      </w:pPr>
    </w:lvl>
    <w:lvl w:ilvl="5">
      <w:start w:val="1"/>
      <w:numFmt w:val="decimal"/>
      <w:lvlText w:val="%1.%2.%3.%4.%5.%6."/>
      <w:lvlJc w:val="left"/>
      <w:pPr>
        <w:tabs>
          <w:tab w:val="num" w:pos="0"/>
        </w:tabs>
        <w:ind w:left="3540" w:hanging="1440"/>
      </w:pPr>
    </w:lvl>
    <w:lvl w:ilvl="6">
      <w:start w:val="1"/>
      <w:numFmt w:val="decimal"/>
      <w:lvlText w:val="%1.%2.%3.%4.%5.%6.%7."/>
      <w:lvlJc w:val="left"/>
      <w:pPr>
        <w:tabs>
          <w:tab w:val="num" w:pos="0"/>
        </w:tabs>
        <w:ind w:left="3888" w:hanging="1440"/>
      </w:pPr>
    </w:lvl>
    <w:lvl w:ilvl="7">
      <w:start w:val="1"/>
      <w:numFmt w:val="decimal"/>
      <w:lvlText w:val="%1.%2.%3.%4.%5.%6.%7.%8."/>
      <w:lvlJc w:val="left"/>
      <w:pPr>
        <w:tabs>
          <w:tab w:val="num" w:pos="0"/>
        </w:tabs>
        <w:ind w:left="4596" w:hanging="1800"/>
      </w:pPr>
    </w:lvl>
    <w:lvl w:ilvl="8">
      <w:start w:val="1"/>
      <w:numFmt w:val="decimal"/>
      <w:lvlText w:val="%1.%2.%3.%4.%5.%6.%7.%8.%9."/>
      <w:lvlJc w:val="left"/>
      <w:pPr>
        <w:tabs>
          <w:tab w:val="num" w:pos="0"/>
        </w:tabs>
        <w:ind w:left="5304" w:hanging="216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011be"/>
    <w:pPr>
      <w:widowControl/>
      <w:suppressAutoHyphens w:val="true"/>
      <w:bidi w:val="0"/>
      <w:spacing w:lineRule="auto" w:line="240" w:before="0" w:after="0"/>
      <w:jc w:val="left"/>
    </w:pPr>
    <w:rPr>
      <w:rFonts w:ascii="Times New Roman" w:hAnsi="Times New Roman" w:eastAsia="Times New Roman" w:cs="Times New Roman"/>
      <w:color w:val="auto"/>
      <w:kern w:val="0"/>
      <w:sz w:val="20"/>
      <w:szCs w:val="20"/>
      <w:lang w:val="pt-BR" w:eastAsia="pt-BR" w:bidi="ar-SA"/>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c011be"/>
    <w:rPr>
      <w:color w:val="808080"/>
    </w:rPr>
  </w:style>
  <w:style w:type="character" w:styleId="CabealhoChar" w:customStyle="1">
    <w:name w:val="Cabeçalho Char"/>
    <w:basedOn w:val="DefaultParagraphFont"/>
    <w:link w:val="Cabealho"/>
    <w:qFormat/>
    <w:rsid w:val="00c011be"/>
    <w:rPr>
      <w:rFonts w:ascii="Times New Roman" w:hAnsi="Times New Roman" w:eastAsia="Times New Roman" w:cs="Times New Roman"/>
      <w:sz w:val="20"/>
      <w:szCs w:val="20"/>
      <w:lang w:eastAsia="pt-BR"/>
    </w:rPr>
  </w:style>
  <w:style w:type="character" w:styleId="InternetLink">
    <w:name w:val="Hyperlink"/>
    <w:basedOn w:val="DefaultParagraphFont"/>
    <w:uiPriority w:val="99"/>
    <w:unhideWhenUsed/>
    <w:rsid w:val="00ba5f4b"/>
    <w:rPr>
      <w:color w:val="0563C1" w:themeColor="hyperlink"/>
      <w:u w:val="single"/>
    </w:rPr>
  </w:style>
  <w:style w:type="character" w:styleId="UnresolvedMention">
    <w:name w:val="Unresolved Mention"/>
    <w:basedOn w:val="DefaultParagraphFont"/>
    <w:uiPriority w:val="99"/>
    <w:semiHidden/>
    <w:unhideWhenUsed/>
    <w:qFormat/>
    <w:rsid w:val="00ba5f4b"/>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WenQuanYi Zen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uiPriority w:val="1"/>
    <w:qFormat/>
    <w:rsid w:val="001f4e46"/>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ListParagraph">
    <w:name w:val="List Paragraph"/>
    <w:basedOn w:val="Normal"/>
    <w:uiPriority w:val="34"/>
    <w:qFormat/>
    <w:rsid w:val="001f4e46"/>
    <w:pPr>
      <w:spacing w:lineRule="auto" w:line="259" w:before="0" w:after="160"/>
      <w:ind w:left="720" w:hanging="0"/>
      <w:contextualSpacing/>
    </w:pPr>
    <w:rPr>
      <w:rFonts w:ascii="Calibri" w:hAnsi="Calibri" w:eastAsia="Calibri" w:cs="" w:asciiTheme="minorHAnsi" w:cstheme="minorBidi" w:eastAsiaTheme="minorHAnsi" w:hAnsiTheme="minorHAnsi"/>
      <w:sz w:val="22"/>
      <w:szCs w:val="22"/>
      <w:lang w:eastAsia="en-US"/>
    </w:rPr>
  </w:style>
  <w:style w:type="paragraph" w:styleId="HeaderandFooter">
    <w:name w:val="Header and Footer"/>
    <w:basedOn w:val="Normal"/>
    <w:qFormat/>
    <w:pPr/>
    <w:rPr/>
  </w:style>
  <w:style w:type="paragraph" w:styleId="Header">
    <w:name w:val="Header"/>
    <w:basedOn w:val="Normal"/>
    <w:link w:val="CabealhoChar"/>
    <w:unhideWhenUsed/>
    <w:rsid w:val="00c011be"/>
    <w:pPr>
      <w:tabs>
        <w:tab w:val="clear" w:pos="708"/>
        <w:tab w:val="center" w:pos="4252" w:leader="none"/>
        <w:tab w:val="right" w:pos="8504" w:leader="none"/>
      </w:tab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Subtitle">
    <w:name w:val="Subtitle"/>
    <w:basedOn w:val="Heading"/>
    <w:next w:val="TextBody"/>
    <w:qFormat/>
    <w:pPr>
      <w:spacing w:before="60" w:after="120"/>
      <w:jc w:val="center"/>
    </w:pPr>
    <w:rPr>
      <w:sz w:val="36"/>
      <w:szCs w:val="36"/>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eletronicafaria.com.br/"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jpe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Application>LibreOffice/7.1.2.2$Linux_X86_64 LibreOffice_project/10$Build-2</Application>
  <AppVersion>15.0000</AppVersion>
  <Pages>11</Pages>
  <Words>1436</Words>
  <Characters>7206</Characters>
  <CharactersWithSpaces>8574</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2021-04-26T21:17:00Z</dcterms:created>
  <dc:creator>Gabriel Orlando</dc:creator>
  <dc:description/>
  <dc:language>en-US</dc:language>
  <cp:lastModifiedBy/>
  <dcterms:modified xsi:type="dcterms:W3CDTF">2021-04-28T19:05:51Z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