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33C" w:rsidRPr="00CB033C" w:rsidRDefault="00CB033C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B033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Batalha Campal</w:t>
      </w:r>
    </w:p>
    <w:p w:rsidR="0054166B" w:rsidRPr="00B675D2" w:rsidRDefault="00CB033C">
      <w:pPr>
        <w:rPr>
          <w:color w:val="000000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Mostre o guerreiro dentro de você! Aqui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simula-se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as arenas de batalhas no estilo antigo e medieval, ou seja, lutas com espadas e outras armas brancas.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Estas "armas" são meramente cenográficas, feitas em materiais emborrachados ou revestidos de espuma, e a prática é muito divertida, visto que a possibilidade de machucados e lesões de qualquer natureza são mínimos e por qualquer pessoa pode participar.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  <w:t xml:space="preserve">O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freeplay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acontece os dois dias todos, com exceção do momento dos campeonatos. O valor é R$2,50, melhor de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3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 e cada round é 100 pontos ou 3 minutos. 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Regras: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 Informações Gerais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1.1 – A Batalha Campal </w:t>
      </w:r>
      <w:r w:rsidR="00B675D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no modo competitivo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ocorrerá no</w:t>
      </w:r>
      <w:r w:rsidR="00B675D2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dia</w:t>
      </w:r>
      <w:r w:rsidR="00E918E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</w:t>
      </w:r>
      <w:r w:rsidR="00232F1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23</w:t>
      </w:r>
      <w:r w:rsidR="00E918E1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de </w:t>
      </w:r>
      <w:r w:rsidR="003E7D6C">
        <w:rPr>
          <w:rFonts w:ascii="Tahoma" w:hAnsi="Tahoma" w:cs="Tahoma"/>
          <w:color w:val="333333"/>
          <w:sz w:val="20"/>
          <w:szCs w:val="20"/>
          <w:shd w:val="clear" w:color="auto" w:fill="FFFFFF"/>
        </w:rPr>
        <w:t>novembro, domingo</w:t>
      </w:r>
      <w:r w:rsidR="00E918E1"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  <w:t xml:space="preserve">1.2 – A Participação nesta modalidade será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indídual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1.3 – A competição se dará em um número propício para as chaves.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1.4 – As inscrições da Batalha Campal começam às 10h00</w:t>
      </w:r>
      <w:r w:rsidR="004F610A"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do dia 15 de novembro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1.5 - Os candidatos que se inscreverem após preenchimento de todas as vagas que fechem a chave, ficarão em lista de espera, caso algum outro não compareça no momento ou aumentem as chaves.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1.6 – No ato da inscrição o candidato deve estar presente para preencher as fichas de inscrição.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1.7 – A inscrição da Batalha Campal é no valor de R$5,00.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1.8 – O candidato deve comparecer meia hora antes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da competição começar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e estar na hora em que foi chamado para uma partida, aquele que não estiver, será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substítuido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por alguém previamente inscrito ou a vitória será dada ao outro participante.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 Batalhas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2.1 – O objetivo da Batalha Campal é um duelo entre dois oponentes, valendo pontos por cada golpe no corpo do oponente, empunhando uma arma cenográfica. Ao final da batalha, será somada a pontuação atingida por cada lutador e será determinado (a) o (a) vencedor pela pontuação atingida!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2.2 - Funcionará da seguinte forma, com a espada em mãos, atingir o oponente APENAS em partes determinadas do corpo, ou seja, braços, peito, pernas e abdômen.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2.3 - Golpes nos braços e pernas dão ao atacante, 10 pontos; golpes no peito ou abdômen dão ao atacante 20 pontos. Golpes na cabeça, rosto ou partes íntimas e sensíveis, irão retirar do atacante 20 pontos.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2.4 - As batalhas serão desenvolvidas em rounds de 3 minutos, e será o </w:t>
      </w:r>
      <w:proofErr w:type="spell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vencedror</w:t>
      </w:r>
      <w:proofErr w:type="spell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aquele que atingir mais pontos nesse tempo, ou completar 100.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2.5 - A cada ponto conquistado por qualquer um dos dois "guerreiros", o juiz da Batalha Campal irá paralisar o combate, informar a pontuação adquirida, onde foi o golpe e então, ao comando do Juiz, se reiniciará o combate, até o término do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round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2.6 - Os vencidos são automaticamente eliminados e o vencedor segue em frente enfrentando os demais vencedores.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2.7 - O juiz tem o direito de mudar as condições de vitória, se achar necessário.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3. Penalidades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lastRenderedPageBreak/>
        <w:t xml:space="preserve">3.1 - Para tornar mais efetivo o cuidado durante os "combates", golpes na cabeça e partes </w:t>
      </w:r>
      <w:proofErr w:type="gramStart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intimas</w:t>
      </w:r>
      <w:proofErr w:type="gramEnd"/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 xml:space="preserve"> serão punidos com penalidade de -20 pontos do jogador da arena caso haja intencionalidade.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3.2 - Fica estipulado que qualquer golpe que invalide o oponente resultará em desclassificação imediata.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3.3 – Se o Juiz perceber que o participante causou uma falta de propósito, resultará em desclassificação imediata.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3.4 - Se o juiz considerar que o modo de luta de um dos participantes for muito perigoso, ou seja, oferecer risco de machucar o oponente, o juiz pode parar o combate.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3.5 - O juiz tem TOTAL autoridade sobre as partidas, o desrespeito resultará em desclassificação imediata.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4. Premiação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4.1 – A premiação será entregue no momento em que a Batalha Campal for encerrada.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4.2– Resultados oficiais serão publicados nas redes sociais e todos meios de divulgação que o evento utiliza.</w:t>
      </w:r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4.3 – O evento reserva-se o direito de publicar fotos e vídeos da competição em suas publicidades em geral, cartazes, sites, blogs, etc.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4.4 – A premiação será</w:t>
      </w:r>
      <w:r w:rsidR="00B675D2">
        <w:rPr>
          <w:rFonts w:ascii="Tahoma" w:hAnsi="Tahoma" w:cs="Tahoma"/>
          <w:color w:val="333333"/>
          <w:sz w:val="20"/>
          <w:szCs w:val="20"/>
          <w:shd w:val="clear" w:color="auto" w:fill="FFFFFF"/>
        </w:rPr>
        <w:t>:</w:t>
      </w:r>
      <w:r w:rsidR="00B675D2">
        <w:rPr>
          <w:rFonts w:ascii="Tahoma" w:hAnsi="Tahoma" w:cs="Tahoma"/>
          <w:color w:val="333333"/>
          <w:sz w:val="20"/>
          <w:szCs w:val="20"/>
          <w:shd w:val="clear" w:color="auto" w:fill="FFFFFF"/>
        </w:rPr>
        <w:br/>
      </w:r>
      <w:r w:rsidR="003E7D6C" w:rsidRPr="003E7D6C">
        <w:rPr>
          <w:color w:val="262626" w:themeColor="text1" w:themeTint="D9"/>
        </w:rPr>
        <w:t>1° Lugar - Figure</w:t>
      </w:r>
      <w:r w:rsidR="003E7D6C" w:rsidRPr="003E7D6C">
        <w:rPr>
          <w:color w:val="262626" w:themeColor="text1" w:themeTint="D9"/>
        </w:rPr>
        <w:br/>
        <w:t>2° Lugar - Camisa do Evento</w:t>
      </w:r>
      <w:r w:rsidR="003E7D6C" w:rsidRPr="003E7D6C">
        <w:rPr>
          <w:color w:val="262626" w:themeColor="text1" w:themeTint="D9"/>
        </w:rPr>
        <w:br/>
        <w:t xml:space="preserve">3° Lugar - </w:t>
      </w:r>
      <w:proofErr w:type="spellStart"/>
      <w:r w:rsidR="003E7D6C" w:rsidRPr="003E7D6C">
        <w:rPr>
          <w:color w:val="262626" w:themeColor="text1" w:themeTint="D9"/>
        </w:rPr>
        <w:t>Bottoms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4.5 – A organização reserva-se no direito de realizar qualquer mudança sem prévio aviso.</w:t>
      </w:r>
    </w:p>
    <w:sectPr w:rsidR="0054166B" w:rsidRPr="00B675D2" w:rsidSect="00541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033C"/>
    <w:rsid w:val="0007568B"/>
    <w:rsid w:val="00232F12"/>
    <w:rsid w:val="003E7D6C"/>
    <w:rsid w:val="004F610A"/>
    <w:rsid w:val="0054166B"/>
    <w:rsid w:val="00574E5F"/>
    <w:rsid w:val="00762B9E"/>
    <w:rsid w:val="009A37E3"/>
    <w:rsid w:val="00B675D2"/>
    <w:rsid w:val="00BA0431"/>
    <w:rsid w:val="00BE59A0"/>
    <w:rsid w:val="00CB033C"/>
    <w:rsid w:val="00D62031"/>
    <w:rsid w:val="00E91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CB03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617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10</cp:revision>
  <dcterms:created xsi:type="dcterms:W3CDTF">2013-09-08T06:33:00Z</dcterms:created>
  <dcterms:modified xsi:type="dcterms:W3CDTF">2014-10-24T04:49:00Z</dcterms:modified>
</cp:coreProperties>
</file>