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0408B" w14:textId="1C83517B" w:rsidR="00B010F6" w:rsidRPr="00505964" w:rsidRDefault="001B7F78" w:rsidP="007B0B33">
      <w:pPr>
        <w:kinsoku w:val="0"/>
        <w:overflowPunct w:val="0"/>
        <w:jc w:val="center"/>
        <w:textAlignment w:val="baseline"/>
        <w:rPr>
          <w:rFonts w:ascii="Arial" w:hAnsi="Arial" w:cs="Arial"/>
          <w:b/>
          <w:bCs/>
        </w:rPr>
      </w:pPr>
      <w:r w:rsidRPr="00505964">
        <w:rPr>
          <w:rFonts w:ascii="Arial" w:hAnsi="Arial" w:cs="Arial"/>
          <w:b/>
          <w:bCs/>
        </w:rPr>
        <w:t>ESTUDIOS PREVIOS</w:t>
      </w:r>
    </w:p>
    <w:p w14:paraId="5AF1847C" w14:textId="72B55C35" w:rsidR="00C64ABE" w:rsidRPr="00762043" w:rsidRDefault="001B7F78" w:rsidP="007B0B33">
      <w:pPr>
        <w:kinsoku w:val="0"/>
        <w:overflowPunct w:val="0"/>
        <w:jc w:val="center"/>
        <w:textAlignment w:val="baseline"/>
        <w:rPr>
          <w:rFonts w:ascii="Arial" w:hAnsi="Arial" w:cs="Arial"/>
          <w:bCs/>
          <w:color w:val="FF0000"/>
        </w:rPr>
      </w:pPr>
      <w:r w:rsidRPr="00505964">
        <w:rPr>
          <w:rFonts w:ascii="Arial" w:hAnsi="Arial" w:cs="Arial"/>
          <w:b/>
          <w:bCs/>
        </w:rPr>
        <w:br/>
      </w:r>
      <w:r w:rsidR="002C5006" w:rsidRPr="00505964">
        <w:rPr>
          <w:rFonts w:ascii="Arial" w:hAnsi="Arial" w:cs="Arial"/>
          <w:bCs/>
        </w:rPr>
        <w:t>Fecha</w:t>
      </w:r>
      <w:r w:rsidR="005B3AA4" w:rsidRPr="00505964">
        <w:rPr>
          <w:rFonts w:ascii="Arial" w:hAnsi="Arial" w:cs="Arial"/>
          <w:bCs/>
        </w:rPr>
        <w:t>:</w:t>
      </w:r>
      <w:r w:rsidR="00717B4E" w:rsidRPr="00505964">
        <w:rPr>
          <w:rFonts w:ascii="Arial" w:hAnsi="Arial" w:cs="Arial"/>
          <w:bCs/>
        </w:rPr>
        <w:t xml:space="preserve"> (__de ____</w:t>
      </w:r>
      <w:r w:rsidR="005C7CC4" w:rsidRPr="00505964">
        <w:rPr>
          <w:rFonts w:ascii="Arial" w:hAnsi="Arial" w:cs="Arial"/>
          <w:bCs/>
        </w:rPr>
        <w:t xml:space="preserve"> </w:t>
      </w:r>
      <w:r w:rsidR="00717B4E" w:rsidRPr="00505964">
        <w:rPr>
          <w:rFonts w:ascii="Arial" w:hAnsi="Arial" w:cs="Arial"/>
          <w:bCs/>
        </w:rPr>
        <w:t>de______</w:t>
      </w:r>
      <w:r w:rsidR="005C7CC4" w:rsidRPr="00505964">
        <w:rPr>
          <w:rFonts w:ascii="Arial" w:hAnsi="Arial" w:cs="Arial"/>
          <w:bCs/>
        </w:rPr>
        <w:t>)</w:t>
      </w:r>
      <w:r w:rsidR="00762043">
        <w:rPr>
          <w:rFonts w:ascii="Arial" w:hAnsi="Arial" w:cs="Arial"/>
          <w:bCs/>
        </w:rPr>
        <w:t xml:space="preserve"> </w:t>
      </w:r>
      <w:r w:rsidR="00762043">
        <w:rPr>
          <w:rFonts w:ascii="Arial" w:hAnsi="Arial" w:cs="Arial"/>
          <w:bCs/>
          <w:color w:val="FF0000"/>
        </w:rPr>
        <w:t>auto</w:t>
      </w:r>
    </w:p>
    <w:p w14:paraId="0B23A90F" w14:textId="197C6A6A" w:rsidR="00B010F6" w:rsidRPr="00505964" w:rsidRDefault="00C9621F" w:rsidP="00C9621F">
      <w:pPr>
        <w:tabs>
          <w:tab w:val="left" w:pos="6465"/>
        </w:tabs>
        <w:kinsoku w:val="0"/>
        <w:overflowPunct w:val="0"/>
        <w:textAlignment w:val="baseline"/>
        <w:rPr>
          <w:rFonts w:ascii="Arial" w:hAnsi="Arial" w:cs="Arial"/>
          <w:b/>
          <w:bCs/>
        </w:rPr>
      </w:pPr>
      <w:r>
        <w:rPr>
          <w:rFonts w:ascii="Arial" w:hAnsi="Arial" w:cs="Arial"/>
          <w:b/>
          <w:bCs/>
        </w:rPr>
        <w:tab/>
      </w:r>
    </w:p>
    <w:p w14:paraId="37D873C9" w14:textId="03B07B79" w:rsidR="001B7F78" w:rsidRPr="00762043" w:rsidRDefault="002C5006" w:rsidP="007B0B33">
      <w:pPr>
        <w:kinsoku w:val="0"/>
        <w:overflowPunct w:val="0"/>
        <w:jc w:val="center"/>
        <w:textAlignment w:val="baseline"/>
        <w:rPr>
          <w:rFonts w:ascii="Arial" w:hAnsi="Arial" w:cs="Arial"/>
          <w:b/>
          <w:bCs/>
          <w:color w:val="FF0000"/>
        </w:rPr>
      </w:pPr>
      <w:r w:rsidRPr="00505964">
        <w:rPr>
          <w:rFonts w:ascii="Arial" w:hAnsi="Arial" w:cs="Arial"/>
          <w:bCs/>
        </w:rPr>
        <w:t>Planeación Precontractual N</w:t>
      </w:r>
      <w:r w:rsidR="00BE141F" w:rsidRPr="00505964">
        <w:rPr>
          <w:rFonts w:ascii="Arial" w:hAnsi="Arial" w:cs="Arial"/>
          <w:bCs/>
        </w:rPr>
        <w:t>r</w:t>
      </w:r>
      <w:r w:rsidRPr="00505964">
        <w:rPr>
          <w:rFonts w:ascii="Arial" w:hAnsi="Arial" w:cs="Arial"/>
          <w:bCs/>
        </w:rPr>
        <w:t>o</w:t>
      </w:r>
      <w:r w:rsidR="00480D05" w:rsidRPr="00505964">
        <w:rPr>
          <w:rFonts w:ascii="Arial" w:hAnsi="Arial" w:cs="Arial"/>
          <w:bCs/>
        </w:rPr>
        <w:t>.</w:t>
      </w:r>
      <w:r w:rsidR="00BE141F" w:rsidRPr="00505964">
        <w:rPr>
          <w:rFonts w:ascii="Arial" w:hAnsi="Arial" w:cs="Arial"/>
          <w:bCs/>
        </w:rPr>
        <w:t xml:space="preserve"> (</w:t>
      </w:r>
      <w:r w:rsidR="005C7CC4" w:rsidRPr="00505964">
        <w:rPr>
          <w:rFonts w:ascii="Arial" w:hAnsi="Arial" w:cs="Arial"/>
          <w:bCs/>
        </w:rPr>
        <w:t>_____</w:t>
      </w:r>
      <w:r w:rsidR="00BE141F" w:rsidRPr="00505964">
        <w:rPr>
          <w:rFonts w:ascii="Arial" w:hAnsi="Arial" w:cs="Arial"/>
          <w:bCs/>
        </w:rPr>
        <w:t>)</w:t>
      </w:r>
      <w:r w:rsidR="00762043">
        <w:rPr>
          <w:rFonts w:ascii="Arial" w:hAnsi="Arial" w:cs="Arial"/>
          <w:bCs/>
        </w:rPr>
        <w:t xml:space="preserve"> </w:t>
      </w:r>
      <w:r w:rsidR="00762043">
        <w:rPr>
          <w:rFonts w:ascii="Arial" w:hAnsi="Arial" w:cs="Arial"/>
          <w:bCs/>
          <w:color w:val="FF0000"/>
        </w:rPr>
        <w:t>manual</w:t>
      </w:r>
    </w:p>
    <w:p w14:paraId="05DEC3C2" w14:textId="77777777" w:rsidR="001B7F78" w:rsidRPr="00505964" w:rsidRDefault="001B7F78" w:rsidP="007B0B33">
      <w:pPr>
        <w:kinsoku w:val="0"/>
        <w:overflowPunct w:val="0"/>
        <w:textAlignment w:val="baseline"/>
        <w:rPr>
          <w:rFonts w:ascii="Arial" w:hAnsi="Arial" w:cs="Arial"/>
          <w:b/>
          <w:bCs/>
          <w:color w:val="FF0000"/>
        </w:rPr>
      </w:pPr>
    </w:p>
    <w:p w14:paraId="34998F7F" w14:textId="6702293E" w:rsidR="00120F99" w:rsidRPr="00505964" w:rsidRDefault="00CB225E" w:rsidP="007B0B33">
      <w:pPr>
        <w:kinsoku w:val="0"/>
        <w:overflowPunct w:val="0"/>
        <w:jc w:val="both"/>
        <w:textAlignment w:val="baseline"/>
        <w:rPr>
          <w:rFonts w:ascii="Arial" w:hAnsi="Arial" w:cs="Arial"/>
        </w:rPr>
      </w:pPr>
      <w:r w:rsidRPr="00505964">
        <w:rPr>
          <w:rFonts w:ascii="Arial" w:hAnsi="Arial" w:cs="Arial"/>
          <w:color w:val="000000"/>
          <w:shd w:val="clear" w:color="auto" w:fill="FFFFFF"/>
        </w:rPr>
        <w:t>El Departamento del Quindío, en cumplimiento de lo señalado el Estatuto General de</w:t>
      </w:r>
      <w:r w:rsidR="00BE141F" w:rsidRPr="00505964">
        <w:rPr>
          <w:rFonts w:ascii="Arial" w:hAnsi="Arial" w:cs="Arial"/>
          <w:color w:val="000000"/>
          <w:shd w:val="clear" w:color="auto" w:fill="FFFFFF"/>
        </w:rPr>
        <w:t xml:space="preserve"> Contratación de la Administración Pública</w:t>
      </w:r>
      <w:r w:rsidR="00120F99" w:rsidRPr="00505964">
        <w:rPr>
          <w:rFonts w:ascii="Arial" w:hAnsi="Arial" w:cs="Arial"/>
          <w:color w:val="000000"/>
          <w:shd w:val="clear" w:color="auto" w:fill="FFFFFF"/>
        </w:rPr>
        <w:t xml:space="preserve"> y en especial </w:t>
      </w:r>
      <w:r w:rsidR="00BE141F" w:rsidRPr="00505964">
        <w:rPr>
          <w:rFonts w:ascii="Arial" w:hAnsi="Arial" w:cs="Arial"/>
          <w:color w:val="000000"/>
          <w:shd w:val="clear" w:color="auto" w:fill="FFFFFF"/>
        </w:rPr>
        <w:t>lo</w:t>
      </w:r>
      <w:r w:rsidR="00120F99" w:rsidRPr="00505964">
        <w:rPr>
          <w:rFonts w:ascii="Arial" w:hAnsi="Arial" w:cs="Arial"/>
          <w:color w:val="000000"/>
          <w:shd w:val="clear" w:color="auto" w:fill="FFFFFF"/>
        </w:rPr>
        <w:t xml:space="preserve"> preceptuado </w:t>
      </w:r>
      <w:r w:rsidR="00BE141F" w:rsidRPr="00505964">
        <w:rPr>
          <w:rFonts w:ascii="Arial" w:hAnsi="Arial" w:cs="Arial"/>
          <w:color w:val="000000"/>
          <w:shd w:val="clear" w:color="auto" w:fill="FFFFFF"/>
        </w:rPr>
        <w:t>en el</w:t>
      </w:r>
      <w:r w:rsidR="00120F99" w:rsidRPr="00505964">
        <w:rPr>
          <w:rFonts w:ascii="Arial" w:hAnsi="Arial" w:cs="Arial"/>
          <w:color w:val="000000"/>
          <w:shd w:val="clear" w:color="auto" w:fill="FFFFFF"/>
        </w:rPr>
        <w:t xml:space="preserve"> literal b) del numeral 3º del </w:t>
      </w:r>
      <w:r w:rsidR="00BE141F" w:rsidRPr="00505964">
        <w:rPr>
          <w:rFonts w:ascii="Arial" w:hAnsi="Arial" w:cs="Arial"/>
          <w:color w:val="000000"/>
          <w:shd w:val="clear" w:color="auto" w:fill="FFFFFF"/>
        </w:rPr>
        <w:t>artículo 11 de la Ley 80 de 1993,</w:t>
      </w:r>
      <w:r w:rsidR="00120F99" w:rsidRPr="00505964">
        <w:rPr>
          <w:rFonts w:ascii="Arial" w:hAnsi="Arial" w:cs="Arial"/>
          <w:color w:val="000000"/>
          <w:shd w:val="clear" w:color="auto" w:fill="FFFFFF"/>
        </w:rPr>
        <w:t xml:space="preserve"> así como lo indicado en los numerales 6º, 7º, 9º y 12º del artículo 87 de la Ley 1474 de 2011, este último numeral modificado por el artículo 87 de la Ley 1474 de 2011 y atendiendo lo señalado en los artículos </w:t>
      </w:r>
      <w:r w:rsidR="00120F99" w:rsidRPr="00505964">
        <w:rPr>
          <w:rFonts w:ascii="Arial" w:hAnsi="Arial" w:cs="Arial"/>
        </w:rPr>
        <w:t>2.2.1.1.2.1.1 y 2.2.1.2.1.4.9 del Decreto 1082 de 2015 como lo referido en el Manual de Contratación de esta entidad territorial del orden Departamental, la</w:t>
      </w:r>
      <w:r w:rsidR="005C7CC4" w:rsidRPr="00505964">
        <w:rPr>
          <w:rFonts w:ascii="Arial" w:hAnsi="Arial" w:cs="Arial"/>
        </w:rPr>
        <w:t xml:space="preserve"> </w:t>
      </w:r>
      <w:r w:rsidR="005C7CC4" w:rsidRPr="00762043">
        <w:rPr>
          <w:rFonts w:ascii="Arial" w:hAnsi="Arial" w:cs="Arial"/>
          <w:b/>
          <w:bCs/>
          <w:color w:val="FF0000"/>
        </w:rPr>
        <w:t>(</w:t>
      </w:r>
      <w:r w:rsidR="00372020" w:rsidRPr="00762043">
        <w:rPr>
          <w:rFonts w:ascii="Arial" w:hAnsi="Arial" w:cs="Arial"/>
          <w:b/>
          <w:bCs/>
          <w:color w:val="FF0000"/>
        </w:rPr>
        <w:t>Incluir dependencia donde se va originar el proceso de selección</w:t>
      </w:r>
      <w:r w:rsidR="005C7CC4" w:rsidRPr="00762043">
        <w:rPr>
          <w:rFonts w:ascii="Arial" w:hAnsi="Arial" w:cs="Arial"/>
          <w:b/>
          <w:bCs/>
          <w:color w:val="FF0000"/>
        </w:rPr>
        <w:t>)</w:t>
      </w:r>
      <w:r w:rsidR="00762043">
        <w:rPr>
          <w:rFonts w:ascii="Arial" w:hAnsi="Arial" w:cs="Arial"/>
          <w:b/>
          <w:bCs/>
          <w:color w:val="FF0000"/>
        </w:rPr>
        <w:t>”select”</w:t>
      </w:r>
      <w:r w:rsidR="005C7CC4" w:rsidRPr="00762043">
        <w:rPr>
          <w:rFonts w:ascii="Arial" w:hAnsi="Arial" w:cs="Arial"/>
          <w:color w:val="FF0000"/>
        </w:rPr>
        <w:t xml:space="preserve"> </w:t>
      </w:r>
      <w:r w:rsidR="005C7CC4" w:rsidRPr="00505964">
        <w:rPr>
          <w:rFonts w:ascii="Arial" w:hAnsi="Arial" w:cs="Arial"/>
        </w:rPr>
        <w:t xml:space="preserve">del Departamento del Quindío, </w:t>
      </w:r>
      <w:r w:rsidR="00CE553B" w:rsidRPr="00505964">
        <w:rPr>
          <w:rFonts w:ascii="Arial" w:hAnsi="Arial" w:cs="Arial"/>
        </w:rPr>
        <w:t>procede a elaborar los presentes estudios previos</w:t>
      </w:r>
      <w:r w:rsidR="001C68FB" w:rsidRPr="00505964">
        <w:rPr>
          <w:rFonts w:ascii="Arial" w:hAnsi="Arial" w:cs="Arial"/>
        </w:rPr>
        <w:t xml:space="preserve"> para justificar la celebración de un Contrato de Prestación de Servicios de</w:t>
      </w:r>
      <w:r w:rsidR="005C7CC4" w:rsidRPr="00505964">
        <w:rPr>
          <w:rFonts w:ascii="Arial" w:hAnsi="Arial" w:cs="Arial"/>
        </w:rPr>
        <w:t xml:space="preserve"> </w:t>
      </w:r>
      <w:r w:rsidR="005C7CC4" w:rsidRPr="00762043">
        <w:rPr>
          <w:rFonts w:ascii="Arial" w:hAnsi="Arial" w:cs="Arial"/>
          <w:b/>
          <w:bCs/>
          <w:color w:val="FF0000"/>
        </w:rPr>
        <w:t>(</w:t>
      </w:r>
      <w:r w:rsidR="00762043">
        <w:rPr>
          <w:rFonts w:ascii="Arial" w:hAnsi="Arial" w:cs="Arial"/>
          <w:b/>
          <w:bCs/>
          <w:color w:val="FF0000"/>
        </w:rPr>
        <w:t>1</w:t>
      </w:r>
      <w:r w:rsidR="00372020" w:rsidRPr="00762043">
        <w:rPr>
          <w:rFonts w:ascii="Arial" w:hAnsi="Arial" w:cs="Arial"/>
          <w:b/>
          <w:bCs/>
          <w:color w:val="FF0000"/>
        </w:rPr>
        <w:t xml:space="preserve">Profesionales o de </w:t>
      </w:r>
      <w:r w:rsidR="00762043">
        <w:rPr>
          <w:rFonts w:ascii="Arial" w:hAnsi="Arial" w:cs="Arial"/>
          <w:b/>
          <w:bCs/>
          <w:color w:val="FF0000"/>
        </w:rPr>
        <w:t xml:space="preserve">2 </w:t>
      </w:r>
      <w:r w:rsidR="00372020" w:rsidRPr="00762043">
        <w:rPr>
          <w:rFonts w:ascii="Arial" w:hAnsi="Arial" w:cs="Arial"/>
          <w:b/>
          <w:bCs/>
          <w:color w:val="FF0000"/>
        </w:rPr>
        <w:t>Apoyo a la Gestión</w:t>
      </w:r>
      <w:r w:rsidR="005C7CC4" w:rsidRPr="00762043">
        <w:rPr>
          <w:rFonts w:ascii="Arial" w:hAnsi="Arial" w:cs="Arial"/>
          <w:b/>
          <w:bCs/>
          <w:color w:val="FF0000"/>
        </w:rPr>
        <w:t>)</w:t>
      </w:r>
      <w:r w:rsidR="00762043">
        <w:rPr>
          <w:rFonts w:ascii="Arial" w:hAnsi="Arial" w:cs="Arial"/>
          <w:b/>
          <w:bCs/>
          <w:color w:val="FF0000"/>
        </w:rPr>
        <w:t>select</w:t>
      </w:r>
      <w:r w:rsidR="005C7CC4" w:rsidRPr="00762043">
        <w:rPr>
          <w:rFonts w:ascii="Arial" w:hAnsi="Arial" w:cs="Arial"/>
          <w:b/>
          <w:bCs/>
          <w:color w:val="FF0000"/>
        </w:rPr>
        <w:t>,</w:t>
      </w:r>
      <w:r w:rsidR="005C7CC4" w:rsidRPr="00762043">
        <w:rPr>
          <w:rFonts w:ascii="Arial" w:hAnsi="Arial" w:cs="Arial"/>
          <w:color w:val="FF0000"/>
        </w:rPr>
        <w:t xml:space="preserve"> </w:t>
      </w:r>
      <w:r w:rsidR="00CE553B" w:rsidRPr="00505964">
        <w:rPr>
          <w:rFonts w:ascii="Arial" w:hAnsi="Arial" w:cs="Arial"/>
        </w:rPr>
        <w:t xml:space="preserve">bajo el siguiente desarrollo: </w:t>
      </w:r>
    </w:p>
    <w:p w14:paraId="252E3A26" w14:textId="77777777" w:rsidR="00CE553B" w:rsidRPr="00505964" w:rsidRDefault="00CE553B" w:rsidP="007B0B33">
      <w:pPr>
        <w:kinsoku w:val="0"/>
        <w:overflowPunct w:val="0"/>
        <w:contextualSpacing/>
        <w:jc w:val="both"/>
        <w:textAlignment w:val="baseline"/>
        <w:rPr>
          <w:rFonts w:ascii="Arial" w:hAnsi="Arial" w:cs="Arial"/>
          <w:b/>
          <w:bCs/>
        </w:rPr>
      </w:pPr>
    </w:p>
    <w:p w14:paraId="173F2572" w14:textId="205B971B" w:rsidR="001B7F78" w:rsidRPr="00505964" w:rsidRDefault="001B7F78" w:rsidP="007B0B33">
      <w:pPr>
        <w:pStyle w:val="Prrafodelista"/>
        <w:numPr>
          <w:ilvl w:val="0"/>
          <w:numId w:val="35"/>
        </w:numPr>
        <w:kinsoku w:val="0"/>
        <w:overflowPunct w:val="0"/>
        <w:ind w:left="567" w:hanging="567"/>
        <w:jc w:val="both"/>
        <w:textAlignment w:val="baseline"/>
        <w:rPr>
          <w:rFonts w:ascii="Arial" w:hAnsi="Arial" w:cs="Arial"/>
          <w:b/>
          <w:bCs/>
          <w:spacing w:val="5"/>
        </w:rPr>
      </w:pPr>
      <w:r w:rsidRPr="00505964">
        <w:rPr>
          <w:rFonts w:ascii="Arial" w:hAnsi="Arial" w:cs="Arial"/>
          <w:b/>
          <w:bCs/>
          <w:spacing w:val="5"/>
        </w:rPr>
        <w:t>DESCRIPCIÓN DE LA NECESIDAD QUE SE PRETENDE SATISFACER CON LA CONTRATACIÓN</w:t>
      </w:r>
    </w:p>
    <w:p w14:paraId="6C8C347E" w14:textId="77777777" w:rsidR="001B7F78" w:rsidRPr="00505964" w:rsidRDefault="001B7F78" w:rsidP="007B0B33">
      <w:pPr>
        <w:kinsoku w:val="0"/>
        <w:overflowPunct w:val="0"/>
        <w:jc w:val="both"/>
        <w:textAlignment w:val="baseline"/>
        <w:rPr>
          <w:rFonts w:ascii="Arial" w:hAnsi="Arial" w:cs="Arial"/>
          <w:spacing w:val="-1"/>
        </w:rPr>
      </w:pPr>
    </w:p>
    <w:p w14:paraId="59C6BACF" w14:textId="7A79A37E" w:rsidR="0067003B" w:rsidRPr="00505964" w:rsidRDefault="0067003B" w:rsidP="007B0B33">
      <w:pPr>
        <w:pStyle w:val="NormalWeb"/>
        <w:spacing w:before="0" w:beforeAutospacing="0" w:after="0" w:afterAutospacing="0"/>
        <w:jc w:val="both"/>
        <w:rPr>
          <w:rFonts w:ascii="Arial" w:hAnsi="Arial" w:cs="Arial"/>
        </w:rPr>
      </w:pPr>
      <w:bookmarkStart w:id="0" w:name="286"/>
      <w:r w:rsidRPr="00505964">
        <w:rPr>
          <w:rFonts w:ascii="Arial" w:hAnsi="Arial" w:cs="Arial"/>
          <w:bCs/>
        </w:rPr>
        <w:t xml:space="preserve">De conformidad </w:t>
      </w:r>
      <w:r w:rsidR="00B67C13" w:rsidRPr="00505964">
        <w:rPr>
          <w:rFonts w:ascii="Arial" w:hAnsi="Arial" w:cs="Arial"/>
          <w:bCs/>
        </w:rPr>
        <w:t>con</w:t>
      </w:r>
      <w:r w:rsidRPr="00505964">
        <w:rPr>
          <w:rFonts w:ascii="Arial" w:hAnsi="Arial" w:cs="Arial"/>
          <w:bCs/>
        </w:rPr>
        <w:t xml:space="preserve"> lo consagrado en la Constitución Política de Colombia</w:t>
      </w:r>
      <w:r w:rsidR="00B67C13" w:rsidRPr="00505964">
        <w:rPr>
          <w:rFonts w:ascii="Arial" w:hAnsi="Arial" w:cs="Arial"/>
          <w:bCs/>
        </w:rPr>
        <w:t xml:space="preserve">, donde </w:t>
      </w:r>
      <w:r w:rsidRPr="00505964">
        <w:rPr>
          <w:rFonts w:ascii="Arial" w:hAnsi="Arial" w:cs="Arial"/>
          <w:bCs/>
        </w:rPr>
        <w:t>en su artículo 286 </w:t>
      </w:r>
      <w:bookmarkEnd w:id="0"/>
      <w:r w:rsidRPr="00505964">
        <w:rPr>
          <w:rFonts w:ascii="Arial" w:hAnsi="Arial" w:cs="Arial"/>
          <w:bCs/>
        </w:rPr>
        <w:t>menciona:</w:t>
      </w:r>
      <w:r w:rsidRPr="00505964">
        <w:rPr>
          <w:rFonts w:ascii="Arial" w:hAnsi="Arial" w:cs="Arial"/>
          <w:b/>
          <w:bCs/>
        </w:rPr>
        <w:t xml:space="preserve"> </w:t>
      </w:r>
      <w:r w:rsidRPr="00505964">
        <w:rPr>
          <w:rFonts w:ascii="Arial" w:hAnsi="Arial" w:cs="Arial"/>
          <w:i/>
        </w:rPr>
        <w:t xml:space="preserve">“Son </w:t>
      </w:r>
      <w:r w:rsidRPr="00505964">
        <w:rPr>
          <w:rFonts w:ascii="Arial" w:hAnsi="Arial" w:cs="Arial"/>
          <w:b/>
          <w:i/>
        </w:rPr>
        <w:t>entidades territoriales los departamentos</w:t>
      </w:r>
      <w:r w:rsidRPr="00505964">
        <w:rPr>
          <w:rFonts w:ascii="Arial" w:hAnsi="Arial" w:cs="Arial"/>
          <w:i/>
        </w:rPr>
        <w:t>, los distritos, los municip</w:t>
      </w:r>
      <w:r w:rsidR="002C1E71" w:rsidRPr="00505964">
        <w:rPr>
          <w:rFonts w:ascii="Arial" w:hAnsi="Arial" w:cs="Arial"/>
          <w:i/>
        </w:rPr>
        <w:t>ios y los territorios indígenas (…)</w:t>
      </w:r>
      <w:r w:rsidRPr="00505964">
        <w:rPr>
          <w:rFonts w:ascii="Arial" w:hAnsi="Arial" w:cs="Arial"/>
          <w:i/>
        </w:rPr>
        <w:t>”</w:t>
      </w:r>
      <w:r w:rsidR="002C1E71" w:rsidRPr="00505964">
        <w:rPr>
          <w:rFonts w:ascii="Arial" w:hAnsi="Arial" w:cs="Arial"/>
          <w:i/>
        </w:rPr>
        <w:t xml:space="preserve"> </w:t>
      </w:r>
      <w:r w:rsidR="002C1E71" w:rsidRPr="00505964">
        <w:rPr>
          <w:rFonts w:ascii="Arial" w:hAnsi="Arial" w:cs="Arial"/>
        </w:rPr>
        <w:t xml:space="preserve">seguidamente en su artículo </w:t>
      </w:r>
      <w:bookmarkStart w:id="1" w:name="287"/>
      <w:r w:rsidRPr="00505964">
        <w:rPr>
          <w:rFonts w:ascii="Arial" w:hAnsi="Arial" w:cs="Arial"/>
          <w:bCs/>
        </w:rPr>
        <w:t>287</w:t>
      </w:r>
      <w:bookmarkEnd w:id="1"/>
      <w:r w:rsidR="00CE553B" w:rsidRPr="00505964">
        <w:rPr>
          <w:rFonts w:ascii="Arial" w:hAnsi="Arial" w:cs="Arial"/>
          <w:bCs/>
        </w:rPr>
        <w:t xml:space="preserve"> se estableció </w:t>
      </w:r>
      <w:r w:rsidR="002C1E71" w:rsidRPr="00505964">
        <w:rPr>
          <w:rFonts w:ascii="Arial" w:hAnsi="Arial" w:cs="Arial"/>
          <w:bCs/>
        </w:rPr>
        <w:t>que l</w:t>
      </w:r>
      <w:r w:rsidRPr="00505964">
        <w:rPr>
          <w:rFonts w:ascii="Arial" w:hAnsi="Arial" w:cs="Arial"/>
        </w:rPr>
        <w:t xml:space="preserve">as </w:t>
      </w:r>
      <w:r w:rsidR="002C1E71" w:rsidRPr="00505964">
        <w:rPr>
          <w:rFonts w:ascii="Arial" w:hAnsi="Arial" w:cs="Arial"/>
        </w:rPr>
        <w:t xml:space="preserve">Entidades Territoriales </w:t>
      </w:r>
      <w:r w:rsidRPr="00505964">
        <w:rPr>
          <w:rFonts w:ascii="Arial" w:hAnsi="Arial" w:cs="Arial"/>
        </w:rPr>
        <w:t xml:space="preserve">gozan de autonomía para la gestión de sus intereses, y dentro de los límites de la Constitución y la </w:t>
      </w:r>
      <w:r w:rsidR="00CE553B" w:rsidRPr="00505964">
        <w:rPr>
          <w:rFonts w:ascii="Arial" w:hAnsi="Arial" w:cs="Arial"/>
        </w:rPr>
        <w:t>L</w:t>
      </w:r>
      <w:r w:rsidRPr="00505964">
        <w:rPr>
          <w:rFonts w:ascii="Arial" w:hAnsi="Arial" w:cs="Arial"/>
        </w:rPr>
        <w:t>ey. En tal virtud tendrán los siguientes derechos:</w:t>
      </w:r>
      <w:r w:rsidR="002C1E71" w:rsidRPr="00505964">
        <w:rPr>
          <w:rFonts w:ascii="Arial" w:hAnsi="Arial" w:cs="Arial"/>
        </w:rPr>
        <w:t xml:space="preserve"> </w:t>
      </w:r>
      <w:r w:rsidR="002C1E71" w:rsidRPr="00505964">
        <w:rPr>
          <w:rFonts w:ascii="Arial" w:hAnsi="Arial" w:cs="Arial"/>
          <w:i/>
        </w:rPr>
        <w:t>“</w:t>
      </w:r>
      <w:r w:rsidRPr="00505964">
        <w:rPr>
          <w:rFonts w:ascii="Arial" w:hAnsi="Arial" w:cs="Arial"/>
          <w:i/>
        </w:rPr>
        <w:t>2. Ejercer las competencias que les correspondan</w:t>
      </w:r>
      <w:r w:rsidR="002C1E71" w:rsidRPr="00505964">
        <w:rPr>
          <w:rFonts w:ascii="Arial" w:hAnsi="Arial" w:cs="Arial"/>
          <w:i/>
        </w:rPr>
        <w:t>”</w:t>
      </w:r>
      <w:r w:rsidRPr="00505964">
        <w:rPr>
          <w:rFonts w:ascii="Arial" w:hAnsi="Arial" w:cs="Arial"/>
          <w:i/>
        </w:rPr>
        <w:t>.</w:t>
      </w:r>
    </w:p>
    <w:p w14:paraId="37F98CEA" w14:textId="33D576CB" w:rsidR="0067003B" w:rsidRPr="00505964" w:rsidRDefault="0067003B" w:rsidP="007B0B33">
      <w:pPr>
        <w:kinsoku w:val="0"/>
        <w:overflowPunct w:val="0"/>
        <w:contextualSpacing/>
        <w:jc w:val="both"/>
        <w:textAlignment w:val="baseline"/>
        <w:rPr>
          <w:rFonts w:ascii="Arial" w:hAnsi="Arial" w:cs="Arial"/>
        </w:rPr>
      </w:pPr>
    </w:p>
    <w:p w14:paraId="0C3E6504" w14:textId="54FB4738" w:rsidR="00872978" w:rsidRPr="00505964" w:rsidRDefault="00872978" w:rsidP="007B0B33">
      <w:pPr>
        <w:pStyle w:val="NormalWeb"/>
        <w:spacing w:before="0" w:beforeAutospacing="0" w:after="0" w:afterAutospacing="0"/>
        <w:jc w:val="both"/>
        <w:rPr>
          <w:rFonts w:ascii="Arial" w:hAnsi="Arial" w:cs="Arial"/>
          <w:bCs/>
          <w:color w:val="000000" w:themeColor="text1"/>
        </w:rPr>
      </w:pPr>
      <w:r w:rsidRPr="00505964">
        <w:rPr>
          <w:rFonts w:ascii="Arial" w:hAnsi="Arial" w:cs="Arial"/>
          <w:bCs/>
          <w:color w:val="000000" w:themeColor="text1"/>
        </w:rPr>
        <w:t>Con el fin de garantizar lo anterior, en el marco de lo contemplado en el artículo 2º numeral 3º y artículo 3º de la Ley 80 de 1993, se colige que articulado indicado anteriormente atiende lo relacionado con los deberes constitucionales, los fines de la Contratación Estatal corresponde al cumplimiento de los fines estatales y la continua y eficiente prestación de los servicios públicos, trayéndose a colación los siguientes presupuestos constitucionales:</w:t>
      </w:r>
    </w:p>
    <w:p w14:paraId="50B6111C" w14:textId="77777777" w:rsidR="00872978" w:rsidRPr="00505964" w:rsidRDefault="00872978" w:rsidP="007B0B33">
      <w:pPr>
        <w:pStyle w:val="NormalWeb"/>
        <w:spacing w:before="0" w:beforeAutospacing="0" w:after="0" w:afterAutospacing="0"/>
        <w:jc w:val="both"/>
        <w:rPr>
          <w:rFonts w:ascii="Arial" w:hAnsi="Arial" w:cs="Arial"/>
          <w:bCs/>
          <w:color w:val="000000" w:themeColor="text1"/>
        </w:rPr>
      </w:pPr>
    </w:p>
    <w:p w14:paraId="73BB4406" w14:textId="77777777" w:rsidR="00872978" w:rsidRPr="00505964" w:rsidRDefault="00872978" w:rsidP="007B0B33">
      <w:pPr>
        <w:pStyle w:val="NormalWeb"/>
        <w:spacing w:before="0" w:beforeAutospacing="0" w:after="0" w:afterAutospacing="0"/>
        <w:ind w:left="720"/>
        <w:jc w:val="both"/>
        <w:rPr>
          <w:rFonts w:ascii="Arial" w:hAnsi="Arial" w:cs="Arial"/>
          <w:bCs/>
          <w:i/>
          <w:iCs/>
          <w:color w:val="000000" w:themeColor="text1"/>
        </w:rPr>
      </w:pPr>
      <w:r w:rsidRPr="00505964">
        <w:rPr>
          <w:rFonts w:ascii="Arial" w:hAnsi="Arial" w:cs="Arial"/>
          <w:b/>
          <w:i/>
          <w:iCs/>
          <w:color w:val="000000" w:themeColor="text1"/>
        </w:rPr>
        <w:t>“Artículo 2:</w:t>
      </w:r>
      <w:r w:rsidRPr="00505964">
        <w:rPr>
          <w:rFonts w:ascii="Arial" w:hAnsi="Arial" w:cs="Arial"/>
          <w:bCs/>
          <w:i/>
          <w:iCs/>
          <w:color w:val="000000" w:themeColor="text1"/>
        </w:rPr>
        <w:t xml:space="preserve"> </w:t>
      </w:r>
      <w:r w:rsidRPr="00505964">
        <w:rPr>
          <w:rFonts w:ascii="Arial" w:hAnsi="Arial" w:cs="Arial"/>
          <w:b/>
          <w:i/>
          <w:iCs/>
          <w:color w:val="000000" w:themeColor="text1"/>
        </w:rPr>
        <w:t xml:space="preserve">De la definición de entidades, servidores y servicios públicos. </w:t>
      </w:r>
      <w:r w:rsidRPr="00505964">
        <w:rPr>
          <w:rFonts w:ascii="Arial" w:hAnsi="Arial" w:cs="Arial"/>
          <w:bCs/>
          <w:i/>
          <w:iCs/>
          <w:color w:val="000000" w:themeColor="text1"/>
        </w:rPr>
        <w:t>Para los solos efectos de esta ley:</w:t>
      </w:r>
    </w:p>
    <w:p w14:paraId="722D86C0" w14:textId="77777777" w:rsidR="00872978" w:rsidRPr="00505964" w:rsidRDefault="00872978" w:rsidP="007B0B33">
      <w:pPr>
        <w:pStyle w:val="NormalWeb"/>
        <w:spacing w:before="0" w:beforeAutospacing="0" w:after="0" w:afterAutospacing="0"/>
        <w:ind w:left="720"/>
        <w:jc w:val="both"/>
        <w:rPr>
          <w:rFonts w:ascii="Arial" w:hAnsi="Arial" w:cs="Arial"/>
          <w:bCs/>
          <w:i/>
          <w:iCs/>
          <w:color w:val="000000" w:themeColor="text1"/>
        </w:rPr>
      </w:pPr>
    </w:p>
    <w:p w14:paraId="5797553B" w14:textId="77777777" w:rsidR="00872978" w:rsidRPr="00505964" w:rsidRDefault="00872978" w:rsidP="007B0B33">
      <w:pPr>
        <w:pStyle w:val="NormalWeb"/>
        <w:spacing w:before="0" w:beforeAutospacing="0" w:after="0" w:afterAutospacing="0"/>
        <w:ind w:left="720"/>
        <w:jc w:val="both"/>
        <w:rPr>
          <w:rFonts w:ascii="Arial" w:hAnsi="Arial" w:cs="Arial"/>
          <w:bCs/>
          <w:i/>
          <w:iCs/>
          <w:color w:val="000000" w:themeColor="text1"/>
        </w:rPr>
      </w:pPr>
      <w:r w:rsidRPr="00505964">
        <w:rPr>
          <w:rFonts w:ascii="Arial" w:hAnsi="Arial" w:cs="Arial"/>
          <w:bCs/>
          <w:i/>
          <w:iCs/>
          <w:color w:val="000000" w:themeColor="text1"/>
        </w:rPr>
        <w:t>(…)</w:t>
      </w:r>
    </w:p>
    <w:p w14:paraId="63AD9E69" w14:textId="77777777" w:rsidR="00872978" w:rsidRPr="00505964" w:rsidRDefault="00872978" w:rsidP="007B0B33">
      <w:pPr>
        <w:pStyle w:val="NormalWeb"/>
        <w:spacing w:before="0" w:beforeAutospacing="0" w:after="0" w:afterAutospacing="0"/>
        <w:ind w:left="720"/>
        <w:jc w:val="both"/>
        <w:rPr>
          <w:rFonts w:ascii="Arial" w:hAnsi="Arial" w:cs="Arial"/>
          <w:bCs/>
          <w:i/>
          <w:iCs/>
          <w:color w:val="000000" w:themeColor="text1"/>
        </w:rPr>
      </w:pPr>
    </w:p>
    <w:p w14:paraId="16A30427" w14:textId="77777777" w:rsidR="00872978" w:rsidRPr="00505964" w:rsidRDefault="00872978" w:rsidP="007B0B33">
      <w:pPr>
        <w:pStyle w:val="NormalWeb"/>
        <w:spacing w:before="0" w:beforeAutospacing="0" w:after="0" w:afterAutospacing="0"/>
        <w:ind w:left="720"/>
        <w:jc w:val="both"/>
        <w:rPr>
          <w:rFonts w:ascii="Arial" w:hAnsi="Arial" w:cs="Arial"/>
          <w:bCs/>
          <w:i/>
          <w:iCs/>
          <w:color w:val="000000" w:themeColor="text1"/>
        </w:rPr>
      </w:pPr>
      <w:r w:rsidRPr="00505964">
        <w:rPr>
          <w:rFonts w:ascii="Arial" w:hAnsi="Arial" w:cs="Arial"/>
          <w:bCs/>
          <w:i/>
          <w:iCs/>
          <w:color w:val="000000" w:themeColor="text1"/>
        </w:rPr>
        <w:t>3º. Se denominan servicios públicos:</w:t>
      </w:r>
    </w:p>
    <w:p w14:paraId="06E31620" w14:textId="77777777" w:rsidR="00872978" w:rsidRPr="00505964" w:rsidRDefault="00872978" w:rsidP="007B0B33">
      <w:pPr>
        <w:pStyle w:val="NormalWeb"/>
        <w:spacing w:before="0" w:beforeAutospacing="0" w:after="0" w:afterAutospacing="0"/>
        <w:ind w:left="720"/>
        <w:jc w:val="both"/>
        <w:rPr>
          <w:rFonts w:ascii="Arial" w:hAnsi="Arial" w:cs="Arial"/>
          <w:bCs/>
          <w:i/>
          <w:iCs/>
          <w:color w:val="000000" w:themeColor="text1"/>
        </w:rPr>
      </w:pPr>
    </w:p>
    <w:p w14:paraId="50D487D1" w14:textId="77777777" w:rsidR="00872978" w:rsidRPr="00505964" w:rsidRDefault="00872978" w:rsidP="007B0B33">
      <w:pPr>
        <w:pStyle w:val="NormalWeb"/>
        <w:spacing w:before="0" w:beforeAutospacing="0" w:after="0" w:afterAutospacing="0"/>
        <w:ind w:left="720"/>
        <w:jc w:val="both"/>
        <w:rPr>
          <w:rFonts w:ascii="Arial" w:hAnsi="Arial" w:cs="Arial"/>
          <w:bCs/>
          <w:i/>
          <w:iCs/>
          <w:color w:val="000000" w:themeColor="text1"/>
        </w:rPr>
      </w:pPr>
      <w:r w:rsidRPr="00505964">
        <w:rPr>
          <w:rFonts w:ascii="Arial" w:hAnsi="Arial" w:cs="Arial"/>
          <w:bCs/>
          <w:i/>
          <w:iCs/>
          <w:color w:val="000000" w:themeColor="text1"/>
        </w:rPr>
        <w:t>Los que están destinados a satisfacer necesidades colectivas en forma general, permanente y continua, bajo la dirección, regulación y control del Estado, así como aquellos mediante los cuales el Estado busca preservar el orden y asegurar el cumplimiento de sus fines.</w:t>
      </w:r>
    </w:p>
    <w:p w14:paraId="046B2DA1" w14:textId="77777777" w:rsidR="00872978" w:rsidRPr="00505964" w:rsidRDefault="00872978" w:rsidP="007B0B33">
      <w:pPr>
        <w:pStyle w:val="NormalWeb"/>
        <w:spacing w:before="0" w:beforeAutospacing="0" w:after="0" w:afterAutospacing="0"/>
        <w:ind w:left="720"/>
        <w:jc w:val="both"/>
        <w:rPr>
          <w:rFonts w:ascii="Arial" w:hAnsi="Arial" w:cs="Arial"/>
          <w:bCs/>
          <w:i/>
          <w:iCs/>
          <w:color w:val="000000" w:themeColor="text1"/>
        </w:rPr>
      </w:pPr>
    </w:p>
    <w:p w14:paraId="1EC21EA8" w14:textId="77777777" w:rsidR="00872978" w:rsidRPr="00505964" w:rsidRDefault="00872978" w:rsidP="007B0B33">
      <w:pPr>
        <w:pStyle w:val="NormalWeb"/>
        <w:spacing w:before="0" w:beforeAutospacing="0" w:after="0" w:afterAutospacing="0"/>
        <w:ind w:left="720"/>
        <w:jc w:val="both"/>
        <w:rPr>
          <w:rFonts w:ascii="Arial" w:hAnsi="Arial" w:cs="Arial"/>
          <w:bCs/>
          <w:i/>
          <w:iCs/>
          <w:color w:val="000000" w:themeColor="text1"/>
        </w:rPr>
      </w:pPr>
      <w:r w:rsidRPr="00505964">
        <w:rPr>
          <w:rFonts w:ascii="Arial" w:hAnsi="Arial" w:cs="Arial"/>
          <w:bCs/>
          <w:i/>
          <w:iCs/>
          <w:color w:val="000000" w:themeColor="text1"/>
        </w:rPr>
        <w:t xml:space="preserve">(…) </w:t>
      </w:r>
    </w:p>
    <w:p w14:paraId="181ECA1B" w14:textId="77777777" w:rsidR="00872978" w:rsidRPr="00505964" w:rsidRDefault="00872978" w:rsidP="007B0B33">
      <w:pPr>
        <w:pStyle w:val="NormalWeb"/>
        <w:spacing w:before="0" w:beforeAutospacing="0" w:after="0" w:afterAutospacing="0"/>
        <w:ind w:left="720"/>
        <w:jc w:val="both"/>
        <w:rPr>
          <w:rFonts w:ascii="Arial" w:hAnsi="Arial" w:cs="Arial"/>
          <w:bCs/>
          <w:i/>
          <w:iCs/>
          <w:color w:val="000000" w:themeColor="text1"/>
        </w:rPr>
      </w:pPr>
    </w:p>
    <w:p w14:paraId="703C34B0" w14:textId="77777777" w:rsidR="00872978" w:rsidRPr="00505964" w:rsidRDefault="00872978" w:rsidP="007B0B33">
      <w:pPr>
        <w:pStyle w:val="NormalWeb"/>
        <w:spacing w:before="0" w:beforeAutospacing="0" w:after="0" w:afterAutospacing="0"/>
        <w:ind w:left="720"/>
        <w:jc w:val="both"/>
        <w:rPr>
          <w:rFonts w:ascii="Arial" w:hAnsi="Arial" w:cs="Arial"/>
          <w:bCs/>
          <w:i/>
          <w:iCs/>
          <w:color w:val="000000" w:themeColor="text1"/>
        </w:rPr>
      </w:pPr>
      <w:r w:rsidRPr="00505964">
        <w:rPr>
          <w:rFonts w:ascii="Arial" w:hAnsi="Arial" w:cs="Arial"/>
          <w:b/>
          <w:i/>
          <w:iCs/>
          <w:color w:val="000000" w:themeColor="text1"/>
        </w:rPr>
        <w:lastRenderedPageBreak/>
        <w:t>Artículo 3º.</w:t>
      </w:r>
      <w:r w:rsidRPr="00505964">
        <w:rPr>
          <w:rFonts w:ascii="Arial" w:hAnsi="Arial" w:cs="Arial"/>
          <w:bCs/>
          <w:i/>
          <w:iCs/>
          <w:color w:val="000000" w:themeColor="text1"/>
        </w:rPr>
        <w:t xml:space="preserve"> </w:t>
      </w:r>
      <w:r w:rsidRPr="00505964">
        <w:rPr>
          <w:rFonts w:ascii="Arial" w:hAnsi="Arial" w:cs="Arial"/>
          <w:b/>
          <w:i/>
          <w:iCs/>
          <w:color w:val="000000" w:themeColor="text1"/>
        </w:rPr>
        <w:t>De los fines de la contratación estatal</w:t>
      </w:r>
      <w:r w:rsidRPr="00505964">
        <w:rPr>
          <w:rFonts w:ascii="Arial" w:hAnsi="Arial" w:cs="Arial"/>
          <w:bCs/>
          <w:i/>
          <w:iCs/>
          <w:color w:val="000000" w:themeColor="text1"/>
        </w:rPr>
        <w:t>. Los servidores públicos tendrán en consideración que al celebrar contratos y con la ejecución de los mismos, las entidades buscan el cumplimiento de los fines estatales, la continua y eficiente prestación de los servicios públicos y la efectividad de los derechos e intereses de los administrados que colaboran con ellas en la consecución de dichos fines”.</w:t>
      </w:r>
    </w:p>
    <w:p w14:paraId="50BE3DB2" w14:textId="77777777" w:rsidR="00872978" w:rsidRPr="00505964" w:rsidRDefault="00872978" w:rsidP="007B0B33">
      <w:pPr>
        <w:pStyle w:val="NormalWeb"/>
        <w:spacing w:before="0" w:beforeAutospacing="0" w:after="0" w:afterAutospacing="0"/>
        <w:jc w:val="both"/>
        <w:rPr>
          <w:rFonts w:ascii="Arial" w:hAnsi="Arial" w:cs="Arial"/>
          <w:bCs/>
          <w:color w:val="000000" w:themeColor="text1"/>
        </w:rPr>
      </w:pPr>
    </w:p>
    <w:p w14:paraId="2D51B5F3" w14:textId="7B7120D4" w:rsidR="00872978" w:rsidRPr="00505964" w:rsidRDefault="00872978" w:rsidP="007B0B33">
      <w:pPr>
        <w:pStyle w:val="NormalWeb"/>
        <w:spacing w:before="0" w:beforeAutospacing="0" w:after="0" w:afterAutospacing="0"/>
        <w:jc w:val="both"/>
        <w:rPr>
          <w:rFonts w:ascii="Arial" w:hAnsi="Arial" w:cs="Arial"/>
          <w:color w:val="000000" w:themeColor="text1"/>
          <w:lang w:val="es-MX" w:eastAsia="ar-SA"/>
        </w:rPr>
      </w:pPr>
      <w:bookmarkStart w:id="2" w:name="_Hlk92458164"/>
      <w:bookmarkStart w:id="3" w:name="_Hlk92382724"/>
      <w:bookmarkStart w:id="4" w:name="_Hlk92444935"/>
      <w:r w:rsidRPr="00505964">
        <w:rPr>
          <w:rFonts w:ascii="Arial" w:hAnsi="Arial" w:cs="Arial"/>
          <w:color w:val="000000"/>
          <w:shd w:val="clear" w:color="auto" w:fill="FFFFFF"/>
        </w:rPr>
        <w:t>El Estatuto General de Contratación de la Administración Pública</w:t>
      </w:r>
      <w:r w:rsidRPr="00505964">
        <w:rPr>
          <w:rFonts w:ascii="Arial" w:hAnsi="Arial" w:cs="Arial"/>
          <w:color w:val="000000" w:themeColor="text1"/>
          <w:lang w:val="es-MX" w:eastAsia="ar-SA"/>
        </w:rPr>
        <w:t xml:space="preserve"> establece en sus artículos 24, 25 y 26 los Principios de: Transparencia en conexidad con el </w:t>
      </w:r>
      <w:r w:rsidR="006F10AB" w:rsidRPr="00505964">
        <w:rPr>
          <w:rFonts w:ascii="Arial" w:hAnsi="Arial" w:cs="Arial"/>
          <w:color w:val="000000" w:themeColor="text1"/>
          <w:lang w:val="es-MX" w:eastAsia="ar-SA"/>
        </w:rPr>
        <w:t>pr</w:t>
      </w:r>
      <w:r w:rsidRPr="00505964">
        <w:rPr>
          <w:rFonts w:ascii="Arial" w:hAnsi="Arial" w:cs="Arial"/>
          <w:color w:val="000000" w:themeColor="text1"/>
          <w:lang w:val="es-MX" w:eastAsia="ar-SA"/>
        </w:rPr>
        <w:t>incipio de Publicidad, Economía y Responsabilidad, respectivamente, y de manera específica en lo que concierne a la expedición del presente estudio previo, se debe dar plena aplicación a lo allí establecido en el sentido de motivar, justificar y describir de manera clara y precisa la necesidad que se pretende satisfacer con la celebración del contrato que resultará del presente documento precontractual</w:t>
      </w:r>
      <w:bookmarkEnd w:id="2"/>
      <w:r w:rsidRPr="00505964">
        <w:rPr>
          <w:rFonts w:ascii="Arial" w:hAnsi="Arial" w:cs="Arial"/>
          <w:color w:val="000000" w:themeColor="text1"/>
          <w:lang w:val="es-MX" w:eastAsia="ar-SA"/>
        </w:rPr>
        <w:t>.</w:t>
      </w:r>
      <w:bookmarkEnd w:id="3"/>
      <w:bookmarkEnd w:id="4"/>
    </w:p>
    <w:p w14:paraId="5207B1D7" w14:textId="77777777" w:rsidR="00872978" w:rsidRPr="00505964" w:rsidRDefault="00872978" w:rsidP="007B0B33">
      <w:pPr>
        <w:kinsoku w:val="0"/>
        <w:overflowPunct w:val="0"/>
        <w:contextualSpacing/>
        <w:jc w:val="both"/>
        <w:textAlignment w:val="baseline"/>
        <w:rPr>
          <w:rFonts w:ascii="Arial" w:hAnsi="Arial" w:cs="Arial"/>
        </w:rPr>
      </w:pPr>
    </w:p>
    <w:p w14:paraId="4D9750F6" w14:textId="77777777" w:rsidR="00872978" w:rsidRPr="00505964" w:rsidRDefault="008E0821" w:rsidP="007B0B33">
      <w:pPr>
        <w:shd w:val="clear" w:color="auto" w:fill="FFFFFF"/>
        <w:jc w:val="both"/>
        <w:rPr>
          <w:rFonts w:ascii="Arial" w:hAnsi="Arial" w:cs="Arial"/>
          <w:bCs/>
        </w:rPr>
      </w:pPr>
      <w:r w:rsidRPr="00505964">
        <w:rPr>
          <w:rFonts w:ascii="Arial" w:hAnsi="Arial" w:cs="Arial"/>
        </w:rPr>
        <w:t xml:space="preserve">A su vez, el Decreto 1082 de 2015, por medio del cual se expide el decreto único reglamentario del sector administrativo de planeación nacional, </w:t>
      </w:r>
      <w:r w:rsidR="00872978" w:rsidRPr="00505964">
        <w:rPr>
          <w:rFonts w:ascii="Arial" w:hAnsi="Arial" w:cs="Arial"/>
        </w:rPr>
        <w:t xml:space="preserve">estableció en el </w:t>
      </w:r>
      <w:r w:rsidRPr="00505964">
        <w:rPr>
          <w:rFonts w:ascii="Arial" w:hAnsi="Arial" w:cs="Arial"/>
          <w:bCs/>
        </w:rPr>
        <w:t>Artículo 2.2.1.2.1.4.9</w:t>
      </w:r>
      <w:r w:rsidR="00872978" w:rsidRPr="00505964">
        <w:rPr>
          <w:rFonts w:ascii="Arial" w:hAnsi="Arial" w:cs="Arial"/>
          <w:bCs/>
        </w:rPr>
        <w:t xml:space="preserve"> que:</w:t>
      </w:r>
    </w:p>
    <w:p w14:paraId="540DBFA8" w14:textId="77777777" w:rsidR="00872978" w:rsidRPr="00505964" w:rsidRDefault="00872978" w:rsidP="007B0B33">
      <w:pPr>
        <w:shd w:val="clear" w:color="auto" w:fill="FFFFFF"/>
        <w:jc w:val="both"/>
        <w:rPr>
          <w:rFonts w:ascii="Arial" w:hAnsi="Arial" w:cs="Arial"/>
          <w:bCs/>
        </w:rPr>
      </w:pPr>
    </w:p>
    <w:p w14:paraId="37EA8F0E" w14:textId="29404B43" w:rsidR="008E0821" w:rsidRPr="00505964" w:rsidRDefault="00872978" w:rsidP="007B0B33">
      <w:pPr>
        <w:shd w:val="clear" w:color="auto" w:fill="FFFFFF"/>
        <w:ind w:left="708"/>
        <w:jc w:val="both"/>
        <w:rPr>
          <w:rFonts w:ascii="Arial" w:hAnsi="Arial" w:cs="Arial"/>
          <w:i/>
          <w:iCs/>
        </w:rPr>
      </w:pPr>
      <w:r w:rsidRPr="00505964">
        <w:rPr>
          <w:rFonts w:ascii="Arial" w:hAnsi="Arial" w:cs="Arial"/>
          <w:i/>
          <w:iCs/>
        </w:rPr>
        <w:t>“</w:t>
      </w:r>
      <w:r w:rsidR="008E0821" w:rsidRPr="00505964">
        <w:rPr>
          <w:rFonts w:ascii="Arial" w:hAnsi="Arial" w:cs="Arial"/>
          <w:i/>
          <w:iCs/>
        </w:rPr>
        <w:t xml:space="preserve">Las </w:t>
      </w:r>
      <w:r w:rsidR="008E0821" w:rsidRPr="00505964">
        <w:rPr>
          <w:rFonts w:ascii="Arial" w:hAnsi="Arial" w:cs="Arial"/>
          <w:b/>
          <w:bCs/>
          <w:i/>
          <w:iCs/>
        </w:rPr>
        <w:t>Entidades Estatales pueden contratar bajo la modalidad de contratación directa la prestación de servicios profesionales y de apoyo a la gestión con la persona natural o jurídica que esté en capacidad de ejecutar el objeto del contrato</w:t>
      </w:r>
      <w:r w:rsidR="008E0821" w:rsidRPr="00505964">
        <w:rPr>
          <w:rFonts w:ascii="Arial" w:hAnsi="Arial" w:cs="Arial"/>
          <w:i/>
          <w:iCs/>
        </w:rPr>
        <w:t>,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w:t>
      </w:r>
      <w:r w:rsidRPr="00505964">
        <w:rPr>
          <w:rFonts w:ascii="Arial" w:hAnsi="Arial" w:cs="Arial"/>
          <w:i/>
          <w:iCs/>
        </w:rPr>
        <w:t>”</w:t>
      </w:r>
      <w:r w:rsidR="008E0821" w:rsidRPr="00505964">
        <w:rPr>
          <w:rFonts w:ascii="Arial" w:hAnsi="Arial" w:cs="Arial"/>
          <w:i/>
          <w:iCs/>
        </w:rPr>
        <w:t>.</w:t>
      </w:r>
    </w:p>
    <w:p w14:paraId="662289A5" w14:textId="77777777" w:rsidR="00872978" w:rsidRPr="00505964" w:rsidRDefault="00872978" w:rsidP="007B0B33">
      <w:pPr>
        <w:shd w:val="clear" w:color="auto" w:fill="FFFFFF"/>
        <w:ind w:left="708"/>
        <w:jc w:val="both"/>
        <w:rPr>
          <w:rFonts w:ascii="Arial" w:hAnsi="Arial" w:cs="Arial"/>
        </w:rPr>
      </w:pPr>
    </w:p>
    <w:p w14:paraId="5FF89659" w14:textId="74DB5C3C" w:rsidR="00EA025F" w:rsidRPr="00505964" w:rsidRDefault="00EA025F" w:rsidP="007B0B33">
      <w:pPr>
        <w:kinsoku w:val="0"/>
        <w:overflowPunct w:val="0"/>
        <w:contextualSpacing/>
        <w:jc w:val="both"/>
        <w:textAlignment w:val="baseline"/>
        <w:rPr>
          <w:rFonts w:ascii="Arial" w:hAnsi="Arial" w:cs="Arial"/>
        </w:rPr>
      </w:pPr>
      <w:r w:rsidRPr="00505964">
        <w:rPr>
          <w:rFonts w:ascii="Arial" w:hAnsi="Arial" w:cs="Arial"/>
        </w:rPr>
        <w:t xml:space="preserve">El Departamento del Quindío, como entidad </w:t>
      </w:r>
      <w:r w:rsidR="00FD4AB3" w:rsidRPr="00505964">
        <w:rPr>
          <w:rFonts w:ascii="Arial" w:hAnsi="Arial" w:cs="Arial"/>
        </w:rPr>
        <w:t>E</w:t>
      </w:r>
      <w:r w:rsidRPr="00505964">
        <w:rPr>
          <w:rFonts w:ascii="Arial" w:hAnsi="Arial" w:cs="Arial"/>
        </w:rPr>
        <w:t>statal</w:t>
      </w:r>
      <w:r w:rsidR="00FD4AB3" w:rsidRPr="00505964">
        <w:rPr>
          <w:rFonts w:ascii="Arial" w:hAnsi="Arial" w:cs="Arial"/>
        </w:rPr>
        <w:t xml:space="preserve"> conforme lo indicado en el artículo 2º y 11º de la Ley 80 de 1993, cuenta </w:t>
      </w:r>
      <w:r w:rsidRPr="00505964">
        <w:rPr>
          <w:rFonts w:ascii="Arial" w:hAnsi="Arial" w:cs="Arial"/>
        </w:rPr>
        <w:t>con capacidad para celebrar contratos</w:t>
      </w:r>
      <w:r w:rsidR="00FD4AB3" w:rsidRPr="00505964">
        <w:rPr>
          <w:rFonts w:ascii="Arial" w:hAnsi="Arial" w:cs="Arial"/>
        </w:rPr>
        <w:t xml:space="preserve"> </w:t>
      </w:r>
      <w:r w:rsidRPr="00505964">
        <w:rPr>
          <w:rFonts w:ascii="Arial" w:hAnsi="Arial" w:cs="Arial"/>
        </w:rPr>
        <w:t xml:space="preserve">y de conformidad con la misión encargada </w:t>
      </w:r>
      <w:r w:rsidR="00FD4AB3" w:rsidRPr="00505964">
        <w:rPr>
          <w:rFonts w:ascii="Arial" w:hAnsi="Arial" w:cs="Arial"/>
        </w:rPr>
        <w:t>C</w:t>
      </w:r>
      <w:r w:rsidRPr="00505964">
        <w:rPr>
          <w:rFonts w:ascii="Arial" w:hAnsi="Arial" w:cs="Arial"/>
        </w:rPr>
        <w:t xml:space="preserve">onstitucional y </w:t>
      </w:r>
      <w:r w:rsidR="00FD4AB3" w:rsidRPr="00505964">
        <w:rPr>
          <w:rFonts w:ascii="Arial" w:hAnsi="Arial" w:cs="Arial"/>
        </w:rPr>
        <w:t>L</w:t>
      </w:r>
      <w:r w:rsidRPr="00505964">
        <w:rPr>
          <w:rFonts w:ascii="Arial" w:hAnsi="Arial" w:cs="Arial"/>
        </w:rPr>
        <w:t>egalmente a dichos organismos territoriales, requiere la acción no sólo en temas de carácter misional</w:t>
      </w:r>
      <w:r w:rsidR="00FD4AB3" w:rsidRPr="00505964">
        <w:rPr>
          <w:rFonts w:ascii="Arial" w:hAnsi="Arial" w:cs="Arial"/>
        </w:rPr>
        <w:t xml:space="preserve"> que apunten al cumplimiento de los diferentes metas y líneas estratégicas contenidas en el Plan de Desarrollo Departamental, como también lo registrado en el Banco de Programas y Proyectos de Inversión</w:t>
      </w:r>
      <w:r w:rsidRPr="00505964">
        <w:rPr>
          <w:rFonts w:ascii="Arial" w:hAnsi="Arial" w:cs="Arial"/>
        </w:rPr>
        <w:t>, sino</w:t>
      </w:r>
      <w:r w:rsidR="00FD4AB3" w:rsidRPr="00505964">
        <w:rPr>
          <w:rFonts w:ascii="Arial" w:hAnsi="Arial" w:cs="Arial"/>
        </w:rPr>
        <w:t xml:space="preserve"> que de igual forma estará en la obligación de atender las diferentes</w:t>
      </w:r>
      <w:r w:rsidRPr="00505964">
        <w:rPr>
          <w:rFonts w:ascii="Arial" w:hAnsi="Arial" w:cs="Arial"/>
        </w:rPr>
        <w:t xml:space="preserve"> actividade</w:t>
      </w:r>
      <w:r w:rsidR="00FD4AB3" w:rsidRPr="00505964">
        <w:rPr>
          <w:rFonts w:ascii="Arial" w:hAnsi="Arial" w:cs="Arial"/>
        </w:rPr>
        <w:t xml:space="preserve">s </w:t>
      </w:r>
      <w:r w:rsidRPr="00505964">
        <w:rPr>
          <w:rFonts w:ascii="Arial" w:hAnsi="Arial" w:cs="Arial"/>
        </w:rPr>
        <w:t xml:space="preserve">administrativas y de funcionamiento, </w:t>
      </w:r>
      <w:r w:rsidR="00FD4AB3" w:rsidRPr="00505964">
        <w:rPr>
          <w:rFonts w:ascii="Arial" w:hAnsi="Arial" w:cs="Arial"/>
        </w:rPr>
        <w:t xml:space="preserve">esto con el fin de </w:t>
      </w:r>
      <w:r w:rsidRPr="00505964">
        <w:rPr>
          <w:rFonts w:ascii="Arial" w:hAnsi="Arial" w:cs="Arial"/>
        </w:rPr>
        <w:t>garantizar</w:t>
      </w:r>
      <w:r w:rsidR="00FD4AB3" w:rsidRPr="00505964">
        <w:rPr>
          <w:rFonts w:ascii="Arial" w:hAnsi="Arial" w:cs="Arial"/>
        </w:rPr>
        <w:t xml:space="preserve">le a los administrados una correcta atención ciudadana y </w:t>
      </w:r>
      <w:r w:rsidRPr="00505964">
        <w:rPr>
          <w:rFonts w:ascii="Arial" w:hAnsi="Arial" w:cs="Arial"/>
        </w:rPr>
        <w:t>buena prestación de los servicios</w:t>
      </w:r>
      <w:r w:rsidR="00FD4AB3" w:rsidRPr="00505964">
        <w:rPr>
          <w:rFonts w:ascii="Arial" w:hAnsi="Arial" w:cs="Arial"/>
        </w:rPr>
        <w:t xml:space="preserve"> prestados por parte de esta entidad territorial. </w:t>
      </w:r>
      <w:r w:rsidRPr="00505964">
        <w:rPr>
          <w:rFonts w:ascii="Arial" w:hAnsi="Arial" w:cs="Arial"/>
        </w:rPr>
        <w:t xml:space="preserve"> </w:t>
      </w:r>
    </w:p>
    <w:p w14:paraId="329A3C3B" w14:textId="77777777" w:rsidR="005C7CC4" w:rsidRPr="00505964" w:rsidRDefault="005C7CC4" w:rsidP="007B0B33">
      <w:pPr>
        <w:kinsoku w:val="0"/>
        <w:overflowPunct w:val="0"/>
        <w:contextualSpacing/>
        <w:jc w:val="both"/>
        <w:textAlignment w:val="baseline"/>
        <w:rPr>
          <w:rFonts w:ascii="Arial" w:hAnsi="Arial" w:cs="Arial"/>
        </w:rPr>
      </w:pPr>
    </w:p>
    <w:p w14:paraId="732E3783" w14:textId="6C33B67A" w:rsidR="005C7CC4" w:rsidRPr="00762043" w:rsidRDefault="005C7CC4" w:rsidP="007B0B33">
      <w:pPr>
        <w:kinsoku w:val="0"/>
        <w:overflowPunct w:val="0"/>
        <w:contextualSpacing/>
        <w:jc w:val="both"/>
        <w:textAlignment w:val="baseline"/>
        <w:rPr>
          <w:rFonts w:ascii="Arial" w:eastAsia="Calibri" w:hAnsi="Arial" w:cs="Arial"/>
          <w:b/>
          <w:bCs/>
          <w:color w:val="FF0000"/>
          <w:lang w:val="es-MX" w:eastAsia="es-MX"/>
        </w:rPr>
      </w:pPr>
      <w:r w:rsidRPr="00762043">
        <w:rPr>
          <w:rFonts w:ascii="Arial" w:hAnsi="Arial" w:cs="Arial"/>
          <w:b/>
          <w:bCs/>
          <w:color w:val="FF0000"/>
        </w:rPr>
        <w:t>(</w:t>
      </w:r>
      <w:r w:rsidRPr="00762043">
        <w:rPr>
          <w:rFonts w:ascii="Arial" w:eastAsia="Calibri" w:hAnsi="Arial" w:cs="Arial"/>
          <w:b/>
          <w:bCs/>
          <w:color w:val="FF0000"/>
          <w:lang w:val="es-MX" w:eastAsia="es-MX"/>
        </w:rPr>
        <w:t>A partir de ac</w:t>
      </w:r>
      <w:r w:rsidR="00505964" w:rsidRPr="00762043">
        <w:rPr>
          <w:rFonts w:ascii="Arial" w:eastAsia="Calibri" w:hAnsi="Arial" w:cs="Arial"/>
          <w:b/>
          <w:bCs/>
          <w:color w:val="FF0000"/>
          <w:lang w:val="es-MX" w:eastAsia="es-MX"/>
        </w:rPr>
        <w:t>á</w:t>
      </w:r>
      <w:r w:rsidRPr="00762043">
        <w:rPr>
          <w:rFonts w:ascii="Arial" w:eastAsia="Calibri" w:hAnsi="Arial" w:cs="Arial"/>
          <w:b/>
          <w:bCs/>
          <w:color w:val="FF0000"/>
          <w:lang w:val="es-MX" w:eastAsia="es-MX"/>
        </w:rPr>
        <w:t>, se deberá de realizar la respectiva justificación de la necesidad que se esta presentando, misma que da origen al proceso de selección, a su vez, deberá de indicar como se pretende satisfacer o, por medio de que profesional</w:t>
      </w:r>
      <w:r w:rsidR="00505964" w:rsidRPr="00762043">
        <w:rPr>
          <w:rFonts w:ascii="Arial" w:eastAsia="Calibri" w:hAnsi="Arial" w:cs="Arial"/>
          <w:b/>
          <w:bCs/>
          <w:color w:val="FF0000"/>
          <w:lang w:val="es-MX" w:eastAsia="es-MX"/>
        </w:rPr>
        <w:t xml:space="preserve"> ejecutará el futuro contrato. </w:t>
      </w:r>
    </w:p>
    <w:p w14:paraId="41FD35B9" w14:textId="77777777" w:rsidR="005C7CC4" w:rsidRPr="00762043" w:rsidRDefault="005C7CC4" w:rsidP="007B0B33">
      <w:pPr>
        <w:kinsoku w:val="0"/>
        <w:overflowPunct w:val="0"/>
        <w:contextualSpacing/>
        <w:jc w:val="both"/>
        <w:textAlignment w:val="baseline"/>
        <w:rPr>
          <w:rFonts w:ascii="Arial" w:eastAsia="Calibri" w:hAnsi="Arial" w:cs="Arial"/>
          <w:b/>
          <w:bCs/>
          <w:color w:val="FF0000"/>
          <w:lang w:val="es-MX" w:eastAsia="es-MX"/>
        </w:rPr>
      </w:pPr>
    </w:p>
    <w:p w14:paraId="47C77677" w14:textId="59B1D552" w:rsidR="005C7CC4" w:rsidRPr="00762043" w:rsidRDefault="005C7CC4" w:rsidP="007B0B33">
      <w:pPr>
        <w:kinsoku w:val="0"/>
        <w:overflowPunct w:val="0"/>
        <w:contextualSpacing/>
        <w:jc w:val="both"/>
        <w:textAlignment w:val="baseline"/>
        <w:rPr>
          <w:rFonts w:ascii="Arial" w:eastAsia="Calibri" w:hAnsi="Arial" w:cs="Arial"/>
          <w:b/>
          <w:bCs/>
          <w:color w:val="FF0000"/>
          <w:lang w:val="es-MX" w:eastAsia="es-MX"/>
        </w:rPr>
      </w:pPr>
      <w:r w:rsidRPr="00762043">
        <w:rPr>
          <w:rFonts w:ascii="Arial" w:eastAsia="Calibri" w:hAnsi="Arial" w:cs="Arial"/>
          <w:b/>
          <w:bCs/>
          <w:color w:val="FF0000"/>
          <w:lang w:val="es-MX" w:eastAsia="es-MX"/>
        </w:rPr>
        <w:t xml:space="preserve">Ahora bien, en el caso de futuros contratistas personas naturales profesionales con posgrados, deberá </w:t>
      </w:r>
      <w:r w:rsidR="00505964" w:rsidRPr="00762043">
        <w:rPr>
          <w:rFonts w:ascii="Arial" w:eastAsia="Calibri" w:hAnsi="Arial" w:cs="Arial"/>
          <w:b/>
          <w:bCs/>
          <w:color w:val="FF0000"/>
          <w:lang w:val="es-MX" w:eastAsia="es-MX"/>
        </w:rPr>
        <w:t>d</w:t>
      </w:r>
      <w:r w:rsidRPr="00762043">
        <w:rPr>
          <w:rFonts w:ascii="Arial" w:eastAsia="Calibri" w:hAnsi="Arial" w:cs="Arial"/>
          <w:b/>
          <w:bCs/>
          <w:color w:val="FF0000"/>
          <w:lang w:val="es-MX" w:eastAsia="es-MX"/>
        </w:rPr>
        <w:t>e justificar los motivos por medio de los cuales se requiere dicha especialidad para satisfa</w:t>
      </w:r>
      <w:r w:rsidR="00505964" w:rsidRPr="00762043">
        <w:rPr>
          <w:rFonts w:ascii="Arial" w:eastAsia="Calibri" w:hAnsi="Arial" w:cs="Arial"/>
          <w:b/>
          <w:bCs/>
          <w:color w:val="FF0000"/>
          <w:lang w:val="es-MX" w:eastAsia="es-MX"/>
        </w:rPr>
        <w:t>cer</w:t>
      </w:r>
      <w:r w:rsidRPr="00762043">
        <w:rPr>
          <w:rFonts w:ascii="Arial" w:eastAsia="Calibri" w:hAnsi="Arial" w:cs="Arial"/>
          <w:b/>
          <w:bCs/>
          <w:color w:val="FF0000"/>
          <w:lang w:val="es-MX" w:eastAsia="es-MX"/>
        </w:rPr>
        <w:t xml:space="preserve"> la necesidad presentada). </w:t>
      </w:r>
      <w:r w:rsidR="00762043" w:rsidRPr="00762043">
        <w:rPr>
          <w:rFonts w:ascii="Arial" w:eastAsia="Calibri" w:hAnsi="Arial" w:cs="Arial"/>
          <w:b/>
          <w:bCs/>
          <w:color w:val="FF0000"/>
          <w:u w:val="single"/>
          <w:lang w:val="es-MX" w:eastAsia="es-MX"/>
        </w:rPr>
        <w:t>Campo de texo justificado actividad</w:t>
      </w:r>
    </w:p>
    <w:p w14:paraId="268574D7" w14:textId="77777777" w:rsidR="00505964" w:rsidRDefault="00505964" w:rsidP="00505964">
      <w:pPr>
        <w:kinsoku w:val="0"/>
        <w:overflowPunct w:val="0"/>
        <w:contextualSpacing/>
        <w:jc w:val="both"/>
        <w:textAlignment w:val="baseline"/>
        <w:rPr>
          <w:rFonts w:ascii="Arial" w:eastAsia="Calibri" w:hAnsi="Arial" w:cs="Arial"/>
          <w:color w:val="3F3F3F"/>
          <w:lang w:val="es-MX" w:eastAsia="es-MX"/>
        </w:rPr>
      </w:pPr>
    </w:p>
    <w:p w14:paraId="2AEA9251" w14:textId="591C1CB0" w:rsidR="00C64ABE" w:rsidRPr="00505964" w:rsidRDefault="00C64ABE" w:rsidP="00505964">
      <w:pPr>
        <w:kinsoku w:val="0"/>
        <w:overflowPunct w:val="0"/>
        <w:contextualSpacing/>
        <w:jc w:val="both"/>
        <w:textAlignment w:val="baseline"/>
        <w:rPr>
          <w:rFonts w:ascii="Arial" w:hAnsi="Arial" w:cs="Arial"/>
        </w:rPr>
      </w:pPr>
      <w:r w:rsidRPr="00505964">
        <w:rPr>
          <w:rFonts w:ascii="Arial" w:hAnsi="Arial" w:cs="Arial"/>
          <w:bdr w:val="none" w:sz="0" w:space="0" w:color="auto" w:frame="1"/>
        </w:rPr>
        <w:lastRenderedPageBreak/>
        <w:t>Aunado a lo anterior y de conformidad con lo dispuesto en el numeral 3° del artículo 32 de la Ley 80 de 1993, el Director</w:t>
      </w:r>
      <w:r w:rsidR="001C68FB" w:rsidRPr="00505964">
        <w:rPr>
          <w:rFonts w:ascii="Arial" w:hAnsi="Arial" w:cs="Arial"/>
          <w:bdr w:val="none" w:sz="0" w:space="0" w:color="auto" w:frame="1"/>
        </w:rPr>
        <w:t xml:space="preserve"> (a) </w:t>
      </w:r>
      <w:r w:rsidRPr="00505964">
        <w:rPr>
          <w:rFonts w:ascii="Arial" w:hAnsi="Arial" w:cs="Arial"/>
          <w:bdr w:val="none" w:sz="0" w:space="0" w:color="auto" w:frame="1"/>
        </w:rPr>
        <w:t xml:space="preserve"> Administrativo</w:t>
      </w:r>
      <w:r w:rsidR="001C68FB" w:rsidRPr="00505964">
        <w:rPr>
          <w:rFonts w:ascii="Arial" w:hAnsi="Arial" w:cs="Arial"/>
          <w:bdr w:val="none" w:sz="0" w:space="0" w:color="auto" w:frame="1"/>
        </w:rPr>
        <w:t xml:space="preserve"> (a) </w:t>
      </w:r>
      <w:r w:rsidRPr="00505964">
        <w:rPr>
          <w:rFonts w:ascii="Arial" w:hAnsi="Arial" w:cs="Arial"/>
          <w:bdr w:val="none" w:sz="0" w:space="0" w:color="auto" w:frame="1"/>
        </w:rPr>
        <w:t>de Talento Humano del Departamento el Quindío, certifica que en la Planta actual de personal de la entidad, no se dispone de personal suficiente que puedan ejecutar el objeto y las obligaciones del contrato que se pretende celebrar, por lo que se considera procedente celebrar en forma directa Contrato de Prestación de Servicios</w:t>
      </w:r>
      <w:r w:rsidR="006F10AB" w:rsidRPr="00505964">
        <w:rPr>
          <w:rFonts w:ascii="Arial" w:hAnsi="Arial" w:cs="Arial"/>
          <w:bdr w:val="none" w:sz="0" w:space="0" w:color="auto" w:frame="1"/>
        </w:rPr>
        <w:t xml:space="preserve"> </w:t>
      </w:r>
      <w:r w:rsidRPr="00505964">
        <w:rPr>
          <w:rFonts w:ascii="Arial" w:hAnsi="Arial" w:cs="Arial"/>
          <w:bdr w:val="none" w:sz="0" w:space="0" w:color="auto" w:frame="1"/>
        </w:rPr>
        <w:t>con una persona que acredite la idoneidad y experiencia necesaria para cumplir con las obligaciones contractuales.</w:t>
      </w:r>
    </w:p>
    <w:p w14:paraId="3270C2B6" w14:textId="77777777" w:rsidR="00C64ABE" w:rsidRPr="00505964" w:rsidRDefault="00C64ABE" w:rsidP="007B0B33">
      <w:pPr>
        <w:kinsoku w:val="0"/>
        <w:overflowPunct w:val="0"/>
        <w:contextualSpacing/>
        <w:jc w:val="both"/>
        <w:textAlignment w:val="baseline"/>
        <w:rPr>
          <w:rFonts w:ascii="Arial" w:hAnsi="Arial" w:cs="Arial"/>
        </w:rPr>
      </w:pPr>
    </w:p>
    <w:p w14:paraId="771551C3" w14:textId="1D509781" w:rsidR="00D4081F" w:rsidRDefault="00D4081F" w:rsidP="007B0B33">
      <w:pPr>
        <w:kinsoku w:val="0"/>
        <w:overflowPunct w:val="0"/>
        <w:contextualSpacing/>
        <w:jc w:val="both"/>
        <w:textAlignment w:val="baseline"/>
        <w:rPr>
          <w:rFonts w:ascii="Arial" w:hAnsi="Arial" w:cs="Arial"/>
          <w:color w:val="000000"/>
          <w:lang w:val="es-MX" w:eastAsia="es-CO"/>
        </w:rPr>
      </w:pPr>
      <w:r w:rsidRPr="00505964">
        <w:rPr>
          <w:rFonts w:ascii="Arial" w:hAnsi="Arial" w:cs="Arial"/>
          <w:color w:val="000000"/>
          <w:lang w:val="es-MX" w:eastAsia="es-CO"/>
        </w:rPr>
        <w:t>Es necesario indicar que</w:t>
      </w:r>
      <w:r w:rsidR="006F10AB" w:rsidRPr="00505964">
        <w:rPr>
          <w:rFonts w:ascii="Arial" w:hAnsi="Arial" w:cs="Arial"/>
          <w:color w:val="000000"/>
          <w:lang w:val="es-MX" w:eastAsia="es-CO"/>
        </w:rPr>
        <w:t>,</w:t>
      </w:r>
      <w:r w:rsidRPr="00505964">
        <w:rPr>
          <w:rFonts w:ascii="Arial" w:hAnsi="Arial" w:cs="Arial"/>
          <w:color w:val="000000"/>
          <w:lang w:val="es-MX" w:eastAsia="es-CO"/>
        </w:rPr>
        <w:t xml:space="preserve"> dando cumplimiento a lo señalado en el artículo 74 de la Ley 1474 de 2011 y conforme con lo expresado en el artículo 2.2.1.1.1.4.1 del Decreto de 1082 de 2015 que hablan con respecto a los Planes de Acciones de las entidades Pública</w:t>
      </w:r>
      <w:r w:rsidR="006F10AB" w:rsidRPr="00505964">
        <w:rPr>
          <w:rFonts w:ascii="Arial" w:hAnsi="Arial" w:cs="Arial"/>
          <w:color w:val="000000"/>
          <w:lang w:val="es-MX" w:eastAsia="es-CO"/>
        </w:rPr>
        <w:t>s</w:t>
      </w:r>
      <w:r w:rsidRPr="00505964">
        <w:rPr>
          <w:rFonts w:ascii="Arial" w:hAnsi="Arial" w:cs="Arial"/>
          <w:color w:val="000000"/>
          <w:lang w:val="es-MX" w:eastAsia="es-CO"/>
        </w:rPr>
        <w:t xml:space="preserve"> y los planes anuales de adquisiones, es necesario indicar que la presente contratación se encuentra debidamente inclui</w:t>
      </w:r>
      <w:r w:rsidR="006F10AB" w:rsidRPr="00505964">
        <w:rPr>
          <w:rFonts w:ascii="Arial" w:hAnsi="Arial" w:cs="Arial"/>
          <w:color w:val="000000"/>
          <w:lang w:val="es-MX" w:eastAsia="es-CO"/>
        </w:rPr>
        <w:t>da</w:t>
      </w:r>
      <w:r w:rsidRPr="00505964">
        <w:rPr>
          <w:rFonts w:ascii="Arial" w:hAnsi="Arial" w:cs="Arial"/>
          <w:color w:val="000000"/>
          <w:lang w:val="es-MX" w:eastAsia="es-CO"/>
        </w:rPr>
        <w:t xml:space="preserve"> en el Plan Anual de Adquisiciones del Departamento del Quindío para la vigencia fiscal</w:t>
      </w:r>
      <w:r w:rsidR="00505964">
        <w:rPr>
          <w:rFonts w:ascii="Arial" w:hAnsi="Arial" w:cs="Arial"/>
          <w:color w:val="000000"/>
          <w:lang w:val="es-MX" w:eastAsia="es-CO"/>
        </w:rPr>
        <w:t xml:space="preserve"> </w:t>
      </w:r>
      <w:r w:rsidR="00505964" w:rsidRPr="00762043">
        <w:rPr>
          <w:rFonts w:ascii="Arial" w:hAnsi="Arial" w:cs="Arial"/>
          <w:b/>
          <w:bCs/>
          <w:color w:val="FF0000"/>
          <w:lang w:val="es-MX" w:eastAsia="es-CO"/>
        </w:rPr>
        <w:t>(</w:t>
      </w:r>
      <w:r w:rsidR="00372020" w:rsidRPr="00762043">
        <w:rPr>
          <w:rFonts w:ascii="Arial" w:hAnsi="Arial" w:cs="Arial"/>
          <w:b/>
          <w:bCs/>
          <w:color w:val="FF0000"/>
          <w:lang w:val="es-MX" w:eastAsia="es-CO"/>
        </w:rPr>
        <w:t>Incluir el año</w:t>
      </w:r>
      <w:r w:rsidR="00505964" w:rsidRPr="00762043">
        <w:rPr>
          <w:rFonts w:ascii="Arial" w:hAnsi="Arial" w:cs="Arial"/>
          <w:b/>
          <w:bCs/>
          <w:color w:val="FF0000"/>
          <w:lang w:val="es-MX" w:eastAsia="es-CO"/>
        </w:rPr>
        <w:t>)</w:t>
      </w:r>
      <w:r w:rsidR="00762043">
        <w:rPr>
          <w:rFonts w:ascii="Arial" w:hAnsi="Arial" w:cs="Arial"/>
          <w:b/>
          <w:bCs/>
          <w:color w:val="FF0000"/>
          <w:lang w:val="es-MX" w:eastAsia="es-CO"/>
        </w:rPr>
        <w:t>auto</w:t>
      </w:r>
      <w:r w:rsidR="00505964" w:rsidRPr="00762043">
        <w:rPr>
          <w:rFonts w:ascii="Arial" w:hAnsi="Arial" w:cs="Arial"/>
          <w:color w:val="FF0000"/>
          <w:lang w:val="es-MX" w:eastAsia="es-CO"/>
        </w:rPr>
        <w:t>.</w:t>
      </w:r>
    </w:p>
    <w:p w14:paraId="22ACB285" w14:textId="77777777" w:rsidR="00505964" w:rsidRPr="00505964" w:rsidRDefault="00505964" w:rsidP="007B0B33">
      <w:pPr>
        <w:kinsoku w:val="0"/>
        <w:overflowPunct w:val="0"/>
        <w:contextualSpacing/>
        <w:jc w:val="both"/>
        <w:textAlignment w:val="baseline"/>
        <w:rPr>
          <w:rFonts w:ascii="Arial" w:hAnsi="Arial" w:cs="Arial"/>
          <w:color w:val="000000"/>
          <w:lang w:val="es-MX" w:eastAsia="es-CO"/>
        </w:rPr>
      </w:pPr>
    </w:p>
    <w:p w14:paraId="4FD4B749" w14:textId="63318B84" w:rsidR="00D4081F" w:rsidRPr="00505964" w:rsidRDefault="00D4081F" w:rsidP="007B0B33">
      <w:pPr>
        <w:kinsoku w:val="0"/>
        <w:overflowPunct w:val="0"/>
        <w:contextualSpacing/>
        <w:jc w:val="both"/>
        <w:textAlignment w:val="baseline"/>
        <w:rPr>
          <w:rFonts w:ascii="Arial" w:hAnsi="Arial" w:cs="Arial"/>
          <w:color w:val="000000"/>
          <w:lang w:val="es-MX" w:eastAsia="es-CO"/>
        </w:rPr>
      </w:pPr>
      <w:r w:rsidRPr="00505964">
        <w:rPr>
          <w:rFonts w:ascii="Arial" w:hAnsi="Arial" w:cs="Arial"/>
          <w:color w:val="000000" w:themeColor="text1"/>
          <w:bdr w:val="none" w:sz="0" w:space="0" w:color="auto" w:frame="1"/>
          <w:lang w:val="es-ES_tradnl"/>
        </w:rPr>
        <w:t>Finalmente, y en consonancia</w:t>
      </w:r>
      <w:r w:rsidR="001C68FB" w:rsidRPr="00505964">
        <w:rPr>
          <w:rFonts w:ascii="Arial" w:hAnsi="Arial" w:cs="Arial"/>
          <w:color w:val="000000" w:themeColor="text1"/>
          <w:bdr w:val="none" w:sz="0" w:space="0" w:color="auto" w:frame="1"/>
          <w:lang w:val="es-ES_tradnl"/>
        </w:rPr>
        <w:t xml:space="preserve"> con lo desarrollado en el presente acápite, p</w:t>
      </w:r>
      <w:r w:rsidRPr="00505964">
        <w:rPr>
          <w:rFonts w:ascii="Arial" w:hAnsi="Arial" w:cs="Arial"/>
          <w:color w:val="000000" w:themeColor="text1"/>
          <w:bdr w:val="none" w:sz="0" w:space="0" w:color="auto" w:frame="1"/>
          <w:lang w:val="es-ES_tradnl"/>
        </w:rPr>
        <w:t xml:space="preserve">or tratarse de un Contrato de Prestación de Servicios, NO se requiere la obtención de varias ofertas, conforme a lo dispuesto por el </w:t>
      </w:r>
      <w:r w:rsidR="001C68FB" w:rsidRPr="00505964">
        <w:rPr>
          <w:rFonts w:ascii="Arial" w:hAnsi="Arial" w:cs="Arial"/>
          <w:color w:val="000000" w:themeColor="text1"/>
          <w:bdr w:val="none" w:sz="0" w:space="0" w:color="auto" w:frame="1"/>
          <w:lang w:val="es-ES_tradnl"/>
        </w:rPr>
        <w:t>a</w:t>
      </w:r>
      <w:r w:rsidRPr="00505964">
        <w:rPr>
          <w:rFonts w:ascii="Arial" w:hAnsi="Arial" w:cs="Arial"/>
          <w:color w:val="000000" w:themeColor="text1"/>
          <w:bdr w:val="none" w:sz="0" w:space="0" w:color="auto" w:frame="1"/>
          <w:lang w:val="es-ES_tradnl"/>
        </w:rPr>
        <w:t>rticulo 2.2.1.2.1.4.9 del Decreto 1082 del año 2015, situación revalidada por el Honorable Consejo de Estado en la Sentencia</w:t>
      </w:r>
      <w:r w:rsidR="001C68FB" w:rsidRPr="00505964">
        <w:rPr>
          <w:rFonts w:ascii="Arial" w:hAnsi="Arial" w:cs="Arial"/>
          <w:color w:val="000000" w:themeColor="text1"/>
          <w:bdr w:val="none" w:sz="0" w:space="0" w:color="auto" w:frame="1"/>
          <w:lang w:val="es-ES_tradnl"/>
        </w:rPr>
        <w:t xml:space="preserve"> Nro. </w:t>
      </w:r>
      <w:r w:rsidRPr="00505964">
        <w:rPr>
          <w:rFonts w:ascii="Arial" w:hAnsi="Arial" w:cs="Arial"/>
          <w:color w:val="000000" w:themeColor="text1"/>
          <w:bdr w:val="none" w:sz="0" w:space="0" w:color="auto" w:frame="1"/>
          <w:lang w:val="es-ES_tradnl"/>
        </w:rPr>
        <w:t>37044 de fecha 07 de marzo del año 2011, por lo tanto, bastará con recibir únicamente la oferta de la persona natural o jurídica a quien la Entidad le haya enviado la Invitación respectiva</w:t>
      </w:r>
      <w:r w:rsidR="001C68FB" w:rsidRPr="00505964">
        <w:rPr>
          <w:rFonts w:ascii="Arial" w:hAnsi="Arial" w:cs="Arial"/>
          <w:b/>
          <w:bCs/>
          <w:color w:val="000000" w:themeColor="text1"/>
          <w:bdr w:val="none" w:sz="0" w:space="0" w:color="auto" w:frame="1"/>
          <w:lang w:val="es-ES_tradnl"/>
        </w:rPr>
        <w:t xml:space="preserve">. </w:t>
      </w:r>
      <w:r w:rsidR="001C68FB" w:rsidRPr="00505964">
        <w:rPr>
          <w:rFonts w:ascii="Arial" w:hAnsi="Arial" w:cs="Arial"/>
          <w:color w:val="000000" w:themeColor="text1"/>
          <w:bdr w:val="none" w:sz="0" w:space="0" w:color="auto" w:frame="1"/>
          <w:lang w:val="es-ES_tradnl"/>
        </w:rPr>
        <w:t>N</w:t>
      </w:r>
      <w:r w:rsidRPr="00505964">
        <w:rPr>
          <w:rFonts w:ascii="Arial" w:hAnsi="Arial" w:cs="Arial"/>
          <w:color w:val="000000" w:themeColor="text1"/>
          <w:bdr w:val="none" w:sz="0" w:space="0" w:color="auto" w:frame="1"/>
          <w:lang w:val="es-ES_tradnl"/>
        </w:rPr>
        <w:t>o obstante, la selección del</w:t>
      </w:r>
      <w:r w:rsidR="00495B56" w:rsidRPr="00505964">
        <w:rPr>
          <w:rFonts w:ascii="Arial" w:hAnsi="Arial" w:cs="Arial"/>
          <w:color w:val="000000" w:themeColor="text1"/>
          <w:bdr w:val="none" w:sz="0" w:space="0" w:color="auto" w:frame="1"/>
          <w:lang w:val="es-ES_tradnl"/>
        </w:rPr>
        <w:t xml:space="preserve"> futuro </w:t>
      </w:r>
      <w:r w:rsidRPr="00505964">
        <w:rPr>
          <w:rFonts w:ascii="Arial" w:hAnsi="Arial" w:cs="Arial"/>
          <w:color w:val="000000" w:themeColor="text1"/>
          <w:bdr w:val="none" w:sz="0" w:space="0" w:color="auto" w:frame="1"/>
          <w:lang w:val="es-ES_tradnl"/>
        </w:rPr>
        <w:t>contratista debe obedecer a criterios</w:t>
      </w:r>
      <w:r w:rsidR="001C68FB" w:rsidRPr="00505964">
        <w:rPr>
          <w:rFonts w:ascii="Arial" w:hAnsi="Arial" w:cs="Arial"/>
          <w:color w:val="000000" w:themeColor="text1"/>
          <w:bdr w:val="none" w:sz="0" w:space="0" w:color="auto" w:frame="1"/>
          <w:lang w:val="es-ES_tradnl"/>
        </w:rPr>
        <w:t xml:space="preserve"> de I</w:t>
      </w:r>
      <w:r w:rsidRPr="00505964">
        <w:rPr>
          <w:rFonts w:ascii="Arial" w:hAnsi="Arial" w:cs="Arial"/>
          <w:color w:val="000000" w:themeColor="text1"/>
          <w:bdr w:val="none" w:sz="0" w:space="0" w:color="auto" w:frame="1"/>
          <w:lang w:val="es-ES_tradnl"/>
        </w:rPr>
        <w:t>doneidad (formación académica) y</w:t>
      </w:r>
      <w:r w:rsidR="001C68FB" w:rsidRPr="00505964">
        <w:rPr>
          <w:rFonts w:ascii="Arial" w:hAnsi="Arial" w:cs="Arial"/>
          <w:color w:val="000000" w:themeColor="text1"/>
          <w:bdr w:val="none" w:sz="0" w:space="0" w:color="auto" w:frame="1"/>
          <w:lang w:val="es-ES_tradnl"/>
        </w:rPr>
        <w:t xml:space="preserve"> de </w:t>
      </w:r>
      <w:r w:rsidRPr="00505964">
        <w:rPr>
          <w:rFonts w:ascii="Arial" w:hAnsi="Arial" w:cs="Arial"/>
          <w:color w:val="000000" w:themeColor="text1"/>
          <w:bdr w:val="none" w:sz="0" w:space="0" w:color="auto" w:frame="1"/>
          <w:lang w:val="es-ES_tradnl"/>
        </w:rPr>
        <w:t xml:space="preserve">experiencia </w:t>
      </w:r>
      <w:r w:rsidR="00495B56" w:rsidRPr="00505964">
        <w:rPr>
          <w:rFonts w:ascii="Arial" w:hAnsi="Arial" w:cs="Arial"/>
          <w:color w:val="000000" w:themeColor="text1"/>
          <w:bdr w:val="none" w:sz="0" w:space="0" w:color="auto" w:frame="1"/>
          <w:lang w:val="es-ES_tradnl"/>
        </w:rPr>
        <w:t>(</w:t>
      </w:r>
      <w:r w:rsidRPr="00505964">
        <w:rPr>
          <w:rFonts w:ascii="Arial" w:hAnsi="Arial" w:cs="Arial"/>
          <w:color w:val="000000" w:themeColor="text1"/>
          <w:bdr w:val="none" w:sz="0" w:space="0" w:color="auto" w:frame="1"/>
          <w:lang w:val="es-ES_tradnl"/>
        </w:rPr>
        <w:t>laboral o profesional</w:t>
      </w:r>
      <w:r w:rsidR="00495B56" w:rsidRPr="00505964">
        <w:rPr>
          <w:rFonts w:ascii="Arial" w:hAnsi="Arial" w:cs="Arial"/>
          <w:color w:val="000000" w:themeColor="text1"/>
          <w:bdr w:val="none" w:sz="0" w:space="0" w:color="auto" w:frame="1"/>
          <w:lang w:val="es-ES_tradnl"/>
        </w:rPr>
        <w:t>)</w:t>
      </w:r>
      <w:r w:rsidRPr="00505964">
        <w:rPr>
          <w:rFonts w:ascii="Arial" w:hAnsi="Arial" w:cs="Arial"/>
          <w:color w:val="000000" w:themeColor="text1"/>
          <w:bdr w:val="none" w:sz="0" w:space="0" w:color="auto" w:frame="1"/>
          <w:lang w:val="es-ES_tradnl"/>
        </w:rPr>
        <w:t xml:space="preserve"> del</w:t>
      </w:r>
      <w:r w:rsidR="00495B56" w:rsidRPr="00505964">
        <w:rPr>
          <w:rFonts w:ascii="Arial" w:hAnsi="Arial" w:cs="Arial"/>
          <w:color w:val="000000" w:themeColor="text1"/>
          <w:bdr w:val="none" w:sz="0" w:space="0" w:color="auto" w:frame="1"/>
          <w:lang w:val="es-ES_tradnl"/>
        </w:rPr>
        <w:t xml:space="preserve"> </w:t>
      </w:r>
      <w:r w:rsidRPr="00505964">
        <w:rPr>
          <w:rFonts w:ascii="Arial" w:hAnsi="Arial" w:cs="Arial"/>
          <w:color w:val="000000" w:themeColor="text1"/>
          <w:bdr w:val="none" w:sz="0" w:space="0" w:color="auto" w:frame="1"/>
          <w:lang w:val="es-ES_tradnl"/>
        </w:rPr>
        <w:t>oferente para ejecutar el objeto</w:t>
      </w:r>
      <w:r w:rsidR="00495B56" w:rsidRPr="00505964">
        <w:rPr>
          <w:rFonts w:ascii="Arial" w:hAnsi="Arial" w:cs="Arial"/>
          <w:color w:val="000000" w:themeColor="text1"/>
          <w:bdr w:val="none" w:sz="0" w:space="0" w:color="auto" w:frame="1"/>
          <w:lang w:val="es-ES_tradnl"/>
        </w:rPr>
        <w:t xml:space="preserve">, las </w:t>
      </w:r>
      <w:r w:rsidRPr="00505964">
        <w:rPr>
          <w:rFonts w:ascii="Arial" w:hAnsi="Arial" w:cs="Arial"/>
          <w:color w:val="000000" w:themeColor="text1"/>
          <w:bdr w:val="none" w:sz="0" w:space="0" w:color="auto" w:frame="1"/>
          <w:lang w:val="es-ES_tradnl"/>
        </w:rPr>
        <w:t>obligaciones específicas y generales que se han determinado en el Estudio Previo, mismas que obedecerán a las que se plasmen en el contrato o minuta contractual</w:t>
      </w:r>
      <w:r w:rsidR="00495B56" w:rsidRPr="00505964">
        <w:rPr>
          <w:rFonts w:ascii="Arial" w:hAnsi="Arial" w:cs="Arial"/>
          <w:color w:val="000000" w:themeColor="text1"/>
          <w:bdr w:val="none" w:sz="0" w:space="0" w:color="auto" w:frame="1"/>
          <w:lang w:val="es-ES_tradnl"/>
        </w:rPr>
        <w:t>.</w:t>
      </w:r>
    </w:p>
    <w:p w14:paraId="40E526CF" w14:textId="77777777" w:rsidR="00006787" w:rsidRPr="00505964" w:rsidRDefault="00006787" w:rsidP="007B0B33">
      <w:pPr>
        <w:kinsoku w:val="0"/>
        <w:overflowPunct w:val="0"/>
        <w:contextualSpacing/>
        <w:jc w:val="both"/>
        <w:textAlignment w:val="baseline"/>
        <w:rPr>
          <w:rFonts w:ascii="Arial" w:hAnsi="Arial" w:cs="Arial"/>
        </w:rPr>
      </w:pPr>
    </w:p>
    <w:p w14:paraId="320EA7F2" w14:textId="77777777" w:rsidR="00006787" w:rsidRPr="00505964" w:rsidRDefault="00006787" w:rsidP="007B0B33">
      <w:pPr>
        <w:numPr>
          <w:ilvl w:val="0"/>
          <w:numId w:val="18"/>
        </w:numPr>
        <w:kinsoku w:val="0"/>
        <w:overflowPunct w:val="0"/>
        <w:ind w:left="567" w:hanging="567"/>
        <w:contextualSpacing/>
        <w:jc w:val="both"/>
        <w:textAlignment w:val="baseline"/>
        <w:rPr>
          <w:rFonts w:ascii="Arial" w:hAnsi="Arial" w:cs="Arial"/>
          <w:b/>
        </w:rPr>
      </w:pPr>
      <w:r w:rsidRPr="00505964">
        <w:rPr>
          <w:rFonts w:ascii="Arial" w:hAnsi="Arial" w:cs="Arial"/>
          <w:b/>
        </w:rPr>
        <w:t>DESCRIPCION DEL OBJETO A CONTRATAR</w:t>
      </w:r>
      <w:r w:rsidR="00834FC5" w:rsidRPr="00505964">
        <w:rPr>
          <w:rFonts w:ascii="Arial" w:hAnsi="Arial" w:cs="Arial"/>
          <w:b/>
        </w:rPr>
        <w:t>, CON SUS ESPECIFICACIONES Y LA IDENTIFICACION DEL CONTRATO A CELEBRAR:</w:t>
      </w:r>
    </w:p>
    <w:p w14:paraId="724ADF8A" w14:textId="77777777" w:rsidR="00495B56" w:rsidRPr="00505964" w:rsidRDefault="00495B56" w:rsidP="007B0B33">
      <w:pPr>
        <w:pStyle w:val="Prrafodelista"/>
        <w:kinsoku w:val="0"/>
        <w:overflowPunct w:val="0"/>
        <w:ind w:left="0"/>
        <w:jc w:val="both"/>
        <w:textAlignment w:val="baseline"/>
        <w:rPr>
          <w:rFonts w:ascii="Arial" w:hAnsi="Arial" w:cs="Arial"/>
          <w:b/>
          <w:spacing w:val="-1"/>
        </w:rPr>
      </w:pPr>
    </w:p>
    <w:p w14:paraId="7AFAE446" w14:textId="2B2BD378" w:rsidR="00495B56" w:rsidRPr="00505964" w:rsidRDefault="001B7F78" w:rsidP="007B0B33">
      <w:pPr>
        <w:pStyle w:val="Prrafodelista"/>
        <w:numPr>
          <w:ilvl w:val="1"/>
          <w:numId w:val="18"/>
        </w:numPr>
        <w:kinsoku w:val="0"/>
        <w:overflowPunct w:val="0"/>
        <w:jc w:val="both"/>
        <w:textAlignment w:val="baseline"/>
        <w:rPr>
          <w:rFonts w:ascii="Arial" w:hAnsi="Arial" w:cs="Arial"/>
          <w:b/>
          <w:bCs/>
          <w:i/>
          <w:color w:val="000000"/>
          <w:shd w:val="clear" w:color="auto" w:fill="FFFFFF"/>
        </w:rPr>
      </w:pPr>
      <w:r w:rsidRPr="00505964">
        <w:rPr>
          <w:rFonts w:ascii="Arial" w:hAnsi="Arial" w:cs="Arial"/>
          <w:b/>
          <w:spacing w:val="-1"/>
        </w:rPr>
        <w:t>TIPO DE CONTRATO A CELEBRAR:</w:t>
      </w:r>
      <w:r w:rsidR="00495B56" w:rsidRPr="00505964">
        <w:rPr>
          <w:rFonts w:ascii="Arial" w:hAnsi="Arial" w:cs="Arial"/>
          <w:b/>
          <w:spacing w:val="-1"/>
          <w:lang w:val="es-ES"/>
        </w:rPr>
        <w:t xml:space="preserve"> </w:t>
      </w:r>
      <w:r w:rsidR="00495B56" w:rsidRPr="00505964">
        <w:rPr>
          <w:rFonts w:ascii="Arial" w:hAnsi="Arial" w:cs="Arial"/>
          <w:color w:val="000000" w:themeColor="text1"/>
        </w:rPr>
        <w:t xml:space="preserve">De conformidad con las actividades u obligaciones que ejecutará el futuro contratista, y en razón a que serán realizadas con autonomía e independencia, se trata en este caso de la tipología contractual de </w:t>
      </w:r>
      <w:r w:rsidR="00495B56" w:rsidRPr="00505964">
        <w:rPr>
          <w:rFonts w:ascii="Arial" w:hAnsi="Arial" w:cs="Arial"/>
          <w:b/>
          <w:color w:val="000000" w:themeColor="text1"/>
        </w:rPr>
        <w:t>CONTRATO DE PRESTACIÓN DE SERVICIOS</w:t>
      </w:r>
      <w:r w:rsidR="00505964">
        <w:rPr>
          <w:rFonts w:ascii="Arial" w:hAnsi="Arial" w:cs="Arial"/>
          <w:b/>
          <w:color w:val="000000" w:themeColor="text1"/>
          <w:lang w:val="es-ES"/>
        </w:rPr>
        <w:t xml:space="preserve"> </w:t>
      </w:r>
      <w:r w:rsidR="00505964" w:rsidRPr="00762043">
        <w:rPr>
          <w:rFonts w:ascii="Arial" w:hAnsi="Arial" w:cs="Arial"/>
          <w:b/>
          <w:color w:val="FF0000"/>
          <w:lang w:val="es-ES"/>
        </w:rPr>
        <w:t>(Deberá de incorporar si corresponde a un Contrato de Prestación de Servicios Profesionales o de Apoyo a la Gestión)</w:t>
      </w:r>
      <w:r w:rsidR="00495B56" w:rsidRPr="00762043">
        <w:rPr>
          <w:rFonts w:ascii="Arial" w:hAnsi="Arial" w:cs="Arial"/>
          <w:bCs/>
          <w:color w:val="FF0000"/>
        </w:rPr>
        <w:t>,</w:t>
      </w:r>
      <w:r w:rsidR="003D78A4">
        <w:rPr>
          <w:rFonts w:ascii="Arial" w:hAnsi="Arial" w:cs="Arial"/>
          <w:color w:val="FF0000"/>
          <w:lang w:val="es-CO"/>
        </w:rPr>
        <w:t>select</w:t>
      </w:r>
      <w:r w:rsidR="00495B56" w:rsidRPr="00762043">
        <w:rPr>
          <w:rFonts w:ascii="Arial" w:hAnsi="Arial" w:cs="Arial"/>
          <w:color w:val="000000" w:themeColor="text1"/>
        </w:rPr>
        <w:t xml:space="preserve"> </w:t>
      </w:r>
      <w:r w:rsidR="00495B56" w:rsidRPr="00505964">
        <w:rPr>
          <w:rFonts w:ascii="Arial" w:hAnsi="Arial" w:cs="Arial"/>
          <w:color w:val="000000" w:themeColor="text1"/>
        </w:rPr>
        <w:t>nominado el numeral 3º del artículo 32 de la Ley 80 del año 1993, como también nominado en el artículo 2.2.1.2.1.4.9 del Decreto 1082 del año 2015, el cual determina</w:t>
      </w:r>
      <w:r w:rsidR="00495B56" w:rsidRPr="00505964">
        <w:rPr>
          <w:rFonts w:ascii="Arial" w:hAnsi="Arial" w:cs="Arial"/>
          <w:b/>
          <w:bCs/>
          <w:color w:val="000000" w:themeColor="text1"/>
        </w:rPr>
        <w:t xml:space="preserve">: </w:t>
      </w:r>
      <w:r w:rsidR="00495B56" w:rsidRPr="00505964">
        <w:rPr>
          <w:rFonts w:ascii="Arial" w:hAnsi="Arial" w:cs="Arial"/>
          <w:i/>
          <w:iCs/>
          <w:color w:val="000000" w:themeColor="text1"/>
        </w:rPr>
        <w:t xml:space="preserve">"Los servicios profesionales y de apoyo a la gestión corresponden a aquellos de naturaleza intelectual diferentes a los de consultoría que se derivan del cumplimiento de las funciones de la Entidad Estatal, así como los relacionados con actividades operativas, logísticas, o asistenciales". </w:t>
      </w:r>
    </w:p>
    <w:p w14:paraId="07A0F380" w14:textId="77777777" w:rsidR="00495B56" w:rsidRPr="00505964" w:rsidRDefault="00495B56" w:rsidP="007B0B33">
      <w:pPr>
        <w:pStyle w:val="NormalWeb"/>
        <w:spacing w:before="0" w:beforeAutospacing="0" w:after="0" w:afterAutospacing="0"/>
        <w:jc w:val="both"/>
        <w:rPr>
          <w:rFonts w:ascii="Arial" w:hAnsi="Arial" w:cs="Arial"/>
        </w:rPr>
      </w:pPr>
    </w:p>
    <w:p w14:paraId="19FE1DA3" w14:textId="6756DDBF" w:rsidR="002E041A" w:rsidRDefault="001B7F78" w:rsidP="007B0B33">
      <w:pPr>
        <w:numPr>
          <w:ilvl w:val="1"/>
          <w:numId w:val="18"/>
        </w:numPr>
        <w:kinsoku w:val="0"/>
        <w:overflowPunct w:val="0"/>
        <w:contextualSpacing/>
        <w:jc w:val="both"/>
        <w:textAlignment w:val="baseline"/>
        <w:rPr>
          <w:rFonts w:ascii="Arial" w:hAnsi="Arial" w:cs="Arial"/>
          <w:b/>
          <w:spacing w:val="-1"/>
        </w:rPr>
      </w:pPr>
      <w:r w:rsidRPr="00505964">
        <w:rPr>
          <w:rFonts w:ascii="Arial" w:hAnsi="Arial" w:cs="Arial"/>
          <w:b/>
          <w:spacing w:val="-1"/>
        </w:rPr>
        <w:t>OBJETO DEL CONTRATO A CELEBRAR:</w:t>
      </w:r>
      <w:bookmarkStart w:id="5" w:name="_Hlk90970079"/>
      <w:r w:rsidR="00505964">
        <w:rPr>
          <w:rFonts w:ascii="Arial" w:hAnsi="Arial" w:cs="Arial"/>
          <w:b/>
          <w:spacing w:val="-1"/>
        </w:rPr>
        <w:t xml:space="preserve"> </w:t>
      </w:r>
      <w:r w:rsidR="00505964" w:rsidRPr="003D78A4">
        <w:rPr>
          <w:rFonts w:ascii="Arial" w:hAnsi="Arial" w:cs="Arial"/>
          <w:b/>
          <w:color w:val="FF0000"/>
          <w:spacing w:val="-1"/>
        </w:rPr>
        <w:t>(Para definir el objeto deberá de tener en cuenta la tipología contractual a emplear, las obligaciones específicas, la meta o proyecto a ejecutar)</w:t>
      </w:r>
      <w:bookmarkEnd w:id="5"/>
      <w:r w:rsidR="00505964" w:rsidRPr="003D78A4">
        <w:rPr>
          <w:rFonts w:ascii="Arial" w:hAnsi="Arial" w:cs="Arial"/>
          <w:b/>
          <w:color w:val="FF0000"/>
          <w:spacing w:val="-1"/>
        </w:rPr>
        <w:t>.</w:t>
      </w:r>
      <w:r w:rsidR="003D78A4">
        <w:rPr>
          <w:rFonts w:ascii="Arial" w:hAnsi="Arial" w:cs="Arial"/>
          <w:b/>
          <w:color w:val="FF0000"/>
          <w:spacing w:val="-1"/>
        </w:rPr>
        <w:t xml:space="preserve"> manual</w:t>
      </w:r>
    </w:p>
    <w:p w14:paraId="6240E108" w14:textId="77777777" w:rsidR="00505964" w:rsidRPr="00505964" w:rsidRDefault="00505964" w:rsidP="00505964">
      <w:pPr>
        <w:kinsoku w:val="0"/>
        <w:overflowPunct w:val="0"/>
        <w:contextualSpacing/>
        <w:jc w:val="both"/>
        <w:textAlignment w:val="baseline"/>
        <w:rPr>
          <w:rFonts w:ascii="Arial" w:hAnsi="Arial" w:cs="Arial"/>
          <w:b/>
          <w:spacing w:val="-1"/>
        </w:rPr>
      </w:pPr>
    </w:p>
    <w:p w14:paraId="44C3BE13" w14:textId="782D55E9" w:rsidR="001B7F78" w:rsidRPr="00505964" w:rsidRDefault="001B7F78" w:rsidP="007B0B33">
      <w:pPr>
        <w:pStyle w:val="Prrafodelista"/>
        <w:numPr>
          <w:ilvl w:val="1"/>
          <w:numId w:val="18"/>
        </w:numPr>
        <w:kinsoku w:val="0"/>
        <w:overflowPunct w:val="0"/>
        <w:jc w:val="both"/>
        <w:textAlignment w:val="baseline"/>
        <w:rPr>
          <w:rFonts w:ascii="Arial" w:hAnsi="Arial" w:cs="Arial"/>
          <w:b/>
          <w:spacing w:val="-1"/>
        </w:rPr>
      </w:pPr>
      <w:r w:rsidRPr="00505964">
        <w:rPr>
          <w:rFonts w:ascii="Arial" w:hAnsi="Arial" w:cs="Arial"/>
          <w:b/>
          <w:spacing w:val="-1"/>
        </w:rPr>
        <w:lastRenderedPageBreak/>
        <w:t xml:space="preserve">PLAZO DE EJECUCIÓN: </w:t>
      </w:r>
      <w:r w:rsidRPr="00505964">
        <w:rPr>
          <w:rFonts w:ascii="Arial" w:hAnsi="Arial" w:cs="Arial"/>
          <w:spacing w:val="-1"/>
        </w:rPr>
        <w:t>El plazo de ejecució</w:t>
      </w:r>
      <w:r w:rsidR="00706C70" w:rsidRPr="00505964">
        <w:rPr>
          <w:rFonts w:ascii="Arial" w:hAnsi="Arial" w:cs="Arial"/>
          <w:spacing w:val="-1"/>
        </w:rPr>
        <w:t>n del presente contrato será de</w:t>
      </w:r>
      <w:r w:rsidR="00505964" w:rsidRPr="00505964">
        <w:rPr>
          <w:rFonts w:ascii="Arial" w:hAnsi="Arial" w:cs="Arial"/>
          <w:spacing w:val="-1"/>
          <w:lang w:val="es-ES"/>
        </w:rPr>
        <w:t xml:space="preserve"> </w:t>
      </w:r>
      <w:r w:rsidR="00505964" w:rsidRPr="003D78A4">
        <w:rPr>
          <w:rFonts w:ascii="Arial" w:hAnsi="Arial" w:cs="Arial"/>
          <w:color w:val="FF0000"/>
          <w:spacing w:val="-1"/>
          <w:lang w:val="es-ES"/>
        </w:rPr>
        <w:t>_________ (_____)</w:t>
      </w:r>
      <w:r w:rsidR="003D78A4">
        <w:rPr>
          <w:rFonts w:ascii="Arial" w:hAnsi="Arial" w:cs="Arial"/>
          <w:color w:val="FF0000"/>
          <w:spacing w:val="-1"/>
          <w:lang w:val="es-ES"/>
        </w:rPr>
        <w:t>letra y numero días calendario</w:t>
      </w:r>
      <w:r w:rsidR="00505964" w:rsidRPr="003D78A4">
        <w:rPr>
          <w:rFonts w:ascii="Arial" w:hAnsi="Arial" w:cs="Arial"/>
          <w:color w:val="FF0000"/>
          <w:spacing w:val="-1"/>
          <w:lang w:val="es-ES"/>
        </w:rPr>
        <w:t xml:space="preserve"> </w:t>
      </w:r>
      <w:r w:rsidRPr="00505964">
        <w:rPr>
          <w:rFonts w:ascii="Arial" w:hAnsi="Arial" w:cs="Arial"/>
          <w:spacing w:val="-1"/>
        </w:rPr>
        <w:t xml:space="preserve">contados a partir de la </w:t>
      </w:r>
      <w:r w:rsidR="00706C70" w:rsidRPr="00505964">
        <w:rPr>
          <w:rFonts w:ascii="Arial" w:hAnsi="Arial" w:cs="Arial"/>
          <w:spacing w:val="-1"/>
        </w:rPr>
        <w:t>suscripción del acta de inicio</w:t>
      </w:r>
      <w:r w:rsidR="00505964">
        <w:rPr>
          <w:rFonts w:ascii="Arial" w:hAnsi="Arial" w:cs="Arial"/>
          <w:spacing w:val="-1"/>
          <w:lang w:val="es-ES"/>
        </w:rPr>
        <w:t xml:space="preserve"> y cumplimiento de requisitos establecidos en el artículo 41 de la Ley 80 de 1993</w:t>
      </w:r>
      <w:r w:rsidR="0020432B">
        <w:rPr>
          <w:rFonts w:ascii="Arial" w:hAnsi="Arial" w:cs="Arial"/>
          <w:spacing w:val="-1"/>
          <w:lang w:val="es-ES"/>
        </w:rPr>
        <w:t xml:space="preserve"> modificada por el artículo 23 de la Ley 1150 de 2007</w:t>
      </w:r>
      <w:r w:rsidR="00706C70" w:rsidRPr="00505964">
        <w:rPr>
          <w:rFonts w:ascii="Arial" w:hAnsi="Arial" w:cs="Arial"/>
          <w:spacing w:val="-1"/>
        </w:rPr>
        <w:t>,</w:t>
      </w:r>
      <w:r w:rsidR="00706C70" w:rsidRPr="00505964">
        <w:rPr>
          <w:rFonts w:ascii="Arial" w:hAnsi="Arial" w:cs="Arial"/>
          <w:spacing w:val="-1"/>
          <w:lang w:val="es-ES"/>
        </w:rPr>
        <w:t xml:space="preserve"> y en todo caso</w:t>
      </w:r>
      <w:r w:rsidR="0020432B">
        <w:rPr>
          <w:rFonts w:ascii="Arial" w:hAnsi="Arial" w:cs="Arial"/>
          <w:spacing w:val="-1"/>
          <w:lang w:val="es-ES"/>
        </w:rPr>
        <w:t xml:space="preserve"> el acuerdo de voluntades a suscribir no podrá </w:t>
      </w:r>
      <w:r w:rsidR="00706C70" w:rsidRPr="00505964">
        <w:rPr>
          <w:rFonts w:ascii="Arial" w:hAnsi="Arial" w:cs="Arial"/>
          <w:spacing w:val="-1"/>
          <w:lang w:val="es-ES"/>
        </w:rPr>
        <w:t>excede</w:t>
      </w:r>
      <w:r w:rsidR="0020432B">
        <w:rPr>
          <w:rFonts w:ascii="Arial" w:hAnsi="Arial" w:cs="Arial"/>
          <w:spacing w:val="-1"/>
          <w:lang w:val="es-ES"/>
        </w:rPr>
        <w:t>r</w:t>
      </w:r>
      <w:r w:rsidR="00495B56" w:rsidRPr="00505964">
        <w:rPr>
          <w:rFonts w:ascii="Arial" w:hAnsi="Arial" w:cs="Arial"/>
          <w:spacing w:val="-1"/>
          <w:lang w:val="es-ES"/>
        </w:rPr>
        <w:t xml:space="preserve"> </w:t>
      </w:r>
      <w:r w:rsidR="008F0899" w:rsidRPr="00505964">
        <w:rPr>
          <w:rFonts w:ascii="Arial" w:hAnsi="Arial" w:cs="Arial"/>
          <w:spacing w:val="-1"/>
          <w:lang w:val="es-ES"/>
        </w:rPr>
        <w:t>la vigencia</w:t>
      </w:r>
      <w:r w:rsidR="00495B56" w:rsidRPr="00505964">
        <w:rPr>
          <w:rFonts w:ascii="Arial" w:hAnsi="Arial" w:cs="Arial"/>
          <w:spacing w:val="-1"/>
          <w:lang w:val="es-ES"/>
        </w:rPr>
        <w:t xml:space="preserve"> fiscal </w:t>
      </w:r>
      <w:r w:rsidR="00495B56" w:rsidRPr="003D78A4">
        <w:rPr>
          <w:rFonts w:ascii="Arial" w:hAnsi="Arial" w:cs="Arial"/>
          <w:color w:val="FF0000"/>
          <w:spacing w:val="-1"/>
          <w:lang w:val="es-ES"/>
        </w:rPr>
        <w:t>(</w:t>
      </w:r>
      <w:r w:rsidR="008F0899" w:rsidRPr="003D78A4">
        <w:rPr>
          <w:rFonts w:ascii="Arial" w:hAnsi="Arial" w:cs="Arial"/>
          <w:color w:val="FF0000"/>
          <w:spacing w:val="-1"/>
          <w:lang w:val="es-ES"/>
        </w:rPr>
        <w:t>20</w:t>
      </w:r>
      <w:r w:rsidR="00505964" w:rsidRPr="003D78A4">
        <w:rPr>
          <w:rFonts w:ascii="Arial" w:hAnsi="Arial" w:cs="Arial"/>
          <w:color w:val="FF0000"/>
          <w:spacing w:val="-1"/>
          <w:lang w:val="es-ES"/>
        </w:rPr>
        <w:t>___</w:t>
      </w:r>
      <w:r w:rsidR="00495B56" w:rsidRPr="003D78A4">
        <w:rPr>
          <w:rFonts w:ascii="Arial" w:hAnsi="Arial" w:cs="Arial"/>
          <w:color w:val="FF0000"/>
          <w:spacing w:val="-1"/>
          <w:lang w:val="es-ES"/>
        </w:rPr>
        <w:t>)</w:t>
      </w:r>
      <w:r w:rsidRPr="003D78A4">
        <w:rPr>
          <w:rFonts w:ascii="Arial" w:hAnsi="Arial" w:cs="Arial"/>
          <w:color w:val="FF0000"/>
          <w:spacing w:val="-1"/>
        </w:rPr>
        <w:t>.</w:t>
      </w:r>
      <w:r w:rsidR="003D78A4">
        <w:rPr>
          <w:rFonts w:ascii="Arial" w:hAnsi="Arial" w:cs="Arial"/>
          <w:color w:val="FF0000"/>
          <w:spacing w:val="-1"/>
          <w:lang w:val="es-CO"/>
        </w:rPr>
        <w:t>auto</w:t>
      </w:r>
    </w:p>
    <w:p w14:paraId="245FA82A" w14:textId="77777777" w:rsidR="001B7F78" w:rsidRPr="00505964" w:rsidRDefault="001B7F78" w:rsidP="007B0B33">
      <w:pPr>
        <w:pStyle w:val="Prrafodelista"/>
        <w:kinsoku w:val="0"/>
        <w:overflowPunct w:val="0"/>
        <w:jc w:val="both"/>
        <w:textAlignment w:val="baseline"/>
        <w:rPr>
          <w:rFonts w:ascii="Arial" w:hAnsi="Arial" w:cs="Arial"/>
          <w:b/>
          <w:spacing w:val="-1"/>
        </w:rPr>
      </w:pPr>
    </w:p>
    <w:p w14:paraId="04C32755" w14:textId="397E5942" w:rsidR="001B7F78" w:rsidRPr="00505964" w:rsidRDefault="001B7F78" w:rsidP="007B0B33">
      <w:pPr>
        <w:pStyle w:val="Prrafodelista"/>
        <w:numPr>
          <w:ilvl w:val="1"/>
          <w:numId w:val="18"/>
        </w:numPr>
        <w:kinsoku w:val="0"/>
        <w:overflowPunct w:val="0"/>
        <w:jc w:val="both"/>
        <w:textAlignment w:val="baseline"/>
        <w:rPr>
          <w:rFonts w:ascii="Arial" w:hAnsi="Arial" w:cs="Arial"/>
          <w:b/>
          <w:spacing w:val="-1"/>
        </w:rPr>
      </w:pPr>
      <w:r w:rsidRPr="00505964">
        <w:rPr>
          <w:rFonts w:ascii="Arial" w:hAnsi="Arial" w:cs="Arial"/>
          <w:b/>
          <w:spacing w:val="-1"/>
        </w:rPr>
        <w:t xml:space="preserve">LUGAR DE EJECUCIÓN: </w:t>
      </w:r>
      <w:r w:rsidRPr="00505964">
        <w:rPr>
          <w:rFonts w:ascii="Arial" w:hAnsi="Arial" w:cs="Arial"/>
          <w:spacing w:val="-1"/>
        </w:rPr>
        <w:t>El lugar de ejecución del presente contrato será en</w:t>
      </w:r>
      <w:r w:rsidR="00B960A6" w:rsidRPr="00505964">
        <w:rPr>
          <w:rFonts w:ascii="Arial" w:hAnsi="Arial" w:cs="Arial"/>
          <w:spacing w:val="-1"/>
          <w:lang w:val="es-ES"/>
        </w:rPr>
        <w:t xml:space="preserve"> </w:t>
      </w:r>
      <w:r w:rsidR="00B960A6" w:rsidRPr="003D78A4">
        <w:rPr>
          <w:rFonts w:ascii="Arial" w:hAnsi="Arial" w:cs="Arial"/>
          <w:color w:val="FF0000"/>
          <w:spacing w:val="-1"/>
          <w:lang w:val="es-ES"/>
        </w:rPr>
        <w:t xml:space="preserve">___________________________________________. </w:t>
      </w:r>
      <w:r w:rsidR="003D78A4">
        <w:rPr>
          <w:rFonts w:ascii="Arial" w:hAnsi="Arial" w:cs="Arial"/>
          <w:color w:val="FF0000"/>
          <w:spacing w:val="-1"/>
          <w:lang w:val="es-ES"/>
        </w:rPr>
        <w:t>Auto</w:t>
      </w:r>
    </w:p>
    <w:p w14:paraId="4DC893B6" w14:textId="77777777" w:rsidR="001B7F78" w:rsidRPr="00505964" w:rsidRDefault="001B7F78" w:rsidP="007B0B33">
      <w:pPr>
        <w:rPr>
          <w:rFonts w:ascii="Arial" w:hAnsi="Arial" w:cs="Arial"/>
          <w:b/>
          <w:spacing w:val="-1"/>
        </w:rPr>
      </w:pPr>
    </w:p>
    <w:p w14:paraId="22D790EC" w14:textId="6CD6C5ED" w:rsidR="002E041A" w:rsidRPr="0020432B" w:rsidRDefault="002044D4" w:rsidP="0020432B">
      <w:pPr>
        <w:pStyle w:val="Prrafodelista"/>
        <w:numPr>
          <w:ilvl w:val="1"/>
          <w:numId w:val="18"/>
        </w:numPr>
        <w:kinsoku w:val="0"/>
        <w:overflowPunct w:val="0"/>
        <w:ind w:left="709" w:hanging="709"/>
        <w:jc w:val="both"/>
        <w:textAlignment w:val="baseline"/>
        <w:rPr>
          <w:rFonts w:ascii="Arial" w:hAnsi="Arial" w:cs="Arial"/>
          <w:b/>
          <w:spacing w:val="-1"/>
        </w:rPr>
      </w:pPr>
      <w:r w:rsidRPr="00505964">
        <w:rPr>
          <w:rFonts w:ascii="Arial" w:hAnsi="Arial" w:cs="Arial"/>
          <w:b/>
          <w:spacing w:val="-1"/>
          <w:lang w:val="es-MX"/>
        </w:rPr>
        <w:t xml:space="preserve">VALOR Y </w:t>
      </w:r>
      <w:r w:rsidR="002E041A" w:rsidRPr="00505964">
        <w:rPr>
          <w:rFonts w:ascii="Arial" w:hAnsi="Arial" w:cs="Arial"/>
          <w:b/>
          <w:spacing w:val="-1"/>
        </w:rPr>
        <w:t>FORMA DE PAGO:</w:t>
      </w:r>
      <w:r w:rsidR="00426092" w:rsidRPr="00505964">
        <w:rPr>
          <w:rFonts w:ascii="Arial" w:hAnsi="Arial" w:cs="Arial"/>
        </w:rPr>
        <w:t xml:space="preserve"> </w:t>
      </w:r>
      <w:r w:rsidR="00026834" w:rsidRPr="0020432B">
        <w:rPr>
          <w:rFonts w:ascii="Arial" w:hAnsi="Arial" w:cs="Arial"/>
        </w:rPr>
        <w:fldChar w:fldCharType="begin"/>
      </w:r>
      <w:r w:rsidR="00026834" w:rsidRPr="00505964">
        <w:rPr>
          <w:rFonts w:ascii="Arial" w:hAnsi="Arial" w:cs="Arial"/>
        </w:rPr>
        <w:instrText xml:space="preserve"> MERGEFIELD FORMA_DE_PAGO </w:instrText>
      </w:r>
      <w:r w:rsidR="00026834" w:rsidRPr="0020432B">
        <w:rPr>
          <w:rFonts w:ascii="Arial" w:hAnsi="Arial" w:cs="Arial"/>
        </w:rPr>
        <w:fldChar w:fldCharType="separate"/>
      </w:r>
      <w:r w:rsidR="00026834" w:rsidRPr="00505964">
        <w:rPr>
          <w:rFonts w:ascii="Arial" w:hAnsi="Arial" w:cs="Arial"/>
          <w:noProof/>
        </w:rPr>
        <w:t xml:space="preserve">El valor del presente contrato asciende a la suma de </w:t>
      </w:r>
      <w:bookmarkStart w:id="6" w:name="_Hlk73256749"/>
      <w:r w:rsidR="007126AB" w:rsidRPr="003D78A4">
        <w:rPr>
          <w:rFonts w:ascii="Arial" w:hAnsi="Arial" w:cs="Arial"/>
          <w:b/>
          <w:noProof/>
          <w:color w:val="FF0000"/>
          <w:lang w:val="es-CO"/>
        </w:rPr>
        <w:t>_________</w:t>
      </w:r>
      <w:r w:rsidR="003D78A4">
        <w:rPr>
          <w:rFonts w:ascii="Arial" w:hAnsi="Arial" w:cs="Arial"/>
          <w:b/>
          <w:noProof/>
          <w:color w:val="FF0000"/>
          <w:lang w:val="es-CO"/>
        </w:rPr>
        <w:t>letras</w:t>
      </w:r>
      <w:r w:rsidR="007126AB" w:rsidRPr="003D78A4">
        <w:rPr>
          <w:rFonts w:ascii="Arial" w:hAnsi="Arial" w:cs="Arial"/>
          <w:b/>
          <w:noProof/>
          <w:color w:val="FF0000"/>
          <w:lang w:val="es-CO"/>
        </w:rPr>
        <w:t>______________</w:t>
      </w:r>
      <w:r w:rsidR="00EC2B68" w:rsidRPr="003D78A4">
        <w:rPr>
          <w:rFonts w:ascii="Arial" w:hAnsi="Arial" w:cs="Arial"/>
          <w:b/>
          <w:noProof/>
          <w:color w:val="FF0000"/>
          <w:lang w:val="es-CO"/>
        </w:rPr>
        <w:t xml:space="preserve"> ($________)</w:t>
      </w:r>
      <w:r w:rsidR="00CD4527" w:rsidRPr="003D78A4">
        <w:rPr>
          <w:rFonts w:ascii="Arial" w:hAnsi="Arial" w:cs="Arial"/>
          <w:b/>
          <w:noProof/>
          <w:color w:val="FF0000"/>
        </w:rPr>
        <w:t>,</w:t>
      </w:r>
      <w:bookmarkEnd w:id="6"/>
      <w:r w:rsidR="0020432B">
        <w:rPr>
          <w:rFonts w:ascii="Arial" w:hAnsi="Arial" w:cs="Arial"/>
          <w:b/>
          <w:noProof/>
          <w:color w:val="FF0000"/>
          <w:lang w:val="es-ES"/>
        </w:rPr>
        <w:t xml:space="preserve"> </w:t>
      </w:r>
      <w:r w:rsidR="0020432B" w:rsidRPr="0020432B">
        <w:rPr>
          <w:rFonts w:ascii="Arial" w:hAnsi="Arial" w:cs="Arial"/>
          <w:color w:val="000000" w:themeColor="text1"/>
          <w:lang w:val="es-ES_tradnl"/>
        </w:rPr>
        <w:t>incluido IVA, impuestos o descuentos</w:t>
      </w:r>
      <w:r w:rsidR="00026834" w:rsidRPr="0020432B">
        <w:rPr>
          <w:rFonts w:ascii="Arial" w:hAnsi="Arial" w:cs="Arial"/>
          <w:noProof/>
        </w:rPr>
        <w:t xml:space="preserve">. </w:t>
      </w:r>
      <w:r w:rsidR="00026834" w:rsidRPr="0020432B">
        <w:rPr>
          <w:rFonts w:ascii="Arial" w:hAnsi="Arial" w:cs="Arial"/>
        </w:rPr>
        <w:fldChar w:fldCharType="end"/>
      </w:r>
      <w:r w:rsidR="00247C87" w:rsidRPr="0020432B">
        <w:rPr>
          <w:rFonts w:ascii="Arial" w:hAnsi="Arial" w:cs="Arial"/>
          <w:b/>
          <w:bCs/>
        </w:rPr>
        <w:t>FORMA DE PAGO:</w:t>
      </w:r>
      <w:r w:rsidR="00247C87" w:rsidRPr="0020432B">
        <w:rPr>
          <w:rFonts w:ascii="Arial" w:hAnsi="Arial" w:cs="Arial"/>
        </w:rPr>
        <w:t xml:space="preserve"> </w:t>
      </w:r>
      <w:r w:rsidR="00EE1443" w:rsidRPr="0020432B">
        <w:rPr>
          <w:rFonts w:ascii="Arial" w:hAnsi="Arial" w:cs="Arial"/>
          <w:spacing w:val="-1"/>
        </w:rPr>
        <w:t>El Departamento del Quindí</w:t>
      </w:r>
      <w:r w:rsidR="0020432B" w:rsidRPr="0020432B">
        <w:rPr>
          <w:rFonts w:ascii="Arial" w:hAnsi="Arial" w:cs="Arial"/>
          <w:spacing w:val="-1"/>
        </w:rPr>
        <w:t>o cancelará el valor del futuro contrato mediante</w:t>
      </w:r>
      <w:bookmarkStart w:id="7" w:name="_Hlk60480893"/>
      <w:r w:rsidR="0020432B" w:rsidRPr="0020432B">
        <w:rPr>
          <w:rFonts w:ascii="Arial" w:hAnsi="Arial" w:cs="Arial"/>
          <w:spacing w:val="-1"/>
        </w:rPr>
        <w:t xml:space="preserve"> </w:t>
      </w:r>
      <w:r w:rsidR="007126AB" w:rsidRPr="003D78A4">
        <w:rPr>
          <w:rFonts w:ascii="Arial" w:hAnsi="Arial" w:cs="Arial"/>
          <w:color w:val="FF0000"/>
          <w:spacing w:val="-1"/>
          <w:lang w:val="es-MX"/>
        </w:rPr>
        <w:t>___</w:t>
      </w:r>
      <w:r w:rsidR="003D78A4">
        <w:rPr>
          <w:rFonts w:ascii="Arial" w:hAnsi="Arial" w:cs="Arial"/>
          <w:color w:val="FF0000"/>
          <w:spacing w:val="-1"/>
          <w:lang w:val="es-MX"/>
        </w:rPr>
        <w:t>letras</w:t>
      </w:r>
      <w:r w:rsidR="007126AB" w:rsidRPr="003D78A4">
        <w:rPr>
          <w:rFonts w:ascii="Arial" w:hAnsi="Arial" w:cs="Arial"/>
          <w:color w:val="FF0000"/>
          <w:spacing w:val="-1"/>
          <w:lang w:val="es-MX"/>
        </w:rPr>
        <w:t>____</w:t>
      </w:r>
      <w:r w:rsidR="00EE1443" w:rsidRPr="003D78A4">
        <w:rPr>
          <w:rFonts w:ascii="Arial" w:hAnsi="Arial" w:cs="Arial"/>
          <w:color w:val="FF0000"/>
          <w:spacing w:val="-1"/>
        </w:rPr>
        <w:t xml:space="preserve"> (</w:t>
      </w:r>
      <w:r w:rsidR="007126AB" w:rsidRPr="003D78A4">
        <w:rPr>
          <w:rFonts w:ascii="Arial" w:hAnsi="Arial" w:cs="Arial"/>
          <w:color w:val="FF0000"/>
          <w:spacing w:val="-1"/>
        </w:rPr>
        <w:t>___</w:t>
      </w:r>
      <w:r w:rsidR="00EE1443" w:rsidRPr="003D78A4">
        <w:rPr>
          <w:rFonts w:ascii="Arial" w:hAnsi="Arial" w:cs="Arial"/>
          <w:color w:val="FF0000"/>
          <w:spacing w:val="-1"/>
        </w:rPr>
        <w:t>)</w:t>
      </w:r>
      <w:r w:rsidR="0020432B" w:rsidRPr="003D78A4">
        <w:rPr>
          <w:rFonts w:ascii="Arial" w:hAnsi="Arial" w:cs="Arial"/>
          <w:color w:val="FF0000"/>
          <w:spacing w:val="-1"/>
        </w:rPr>
        <w:t xml:space="preserve"> </w:t>
      </w:r>
      <w:r w:rsidR="00EE1443" w:rsidRPr="003D78A4">
        <w:rPr>
          <w:rFonts w:ascii="Arial" w:hAnsi="Arial" w:cs="Arial"/>
          <w:color w:val="FF0000"/>
          <w:spacing w:val="-1"/>
        </w:rPr>
        <w:t>pagos</w:t>
      </w:r>
      <w:bookmarkEnd w:id="7"/>
      <w:r w:rsidR="00CC6D72" w:rsidRPr="003D78A4">
        <w:rPr>
          <w:rFonts w:ascii="Arial" w:hAnsi="Arial" w:cs="Arial"/>
          <w:color w:val="FF0000"/>
          <w:spacing w:val="-1"/>
          <w:lang w:val="es-ES"/>
        </w:rPr>
        <w:t xml:space="preserve"> </w:t>
      </w:r>
      <w:r w:rsidR="00CC6D72" w:rsidRPr="003D78A4">
        <w:rPr>
          <w:rFonts w:ascii="Arial" w:hAnsi="Arial" w:cs="Arial"/>
          <w:b/>
          <w:bCs/>
          <w:color w:val="FF0000"/>
          <w:spacing w:val="-1"/>
          <w:lang w:val="es-ES"/>
        </w:rPr>
        <w:t>(</w:t>
      </w:r>
      <w:r w:rsidR="008F042B" w:rsidRPr="003D78A4">
        <w:rPr>
          <w:rFonts w:ascii="Arial" w:hAnsi="Arial" w:cs="Arial"/>
          <w:b/>
          <w:bCs/>
          <w:color w:val="FF0000"/>
          <w:spacing w:val="-1"/>
          <w:lang w:val="es-ES"/>
        </w:rPr>
        <w:t>Incluir como se realizarán los pagos,</w:t>
      </w:r>
      <w:r w:rsidR="00246FDF" w:rsidRPr="003D78A4">
        <w:rPr>
          <w:rFonts w:ascii="Arial" w:hAnsi="Arial" w:cs="Arial"/>
          <w:b/>
          <w:bCs/>
          <w:color w:val="FF0000"/>
          <w:spacing w:val="-1"/>
          <w:lang w:val="es-ES"/>
        </w:rPr>
        <w:t xml:space="preserve"> mensuales</w:t>
      </w:r>
      <w:r w:rsidR="00B0588D" w:rsidRPr="003D78A4">
        <w:rPr>
          <w:rFonts w:ascii="Arial" w:hAnsi="Arial" w:cs="Arial"/>
          <w:b/>
          <w:bCs/>
          <w:color w:val="FF0000"/>
          <w:spacing w:val="-1"/>
          <w:lang w:val="es-ES"/>
        </w:rPr>
        <w:t>, parciales o cada periodo determinado</w:t>
      </w:r>
      <w:r w:rsidR="00246FDF" w:rsidRPr="003D78A4">
        <w:rPr>
          <w:rFonts w:ascii="Arial" w:hAnsi="Arial" w:cs="Arial"/>
          <w:b/>
          <w:bCs/>
          <w:color w:val="FF0000"/>
          <w:spacing w:val="-1"/>
          <w:lang w:val="es-ES"/>
        </w:rPr>
        <w:t>)</w:t>
      </w:r>
      <w:r w:rsidR="00EE1443" w:rsidRPr="003D78A4">
        <w:rPr>
          <w:rFonts w:ascii="Arial" w:hAnsi="Arial" w:cs="Arial"/>
          <w:color w:val="FF0000"/>
          <w:spacing w:val="-1"/>
        </w:rPr>
        <w:t>,</w:t>
      </w:r>
      <w:r w:rsidR="00EE1443" w:rsidRPr="0020432B">
        <w:rPr>
          <w:rFonts w:ascii="Arial" w:hAnsi="Arial" w:cs="Arial"/>
          <w:spacing w:val="-1"/>
        </w:rPr>
        <w:t xml:space="preserve"> cada </w:t>
      </w:r>
      <w:r w:rsidR="00EC2B68" w:rsidRPr="0020432B">
        <w:rPr>
          <w:rFonts w:ascii="Arial" w:hAnsi="Arial" w:cs="Arial"/>
          <w:spacing w:val="-1"/>
        </w:rPr>
        <w:t>uno por</w:t>
      </w:r>
      <w:r w:rsidR="00EE1443" w:rsidRPr="0020432B">
        <w:rPr>
          <w:rFonts w:ascii="Arial" w:hAnsi="Arial" w:cs="Arial"/>
          <w:spacing w:val="-1"/>
        </w:rPr>
        <w:t xml:space="preserve"> valor de</w:t>
      </w:r>
      <w:r w:rsidR="00B0588D">
        <w:rPr>
          <w:rFonts w:ascii="Arial" w:hAnsi="Arial" w:cs="Arial"/>
          <w:spacing w:val="-1"/>
          <w:lang w:val="es-ES"/>
        </w:rPr>
        <w:t xml:space="preserve"> </w:t>
      </w:r>
      <w:r w:rsidR="007126AB" w:rsidRPr="003D78A4">
        <w:rPr>
          <w:rFonts w:ascii="Arial" w:hAnsi="Arial" w:cs="Arial"/>
          <w:b/>
          <w:color w:val="FF0000"/>
          <w:spacing w:val="-1"/>
          <w:lang w:val="es-MX"/>
        </w:rPr>
        <w:t>______</w:t>
      </w:r>
      <w:r w:rsidR="003D78A4">
        <w:rPr>
          <w:rFonts w:ascii="Arial" w:hAnsi="Arial" w:cs="Arial"/>
          <w:b/>
          <w:color w:val="FF0000"/>
          <w:spacing w:val="-1"/>
          <w:lang w:val="es-MX"/>
        </w:rPr>
        <w:t>letras</w:t>
      </w:r>
      <w:r w:rsidR="007126AB" w:rsidRPr="003D78A4">
        <w:rPr>
          <w:rFonts w:ascii="Arial" w:hAnsi="Arial" w:cs="Arial"/>
          <w:b/>
          <w:color w:val="FF0000"/>
          <w:spacing w:val="-1"/>
          <w:lang w:val="es-MX"/>
        </w:rPr>
        <w:t>_____________ ($___________</w:t>
      </w:r>
      <w:r w:rsidR="00BA0CEC" w:rsidRPr="003D78A4">
        <w:rPr>
          <w:rFonts w:ascii="Arial" w:hAnsi="Arial" w:cs="Arial"/>
          <w:b/>
          <w:color w:val="FF0000"/>
          <w:spacing w:val="-1"/>
        </w:rPr>
        <w:t>)</w:t>
      </w:r>
      <w:r w:rsidR="00EE1443" w:rsidRPr="003D78A4">
        <w:rPr>
          <w:rFonts w:ascii="Arial" w:hAnsi="Arial" w:cs="Arial"/>
          <w:b/>
          <w:color w:val="FF0000"/>
          <w:spacing w:val="-1"/>
          <w:lang w:val="es-MX"/>
        </w:rPr>
        <w:t>,</w:t>
      </w:r>
      <w:r w:rsidR="0020432B" w:rsidRPr="003D78A4">
        <w:rPr>
          <w:rFonts w:ascii="Arial" w:hAnsi="Arial" w:cs="Arial"/>
          <w:b/>
          <w:color w:val="FF0000"/>
          <w:spacing w:val="-1"/>
          <w:lang w:val="es-MX"/>
        </w:rPr>
        <w:t xml:space="preserve"> </w:t>
      </w:r>
      <w:r w:rsidR="0020432B" w:rsidRPr="0020432B">
        <w:rPr>
          <w:rFonts w:ascii="Arial" w:hAnsi="Arial" w:cs="Arial"/>
          <w:color w:val="000000" w:themeColor="text1"/>
          <w:lang w:val="es-ES_tradnl"/>
        </w:rPr>
        <w:t>incluido IVA, impuestos o descuentos</w:t>
      </w:r>
      <w:r w:rsidR="00EE1443" w:rsidRPr="0020432B">
        <w:rPr>
          <w:rFonts w:ascii="Arial" w:hAnsi="Arial" w:cs="Arial"/>
          <w:spacing w:val="-1"/>
          <w:lang w:val="es-CO"/>
        </w:rPr>
        <w:t>, previa presentación del informe de actividades</w:t>
      </w:r>
      <w:r w:rsidR="0020432B">
        <w:rPr>
          <w:rFonts w:ascii="Arial" w:hAnsi="Arial" w:cs="Arial"/>
          <w:spacing w:val="-1"/>
          <w:lang w:val="es-CO"/>
        </w:rPr>
        <w:t xml:space="preserve"> ejecutadas</w:t>
      </w:r>
      <w:r w:rsidR="00EE1443" w:rsidRPr="0020432B">
        <w:rPr>
          <w:rFonts w:ascii="Arial" w:hAnsi="Arial" w:cs="Arial"/>
          <w:spacing w:val="-1"/>
          <w:lang w:val="es-CO"/>
        </w:rPr>
        <w:t xml:space="preserve"> durante cada mes de prestación de servicios o periodo prestado,</w:t>
      </w:r>
      <w:r w:rsidR="0020432B">
        <w:rPr>
          <w:rFonts w:ascii="Arial" w:hAnsi="Arial" w:cs="Arial"/>
          <w:spacing w:val="-1"/>
          <w:lang w:val="es-CO"/>
        </w:rPr>
        <w:t xml:space="preserve"> </w:t>
      </w:r>
      <w:r w:rsidR="00EE1443" w:rsidRPr="0020432B">
        <w:rPr>
          <w:rFonts w:ascii="Arial" w:hAnsi="Arial" w:cs="Arial"/>
          <w:spacing w:val="-1"/>
          <w:lang w:val="es-CO"/>
        </w:rPr>
        <w:t>en el que debe de constar la acreditación del pago de aportes a seguridad social, pensión y riesgos laborales por el porcentaje señalado en la Ley.</w:t>
      </w:r>
    </w:p>
    <w:p w14:paraId="348FE8A0" w14:textId="77777777" w:rsidR="00E17901" w:rsidRPr="00505964" w:rsidRDefault="00E17901" w:rsidP="007B0B33">
      <w:pPr>
        <w:pStyle w:val="Prrafodelista"/>
        <w:rPr>
          <w:rFonts w:ascii="Arial" w:hAnsi="Arial" w:cs="Arial"/>
          <w:b/>
          <w:spacing w:val="-1"/>
        </w:rPr>
      </w:pPr>
    </w:p>
    <w:p w14:paraId="4473DBD8" w14:textId="2B650A8D" w:rsidR="0020432B" w:rsidRPr="0020432B" w:rsidRDefault="00E17901" w:rsidP="007B0B33">
      <w:pPr>
        <w:numPr>
          <w:ilvl w:val="1"/>
          <w:numId w:val="18"/>
        </w:numPr>
        <w:jc w:val="both"/>
        <w:rPr>
          <w:rFonts w:ascii="Arial" w:hAnsi="Arial" w:cs="Arial"/>
          <w:b/>
          <w:color w:val="000000" w:themeColor="text1"/>
        </w:rPr>
      </w:pPr>
      <w:r w:rsidRPr="00505964">
        <w:rPr>
          <w:rFonts w:ascii="Arial" w:hAnsi="Arial" w:cs="Arial"/>
          <w:b/>
          <w:color w:val="000000" w:themeColor="text1"/>
        </w:rPr>
        <w:t>CERTIFICADO DE DISPONIBILIDAD PRESUPUESTAL</w:t>
      </w:r>
      <w:r w:rsidR="00EC2B68" w:rsidRPr="00505964">
        <w:rPr>
          <w:rFonts w:ascii="Arial" w:hAnsi="Arial" w:cs="Arial"/>
          <w:b/>
          <w:color w:val="000000" w:themeColor="text1"/>
        </w:rPr>
        <w:t xml:space="preserve"> </w:t>
      </w:r>
      <w:r w:rsidRPr="00505964">
        <w:rPr>
          <w:rFonts w:ascii="Arial" w:hAnsi="Arial" w:cs="Arial"/>
          <w:b/>
          <w:color w:val="000000" w:themeColor="text1"/>
        </w:rPr>
        <w:t>PARA ASUMIR LAS OBLIGACIONES ECON</w:t>
      </w:r>
      <w:r w:rsidR="00EC2B68" w:rsidRPr="00505964">
        <w:rPr>
          <w:rFonts w:ascii="Arial" w:hAnsi="Arial" w:cs="Arial"/>
          <w:b/>
          <w:color w:val="000000" w:themeColor="text1"/>
        </w:rPr>
        <w:t>Ó</w:t>
      </w:r>
      <w:r w:rsidRPr="00505964">
        <w:rPr>
          <w:rFonts w:ascii="Arial" w:hAnsi="Arial" w:cs="Arial"/>
          <w:b/>
          <w:color w:val="000000" w:themeColor="text1"/>
        </w:rPr>
        <w:t xml:space="preserve">MICAS ANTES REFERIDAS: </w:t>
      </w:r>
      <w:r w:rsidRPr="00505964">
        <w:rPr>
          <w:rFonts w:ascii="Arial" w:hAnsi="Arial" w:cs="Arial"/>
          <w:color w:val="000000" w:themeColor="text1"/>
        </w:rPr>
        <w:t>Para soportar el gasto antes referido, y garantizar el pago de las obligaciones económicas a cargo de esta Entidad derivadas d</w:t>
      </w:r>
      <w:r w:rsidR="00EC2B68" w:rsidRPr="00505964">
        <w:rPr>
          <w:rFonts w:ascii="Arial" w:hAnsi="Arial" w:cs="Arial"/>
          <w:color w:val="000000" w:themeColor="text1"/>
        </w:rPr>
        <w:t>el contrato</w:t>
      </w:r>
      <w:r w:rsidRPr="00505964">
        <w:rPr>
          <w:rFonts w:ascii="Arial" w:hAnsi="Arial" w:cs="Arial"/>
          <w:color w:val="000000" w:themeColor="text1"/>
        </w:rPr>
        <w:t xml:space="preserve"> a suscribirse; se ha solicitado el correspondiente </w:t>
      </w:r>
      <w:r w:rsidRPr="00505964">
        <w:rPr>
          <w:rFonts w:ascii="Arial" w:hAnsi="Arial" w:cs="Arial"/>
          <w:b/>
          <w:bCs/>
          <w:color w:val="000000" w:themeColor="text1"/>
        </w:rPr>
        <w:t>Certificado de Disponibilidad Presupuestal</w:t>
      </w:r>
      <w:r w:rsidR="0020432B">
        <w:rPr>
          <w:rFonts w:ascii="Arial" w:hAnsi="Arial" w:cs="Arial"/>
          <w:b/>
          <w:bCs/>
          <w:color w:val="000000" w:themeColor="text1"/>
        </w:rPr>
        <w:t xml:space="preserve"> Nro. </w:t>
      </w:r>
      <w:r w:rsidR="0020432B" w:rsidRPr="00240552">
        <w:rPr>
          <w:rFonts w:ascii="Arial" w:hAnsi="Arial" w:cs="Arial"/>
          <w:b/>
          <w:bCs/>
          <w:color w:val="FF0000"/>
        </w:rPr>
        <w:t>(_______)</w:t>
      </w:r>
      <w:r w:rsidR="00240552">
        <w:rPr>
          <w:rFonts w:ascii="Arial" w:hAnsi="Arial" w:cs="Arial"/>
          <w:b/>
          <w:bCs/>
          <w:color w:val="FF0000"/>
        </w:rPr>
        <w:t>manual</w:t>
      </w:r>
      <w:r w:rsidR="0020432B" w:rsidRPr="00240552">
        <w:rPr>
          <w:rFonts w:ascii="Arial" w:hAnsi="Arial" w:cs="Arial"/>
          <w:b/>
          <w:bCs/>
          <w:color w:val="FF0000"/>
        </w:rPr>
        <w:t xml:space="preserve"> </w:t>
      </w:r>
      <w:r w:rsidR="0020432B" w:rsidRPr="0020432B">
        <w:rPr>
          <w:rFonts w:ascii="Arial" w:hAnsi="Arial" w:cs="Arial"/>
          <w:color w:val="000000" w:themeColor="text1"/>
        </w:rPr>
        <w:t xml:space="preserve">expedido el día </w:t>
      </w:r>
      <w:r w:rsidR="0020432B" w:rsidRPr="00240552">
        <w:rPr>
          <w:rFonts w:ascii="Arial" w:hAnsi="Arial" w:cs="Arial"/>
          <w:b/>
          <w:bCs/>
          <w:color w:val="FF0000"/>
        </w:rPr>
        <w:t>(_____)</w:t>
      </w:r>
      <w:r w:rsidR="00240552">
        <w:rPr>
          <w:rFonts w:ascii="Arial" w:hAnsi="Arial" w:cs="Arial"/>
          <w:b/>
          <w:bCs/>
          <w:color w:val="FF0000"/>
        </w:rPr>
        <w:t>manual</w:t>
      </w:r>
      <w:r w:rsidR="0020432B" w:rsidRPr="0020432B">
        <w:rPr>
          <w:rFonts w:ascii="Arial" w:hAnsi="Arial" w:cs="Arial"/>
          <w:b/>
          <w:bCs/>
          <w:color w:val="000000" w:themeColor="text1"/>
        </w:rPr>
        <w:t xml:space="preserve"> </w:t>
      </w:r>
      <w:r w:rsidR="0020432B" w:rsidRPr="0020432B">
        <w:rPr>
          <w:rFonts w:ascii="Arial" w:hAnsi="Arial" w:cs="Arial"/>
          <w:color w:val="000000" w:themeColor="text1"/>
        </w:rPr>
        <w:t xml:space="preserve">de </w:t>
      </w:r>
      <w:r w:rsidR="0020432B" w:rsidRPr="00240552">
        <w:rPr>
          <w:rFonts w:ascii="Arial" w:hAnsi="Arial" w:cs="Arial"/>
          <w:b/>
          <w:bCs/>
          <w:color w:val="FF0000"/>
        </w:rPr>
        <w:t>(_____)</w:t>
      </w:r>
      <w:r w:rsidR="00240552">
        <w:rPr>
          <w:rFonts w:ascii="Arial" w:hAnsi="Arial" w:cs="Arial"/>
          <w:b/>
          <w:bCs/>
          <w:color w:val="FF0000"/>
        </w:rPr>
        <w:t>manual</w:t>
      </w:r>
      <w:r w:rsidR="0020432B" w:rsidRPr="0020432B">
        <w:rPr>
          <w:rFonts w:ascii="Arial" w:hAnsi="Arial" w:cs="Arial"/>
          <w:b/>
          <w:bCs/>
          <w:color w:val="000000" w:themeColor="text1"/>
        </w:rPr>
        <w:t xml:space="preserve"> </w:t>
      </w:r>
      <w:r w:rsidR="0020432B" w:rsidRPr="0020432B">
        <w:rPr>
          <w:rFonts w:ascii="Arial" w:hAnsi="Arial" w:cs="Arial"/>
          <w:color w:val="000000" w:themeColor="text1"/>
        </w:rPr>
        <w:t xml:space="preserve">de </w:t>
      </w:r>
      <w:r w:rsidR="0020432B" w:rsidRPr="00240552">
        <w:rPr>
          <w:rFonts w:ascii="Arial" w:hAnsi="Arial" w:cs="Arial"/>
          <w:b/>
          <w:bCs/>
          <w:color w:val="FF0000"/>
        </w:rPr>
        <w:t>(_____)</w:t>
      </w:r>
      <w:r w:rsidR="0020432B" w:rsidRPr="00240552">
        <w:rPr>
          <w:rFonts w:ascii="Arial" w:hAnsi="Arial" w:cs="Arial"/>
          <w:color w:val="FF0000"/>
        </w:rPr>
        <w:t xml:space="preserve"> </w:t>
      </w:r>
      <w:r w:rsidR="00240552" w:rsidRPr="00240552">
        <w:rPr>
          <w:rFonts w:ascii="Arial" w:hAnsi="Arial" w:cs="Arial"/>
          <w:color w:val="FF0000"/>
        </w:rPr>
        <w:t>manual</w:t>
      </w:r>
      <w:r w:rsidR="0020432B" w:rsidRPr="0020432B">
        <w:rPr>
          <w:rFonts w:ascii="Arial" w:hAnsi="Arial" w:cs="Arial"/>
          <w:color w:val="000000" w:themeColor="text1"/>
        </w:rPr>
        <w:t>por la Secretaria de Hacienda y Finanzas Públicas del Departamento del Quindío.</w:t>
      </w:r>
    </w:p>
    <w:p w14:paraId="42DF857A" w14:textId="77777777" w:rsidR="00EE1443" w:rsidRPr="00505964" w:rsidRDefault="00EE1443" w:rsidP="007B0B33">
      <w:pPr>
        <w:pStyle w:val="Prrafodelista"/>
        <w:kinsoku w:val="0"/>
        <w:overflowPunct w:val="0"/>
        <w:ind w:left="0"/>
        <w:jc w:val="both"/>
        <w:textAlignment w:val="baseline"/>
        <w:rPr>
          <w:rFonts w:ascii="Arial" w:hAnsi="Arial" w:cs="Arial"/>
          <w:b/>
          <w:spacing w:val="-1"/>
        </w:rPr>
      </w:pPr>
    </w:p>
    <w:p w14:paraId="5466F15A" w14:textId="557A0509" w:rsidR="00A24DD4" w:rsidRPr="0020432B" w:rsidRDefault="008F0899" w:rsidP="007B0B33">
      <w:pPr>
        <w:numPr>
          <w:ilvl w:val="1"/>
          <w:numId w:val="18"/>
        </w:numPr>
        <w:kinsoku w:val="0"/>
        <w:overflowPunct w:val="0"/>
        <w:ind w:left="709" w:hanging="709"/>
        <w:contextualSpacing/>
        <w:jc w:val="both"/>
        <w:textAlignment w:val="baseline"/>
        <w:rPr>
          <w:rFonts w:ascii="Arial" w:hAnsi="Arial" w:cs="Arial"/>
          <w:b/>
          <w:spacing w:val="-1"/>
        </w:rPr>
      </w:pPr>
      <w:r w:rsidRPr="0020432B">
        <w:rPr>
          <w:rFonts w:ascii="Arial" w:hAnsi="Arial" w:cs="Arial"/>
          <w:b/>
          <w:spacing w:val="-1"/>
        </w:rPr>
        <w:t>S</w:t>
      </w:r>
      <w:r w:rsidR="001B7F78" w:rsidRPr="0020432B">
        <w:rPr>
          <w:rFonts w:ascii="Arial" w:hAnsi="Arial" w:cs="Arial"/>
          <w:b/>
          <w:spacing w:val="-1"/>
        </w:rPr>
        <w:t>UPERVISIÓN DEL CONTRATO</w:t>
      </w:r>
      <w:r w:rsidR="00155889" w:rsidRPr="0020432B">
        <w:rPr>
          <w:rFonts w:ascii="Arial" w:hAnsi="Arial" w:cs="Arial"/>
          <w:b/>
          <w:spacing w:val="-1"/>
        </w:rPr>
        <w:t>:</w:t>
      </w:r>
      <w:r w:rsidR="00255499" w:rsidRPr="0020432B">
        <w:rPr>
          <w:rFonts w:ascii="Arial" w:hAnsi="Arial" w:cs="Arial"/>
          <w:b/>
          <w:spacing w:val="-1"/>
        </w:rPr>
        <w:t xml:space="preserve"> </w:t>
      </w:r>
      <w:r w:rsidR="00255499" w:rsidRPr="0020432B">
        <w:rPr>
          <w:rFonts w:ascii="Arial" w:hAnsi="Arial" w:cs="Arial"/>
          <w:bCs/>
          <w:spacing w:val="-1"/>
        </w:rPr>
        <w:t xml:space="preserve">El control </w:t>
      </w:r>
      <w:r w:rsidR="00155889" w:rsidRPr="0020432B">
        <w:rPr>
          <w:rFonts w:ascii="Arial" w:hAnsi="Arial" w:cs="Arial"/>
        </w:rPr>
        <w:t>vigilancia</w:t>
      </w:r>
      <w:r w:rsidR="00255499" w:rsidRPr="0020432B">
        <w:rPr>
          <w:rFonts w:ascii="Arial" w:hAnsi="Arial" w:cs="Arial"/>
        </w:rPr>
        <w:t xml:space="preserve"> y seguimiento del Contrato de Prestación de Servicios se realizará a través</w:t>
      </w:r>
      <w:r w:rsidR="00B960A6" w:rsidRPr="0020432B">
        <w:rPr>
          <w:rFonts w:ascii="Arial" w:hAnsi="Arial" w:cs="Arial"/>
        </w:rPr>
        <w:t xml:space="preserve"> del </w:t>
      </w:r>
      <w:r w:rsidR="00B960A6" w:rsidRPr="00240552">
        <w:rPr>
          <w:rFonts w:ascii="Arial" w:hAnsi="Arial" w:cs="Arial"/>
          <w:b/>
          <w:bCs/>
          <w:color w:val="FF0000"/>
        </w:rPr>
        <w:t>(</w:t>
      </w:r>
      <w:r w:rsidR="0020432B" w:rsidRPr="00240552">
        <w:rPr>
          <w:rFonts w:ascii="Arial" w:hAnsi="Arial" w:cs="Arial"/>
          <w:b/>
          <w:bCs/>
          <w:color w:val="FF0000"/>
        </w:rPr>
        <w:t>Deberá de incluir solo el c</w:t>
      </w:r>
      <w:r w:rsidR="00B960A6" w:rsidRPr="00240552">
        <w:rPr>
          <w:rFonts w:ascii="Arial" w:hAnsi="Arial" w:cs="Arial"/>
          <w:b/>
          <w:bCs/>
          <w:color w:val="FF0000"/>
        </w:rPr>
        <w:t>argo</w:t>
      </w:r>
      <w:r w:rsidR="00240552">
        <w:rPr>
          <w:rFonts w:ascii="Arial" w:hAnsi="Arial" w:cs="Arial"/>
          <w:b/>
          <w:bCs/>
          <w:color w:val="FF0000"/>
        </w:rPr>
        <w:t xml:space="preserve"> </w:t>
      </w:r>
      <w:r w:rsidR="00240552" w:rsidRPr="00240552">
        <w:rPr>
          <w:rFonts w:ascii="Arial" w:hAnsi="Arial" w:cs="Arial"/>
          <w:b/>
          <w:bCs/>
          <w:color w:val="FF0000"/>
          <w:u w:val="single"/>
        </w:rPr>
        <w:t>select</w:t>
      </w:r>
      <w:r w:rsidR="0020432B" w:rsidRPr="00240552">
        <w:rPr>
          <w:rFonts w:ascii="Arial" w:hAnsi="Arial" w:cs="Arial"/>
          <w:b/>
          <w:bCs/>
          <w:color w:val="FF0000"/>
        </w:rPr>
        <w:t xml:space="preserve"> y grado</w:t>
      </w:r>
      <w:r w:rsidR="00240552">
        <w:rPr>
          <w:rFonts w:ascii="Arial" w:hAnsi="Arial" w:cs="Arial"/>
          <w:b/>
          <w:bCs/>
          <w:color w:val="FF0000"/>
        </w:rPr>
        <w:t xml:space="preserve"> </w:t>
      </w:r>
      <w:r w:rsidR="00240552" w:rsidRPr="00240552">
        <w:rPr>
          <w:rFonts w:ascii="Arial" w:hAnsi="Arial" w:cs="Arial"/>
          <w:b/>
          <w:bCs/>
          <w:color w:val="FF0000"/>
          <w:u w:val="single"/>
        </w:rPr>
        <w:t>01 al 10 select</w:t>
      </w:r>
      <w:r w:rsidR="0020432B" w:rsidRPr="00240552">
        <w:rPr>
          <w:rFonts w:ascii="Arial" w:hAnsi="Arial" w:cs="Arial"/>
          <w:b/>
          <w:bCs/>
          <w:color w:val="FF0000"/>
        </w:rPr>
        <w:t xml:space="preserve"> </w:t>
      </w:r>
      <w:r w:rsidR="00B960A6" w:rsidRPr="00240552">
        <w:rPr>
          <w:rFonts w:ascii="Arial" w:hAnsi="Arial" w:cs="Arial"/>
          <w:b/>
          <w:bCs/>
          <w:color w:val="FF0000"/>
        </w:rPr>
        <w:t>de quien ejercerá a supervisión)</w:t>
      </w:r>
      <w:r w:rsidR="00255499" w:rsidRPr="00240552">
        <w:rPr>
          <w:rFonts w:ascii="Arial" w:hAnsi="Arial" w:cs="Arial"/>
          <w:color w:val="FF0000"/>
        </w:rPr>
        <w:t xml:space="preserve"> </w:t>
      </w:r>
      <w:r w:rsidR="00255499" w:rsidRPr="0020432B">
        <w:rPr>
          <w:rFonts w:ascii="Arial" w:hAnsi="Arial" w:cs="Arial"/>
        </w:rPr>
        <w:t>quien tendrá a cargo todas las</w:t>
      </w:r>
      <w:r w:rsidR="00B010F6" w:rsidRPr="0020432B">
        <w:rPr>
          <w:rFonts w:ascii="Arial" w:hAnsi="Arial" w:cs="Arial"/>
        </w:rPr>
        <w:t xml:space="preserve"> facultades, deberes, </w:t>
      </w:r>
      <w:r w:rsidR="00255499" w:rsidRPr="0020432B">
        <w:rPr>
          <w:rFonts w:ascii="Arial" w:hAnsi="Arial" w:cs="Arial"/>
        </w:rPr>
        <w:t>responsabilidades</w:t>
      </w:r>
      <w:r w:rsidR="00B010F6" w:rsidRPr="0020432B">
        <w:rPr>
          <w:rFonts w:ascii="Arial" w:hAnsi="Arial" w:cs="Arial"/>
        </w:rPr>
        <w:t xml:space="preserve"> y obligaciones contenidas en el artículo 84 de la Ley 1474 de 2011.</w:t>
      </w:r>
    </w:p>
    <w:p w14:paraId="0895C18E" w14:textId="77777777" w:rsidR="00B010F6" w:rsidRPr="00505964" w:rsidRDefault="00B010F6" w:rsidP="00B010F6">
      <w:pPr>
        <w:kinsoku w:val="0"/>
        <w:overflowPunct w:val="0"/>
        <w:contextualSpacing/>
        <w:jc w:val="both"/>
        <w:textAlignment w:val="baseline"/>
        <w:rPr>
          <w:rFonts w:ascii="Arial" w:hAnsi="Arial" w:cs="Arial"/>
          <w:b/>
          <w:spacing w:val="-1"/>
          <w:highlight w:val="yellow"/>
        </w:rPr>
      </w:pPr>
    </w:p>
    <w:p w14:paraId="55EFE7E1" w14:textId="77777777" w:rsidR="007126AB" w:rsidRPr="00505964" w:rsidRDefault="001B7F78" w:rsidP="007B0B33">
      <w:pPr>
        <w:numPr>
          <w:ilvl w:val="1"/>
          <w:numId w:val="18"/>
        </w:numPr>
        <w:kinsoku w:val="0"/>
        <w:overflowPunct w:val="0"/>
        <w:contextualSpacing/>
        <w:jc w:val="both"/>
        <w:textAlignment w:val="baseline"/>
        <w:rPr>
          <w:rFonts w:ascii="Arial" w:hAnsi="Arial" w:cs="Arial"/>
          <w:b/>
          <w:spacing w:val="-1"/>
        </w:rPr>
      </w:pPr>
      <w:r w:rsidRPr="00505964">
        <w:rPr>
          <w:rFonts w:ascii="Arial" w:hAnsi="Arial" w:cs="Arial"/>
          <w:b/>
          <w:spacing w:val="-1"/>
        </w:rPr>
        <w:t>OBLIGACIONES DEL CONTRATO:</w:t>
      </w:r>
      <w:bookmarkStart w:id="8" w:name="_Hlk41984137"/>
    </w:p>
    <w:p w14:paraId="6F9F73CF" w14:textId="77777777" w:rsidR="007126AB" w:rsidRPr="00505964" w:rsidRDefault="007126AB" w:rsidP="007B0B33">
      <w:pPr>
        <w:pStyle w:val="Prrafodelista"/>
        <w:rPr>
          <w:rFonts w:ascii="Arial" w:hAnsi="Arial" w:cs="Arial"/>
          <w:b/>
          <w:spacing w:val="-1"/>
          <w:u w:val="single"/>
        </w:rPr>
      </w:pPr>
    </w:p>
    <w:p w14:paraId="7EF16C72" w14:textId="65F55690" w:rsidR="007126AB" w:rsidRPr="00505964" w:rsidRDefault="000B52F7" w:rsidP="007B0B33">
      <w:pPr>
        <w:numPr>
          <w:ilvl w:val="2"/>
          <w:numId w:val="18"/>
        </w:numPr>
        <w:kinsoku w:val="0"/>
        <w:overflowPunct w:val="0"/>
        <w:contextualSpacing/>
        <w:jc w:val="both"/>
        <w:textAlignment w:val="baseline"/>
        <w:rPr>
          <w:rFonts w:ascii="Arial" w:hAnsi="Arial" w:cs="Arial"/>
          <w:b/>
          <w:spacing w:val="-1"/>
        </w:rPr>
      </w:pPr>
      <w:r w:rsidRPr="00505964">
        <w:rPr>
          <w:rFonts w:ascii="Arial" w:hAnsi="Arial" w:cs="Arial"/>
          <w:b/>
          <w:spacing w:val="-1"/>
        </w:rPr>
        <w:t>OBLIGACIONES ESPECÍFICAS</w:t>
      </w:r>
      <w:r w:rsidR="00EC2B68" w:rsidRPr="00505964">
        <w:rPr>
          <w:rFonts w:ascii="Arial" w:hAnsi="Arial" w:cs="Arial"/>
          <w:b/>
          <w:spacing w:val="-1"/>
        </w:rPr>
        <w:t xml:space="preserve"> DEL CONTRATISTA</w:t>
      </w:r>
      <w:r w:rsidRPr="00505964">
        <w:rPr>
          <w:rFonts w:ascii="Arial" w:hAnsi="Arial" w:cs="Arial"/>
          <w:b/>
          <w:spacing w:val="-1"/>
        </w:rPr>
        <w:t xml:space="preserve">: </w:t>
      </w:r>
      <w:bookmarkEnd w:id="8"/>
    </w:p>
    <w:p w14:paraId="2D3356A8" w14:textId="77777777" w:rsidR="00247C87" w:rsidRDefault="00247C87" w:rsidP="007B0B33">
      <w:pPr>
        <w:kinsoku w:val="0"/>
        <w:overflowPunct w:val="0"/>
        <w:contextualSpacing/>
        <w:jc w:val="both"/>
        <w:textAlignment w:val="baseline"/>
        <w:rPr>
          <w:rFonts w:ascii="Arial" w:hAnsi="Arial" w:cs="Arial"/>
          <w:color w:val="000000" w:themeColor="text1"/>
          <w:lang w:val="es-ES_tradnl"/>
        </w:rPr>
      </w:pPr>
    </w:p>
    <w:p w14:paraId="634BFEC1" w14:textId="6584F604" w:rsidR="00924A3A" w:rsidRPr="00240552" w:rsidRDefault="00924A3A" w:rsidP="00924A3A">
      <w:pPr>
        <w:kinsoku w:val="0"/>
        <w:overflowPunct w:val="0"/>
        <w:contextualSpacing/>
        <w:jc w:val="both"/>
        <w:textAlignment w:val="baseline"/>
        <w:rPr>
          <w:rFonts w:ascii="Arial" w:hAnsi="Arial" w:cs="Arial"/>
          <w:b/>
          <w:bCs/>
          <w:color w:val="FF0000"/>
          <w:lang w:val="es-ES_tradnl"/>
        </w:rPr>
      </w:pPr>
      <w:r w:rsidRPr="00240552">
        <w:rPr>
          <w:rFonts w:ascii="Arial" w:hAnsi="Arial" w:cs="Arial"/>
          <w:b/>
          <w:bCs/>
          <w:color w:val="FF0000"/>
          <w:lang w:val="es-ES_tradnl"/>
        </w:rPr>
        <w:t xml:space="preserve">(Listar una a una, enumeradas en orden ascendente (2.8.1.1, 2.8.1.2) las obligaciones específicas del contrato. Igualmente, deberá de verificar que la redacción de las obligaciones específicas del contratista no correspondan a otra tipología contractual). </w:t>
      </w:r>
      <w:r w:rsidR="00240552" w:rsidRPr="00240552">
        <w:rPr>
          <w:rFonts w:ascii="Arial" w:hAnsi="Arial" w:cs="Arial"/>
          <w:b/>
          <w:bCs/>
          <w:color w:val="FF0000"/>
          <w:u w:val="single"/>
          <w:lang w:val="es-ES_tradnl"/>
        </w:rPr>
        <w:t xml:space="preserve">Listado </w:t>
      </w:r>
      <w:r w:rsidR="00240552">
        <w:rPr>
          <w:rFonts w:ascii="Arial" w:hAnsi="Arial" w:cs="Arial"/>
          <w:b/>
          <w:bCs/>
          <w:color w:val="FF0000"/>
          <w:u w:val="single"/>
          <w:lang w:val="es-ES_tradnl"/>
        </w:rPr>
        <w:t>e</w:t>
      </w:r>
      <w:r w:rsidR="00240552" w:rsidRPr="00240552">
        <w:rPr>
          <w:rFonts w:ascii="Arial" w:hAnsi="Arial" w:cs="Arial"/>
          <w:b/>
          <w:bCs/>
          <w:color w:val="FF0000"/>
          <w:u w:val="single"/>
          <w:lang w:val="es-ES_tradnl"/>
        </w:rPr>
        <w:t>numer</w:t>
      </w:r>
      <w:r w:rsidR="00240552">
        <w:rPr>
          <w:rFonts w:ascii="Arial" w:hAnsi="Arial" w:cs="Arial"/>
          <w:b/>
          <w:bCs/>
          <w:color w:val="FF0000"/>
          <w:u w:val="single"/>
          <w:lang w:val="es-ES_tradnl"/>
        </w:rPr>
        <w:t>ado</w:t>
      </w:r>
    </w:p>
    <w:p w14:paraId="43D17304" w14:textId="77777777" w:rsidR="00924A3A" w:rsidRPr="00505964" w:rsidRDefault="00924A3A" w:rsidP="007B0B33">
      <w:pPr>
        <w:kinsoku w:val="0"/>
        <w:overflowPunct w:val="0"/>
        <w:contextualSpacing/>
        <w:jc w:val="both"/>
        <w:textAlignment w:val="baseline"/>
        <w:rPr>
          <w:rFonts w:ascii="Arial" w:hAnsi="Arial" w:cs="Arial"/>
          <w:b/>
          <w:spacing w:val="-1"/>
        </w:rPr>
      </w:pPr>
    </w:p>
    <w:p w14:paraId="5AEE54D7" w14:textId="0D82D47A" w:rsidR="00426092" w:rsidRPr="00924A3A" w:rsidRDefault="00426092" w:rsidP="007B0B33">
      <w:pPr>
        <w:numPr>
          <w:ilvl w:val="2"/>
          <w:numId w:val="18"/>
        </w:numPr>
        <w:kinsoku w:val="0"/>
        <w:overflowPunct w:val="0"/>
        <w:contextualSpacing/>
        <w:jc w:val="both"/>
        <w:textAlignment w:val="baseline"/>
        <w:rPr>
          <w:rFonts w:ascii="Arial" w:hAnsi="Arial" w:cs="Arial"/>
          <w:b/>
          <w:spacing w:val="-1"/>
        </w:rPr>
      </w:pPr>
      <w:r w:rsidRPr="00924A3A">
        <w:rPr>
          <w:rFonts w:ascii="Arial" w:hAnsi="Arial" w:cs="Arial"/>
          <w:b/>
          <w:spacing w:val="-1"/>
        </w:rPr>
        <w:t>OBLIGACIONES GENERALES</w:t>
      </w:r>
      <w:r w:rsidR="00EC2B68" w:rsidRPr="00924A3A">
        <w:rPr>
          <w:rFonts w:ascii="Arial" w:hAnsi="Arial" w:cs="Arial"/>
          <w:b/>
          <w:spacing w:val="-1"/>
        </w:rPr>
        <w:t xml:space="preserve"> DEL CONTRATISTA:</w:t>
      </w:r>
    </w:p>
    <w:p w14:paraId="043993A0" w14:textId="77777777" w:rsidR="00426092" w:rsidRPr="00924A3A" w:rsidRDefault="00426092" w:rsidP="007B0B33">
      <w:pPr>
        <w:kinsoku w:val="0"/>
        <w:overflowPunct w:val="0"/>
        <w:jc w:val="both"/>
        <w:textAlignment w:val="baseline"/>
        <w:rPr>
          <w:rFonts w:ascii="Arial" w:hAnsi="Arial" w:cs="Arial"/>
          <w:b/>
          <w:spacing w:val="-1"/>
        </w:rPr>
      </w:pPr>
    </w:p>
    <w:p w14:paraId="2EE4EE8C" w14:textId="77777777" w:rsidR="00255499" w:rsidRPr="00924A3A" w:rsidRDefault="00255499" w:rsidP="00255499">
      <w:pPr>
        <w:pStyle w:val="Prrafodelista"/>
        <w:numPr>
          <w:ilvl w:val="3"/>
          <w:numId w:val="18"/>
        </w:numPr>
        <w:kinsoku w:val="0"/>
        <w:overflowPunct w:val="0"/>
        <w:jc w:val="both"/>
        <w:textAlignment w:val="baseline"/>
        <w:rPr>
          <w:rFonts w:ascii="Arial" w:hAnsi="Arial" w:cs="Arial"/>
          <w:bCs/>
          <w:spacing w:val="-1"/>
        </w:rPr>
      </w:pPr>
      <w:r w:rsidRPr="00924A3A">
        <w:rPr>
          <w:rFonts w:ascii="Arial" w:hAnsi="Arial" w:cs="Arial"/>
          <w:bCs/>
          <w:spacing w:val="-1"/>
          <w:lang w:val="es-ES"/>
        </w:rPr>
        <w:t xml:space="preserve">Usar las diferentes plataformas que ha implementado el Departamento del Quindío para el manejo, envió, radicación y control de la documentación </w:t>
      </w:r>
      <w:r w:rsidRPr="00924A3A">
        <w:rPr>
          <w:rFonts w:ascii="Arial" w:hAnsi="Arial" w:cs="Arial"/>
          <w:bCs/>
          <w:spacing w:val="-1"/>
          <w:lang w:val="es-ES"/>
        </w:rPr>
        <w:lastRenderedPageBreak/>
        <w:t>interna y externa que se manejará por parte de Funcionarios y Contratistas del Departamento del Quindío.</w:t>
      </w:r>
    </w:p>
    <w:p w14:paraId="71362863" w14:textId="4697214A" w:rsidR="007126AB" w:rsidRPr="00924A3A" w:rsidRDefault="007126AB" w:rsidP="00255499">
      <w:pPr>
        <w:pStyle w:val="Prrafodelista"/>
        <w:numPr>
          <w:ilvl w:val="3"/>
          <w:numId w:val="18"/>
        </w:numPr>
        <w:kinsoku w:val="0"/>
        <w:overflowPunct w:val="0"/>
        <w:jc w:val="both"/>
        <w:textAlignment w:val="baseline"/>
        <w:rPr>
          <w:rFonts w:ascii="Arial" w:hAnsi="Arial" w:cs="Arial"/>
          <w:bCs/>
          <w:spacing w:val="-1"/>
        </w:rPr>
      </w:pPr>
      <w:r w:rsidRPr="00924A3A">
        <w:rPr>
          <w:rFonts w:ascii="Arial" w:hAnsi="Arial" w:cs="Arial"/>
          <w:bCs/>
          <w:spacing w:val="-1"/>
        </w:rPr>
        <w:t>Asistir a capacitaciones sobre temas relacionados con el objeto del contrato</w:t>
      </w:r>
      <w:r w:rsidRPr="00924A3A">
        <w:rPr>
          <w:rFonts w:ascii="Arial" w:hAnsi="Arial" w:cs="Arial"/>
          <w:bCs/>
          <w:spacing w:val="-1"/>
          <w:lang w:val="es-ES"/>
        </w:rPr>
        <w:t xml:space="preserve"> </w:t>
      </w:r>
      <w:r w:rsidRPr="00924A3A">
        <w:rPr>
          <w:rFonts w:ascii="Arial" w:hAnsi="Arial" w:cs="Arial"/>
          <w:bCs/>
          <w:spacing w:val="-1"/>
        </w:rPr>
        <w:t>impartidas por funcionarios de la Administración Central Departamental a las que sean convocados.</w:t>
      </w:r>
    </w:p>
    <w:p w14:paraId="436C2B7C" w14:textId="7E7C26F9" w:rsidR="007126AB" w:rsidRPr="00924A3A" w:rsidRDefault="007126AB" w:rsidP="007B0B33">
      <w:pPr>
        <w:pStyle w:val="Prrafodelista"/>
        <w:numPr>
          <w:ilvl w:val="3"/>
          <w:numId w:val="18"/>
        </w:numPr>
        <w:kinsoku w:val="0"/>
        <w:overflowPunct w:val="0"/>
        <w:jc w:val="both"/>
        <w:textAlignment w:val="baseline"/>
        <w:rPr>
          <w:rFonts w:ascii="Arial" w:hAnsi="Arial" w:cs="Arial"/>
          <w:bCs/>
          <w:spacing w:val="-1"/>
        </w:rPr>
      </w:pPr>
      <w:r w:rsidRPr="00924A3A">
        <w:rPr>
          <w:rFonts w:ascii="Arial" w:hAnsi="Arial" w:cs="Arial"/>
          <w:bCs/>
          <w:spacing w:val="-1"/>
        </w:rPr>
        <w:t>Cumplir con el objeto del contrato con plena autonomía profesional y</w:t>
      </w:r>
      <w:r w:rsidRPr="00924A3A">
        <w:rPr>
          <w:rFonts w:ascii="Arial" w:hAnsi="Arial" w:cs="Arial"/>
          <w:bCs/>
          <w:spacing w:val="-1"/>
          <w:lang w:val="es-ES"/>
        </w:rPr>
        <w:t xml:space="preserve"> </w:t>
      </w:r>
      <w:r w:rsidRPr="00924A3A">
        <w:rPr>
          <w:rFonts w:ascii="Arial" w:hAnsi="Arial" w:cs="Arial"/>
          <w:bCs/>
          <w:spacing w:val="-1"/>
        </w:rPr>
        <w:t>administrativa y bajo su propia responsabilidad. Por lo tanto</w:t>
      </w:r>
      <w:r w:rsidR="009B0636" w:rsidRPr="00924A3A">
        <w:rPr>
          <w:rFonts w:ascii="Arial" w:hAnsi="Arial" w:cs="Arial"/>
          <w:bCs/>
          <w:spacing w:val="-1"/>
          <w:lang w:val="es-ES"/>
        </w:rPr>
        <w:t>,</w:t>
      </w:r>
      <w:r w:rsidRPr="00924A3A">
        <w:rPr>
          <w:rFonts w:ascii="Arial" w:hAnsi="Arial" w:cs="Arial"/>
          <w:bCs/>
          <w:spacing w:val="-1"/>
        </w:rPr>
        <w:t xml:space="preserve"> no existe ni</w:t>
      </w:r>
      <w:r w:rsidRPr="00924A3A">
        <w:rPr>
          <w:rFonts w:ascii="Arial" w:hAnsi="Arial" w:cs="Arial"/>
          <w:bCs/>
          <w:spacing w:val="-1"/>
          <w:lang w:val="es-ES"/>
        </w:rPr>
        <w:t xml:space="preserve"> </w:t>
      </w:r>
      <w:r w:rsidRPr="00924A3A">
        <w:rPr>
          <w:rFonts w:ascii="Arial" w:hAnsi="Arial" w:cs="Arial"/>
          <w:bCs/>
          <w:spacing w:val="-1"/>
        </w:rPr>
        <w:t>existirá ningún tipo de subordinación, ni vínculo laboral del CONTRATISTA</w:t>
      </w:r>
      <w:r w:rsidRPr="00924A3A">
        <w:rPr>
          <w:rFonts w:ascii="Arial" w:hAnsi="Arial" w:cs="Arial"/>
          <w:bCs/>
          <w:spacing w:val="-1"/>
          <w:lang w:val="es-ES"/>
        </w:rPr>
        <w:t xml:space="preserve"> </w:t>
      </w:r>
      <w:r w:rsidRPr="00924A3A">
        <w:rPr>
          <w:rFonts w:ascii="Arial" w:hAnsi="Arial" w:cs="Arial"/>
          <w:bCs/>
          <w:spacing w:val="-1"/>
        </w:rPr>
        <w:t xml:space="preserve">con el </w:t>
      </w:r>
      <w:r w:rsidR="009B0636" w:rsidRPr="00924A3A">
        <w:rPr>
          <w:rFonts w:ascii="Arial" w:hAnsi="Arial" w:cs="Arial"/>
          <w:bCs/>
          <w:spacing w:val="-1"/>
          <w:lang w:val="es-ES"/>
        </w:rPr>
        <w:t>D</w:t>
      </w:r>
      <w:r w:rsidRPr="00924A3A">
        <w:rPr>
          <w:rFonts w:ascii="Arial" w:hAnsi="Arial" w:cs="Arial"/>
          <w:bCs/>
          <w:spacing w:val="-1"/>
        </w:rPr>
        <w:t>epartamento del Quindío.</w:t>
      </w:r>
    </w:p>
    <w:p w14:paraId="65DF2D9A" w14:textId="53CFFF3E" w:rsidR="007126AB" w:rsidRPr="0002121F" w:rsidRDefault="007126AB" w:rsidP="00CC6D72">
      <w:pPr>
        <w:pStyle w:val="Prrafodelista"/>
        <w:numPr>
          <w:ilvl w:val="3"/>
          <w:numId w:val="18"/>
        </w:numPr>
        <w:kinsoku w:val="0"/>
        <w:overflowPunct w:val="0"/>
        <w:jc w:val="both"/>
        <w:textAlignment w:val="baseline"/>
        <w:rPr>
          <w:rFonts w:ascii="Arial" w:hAnsi="Arial" w:cs="Arial"/>
          <w:bCs/>
          <w:spacing w:val="-1"/>
        </w:rPr>
      </w:pPr>
      <w:r w:rsidRPr="0002121F">
        <w:rPr>
          <w:rFonts w:ascii="Arial" w:hAnsi="Arial" w:cs="Arial"/>
          <w:bCs/>
          <w:spacing w:val="-1"/>
        </w:rPr>
        <w:t>Elaborar informes periódicos que contengan la descripción detallada de las</w:t>
      </w:r>
      <w:r w:rsidRPr="0002121F">
        <w:rPr>
          <w:rFonts w:ascii="Arial" w:hAnsi="Arial" w:cs="Arial"/>
          <w:bCs/>
          <w:spacing w:val="-1"/>
          <w:lang w:val="es-ES"/>
        </w:rPr>
        <w:t xml:space="preserve"> </w:t>
      </w:r>
      <w:r w:rsidRPr="0002121F">
        <w:rPr>
          <w:rFonts w:ascii="Arial" w:hAnsi="Arial" w:cs="Arial"/>
          <w:bCs/>
          <w:spacing w:val="-1"/>
        </w:rPr>
        <w:t>actividades realizadas. Este informe</w:t>
      </w:r>
      <w:r w:rsidR="009B0636" w:rsidRPr="0002121F">
        <w:rPr>
          <w:rFonts w:ascii="Arial" w:hAnsi="Arial" w:cs="Arial"/>
          <w:bCs/>
          <w:spacing w:val="-1"/>
          <w:lang w:val="es-ES"/>
        </w:rPr>
        <w:t>,</w:t>
      </w:r>
      <w:r w:rsidRPr="0002121F">
        <w:rPr>
          <w:rFonts w:ascii="Arial" w:hAnsi="Arial" w:cs="Arial"/>
          <w:bCs/>
          <w:spacing w:val="-1"/>
        </w:rPr>
        <w:t xml:space="preserve"> deberá ser entregado al supervisor del</w:t>
      </w:r>
      <w:r w:rsidRPr="0002121F">
        <w:rPr>
          <w:rFonts w:ascii="Arial" w:hAnsi="Arial" w:cs="Arial"/>
          <w:bCs/>
          <w:spacing w:val="-1"/>
          <w:lang w:val="es-ES"/>
        </w:rPr>
        <w:t xml:space="preserve"> </w:t>
      </w:r>
      <w:r w:rsidRPr="0002121F">
        <w:rPr>
          <w:rFonts w:ascii="Arial" w:hAnsi="Arial" w:cs="Arial"/>
          <w:bCs/>
          <w:spacing w:val="-1"/>
        </w:rPr>
        <w:t>contrato dentro de los cinco (5)</w:t>
      </w:r>
      <w:r w:rsidR="00CC6D72" w:rsidRPr="0002121F">
        <w:rPr>
          <w:rFonts w:ascii="Arial" w:hAnsi="Arial" w:cs="Arial"/>
          <w:bCs/>
          <w:spacing w:val="-1"/>
          <w:lang w:val="es-ES"/>
        </w:rPr>
        <w:t xml:space="preserve"> días calendarios siguientes al cumplimient</w:t>
      </w:r>
      <w:r w:rsidR="007C5223" w:rsidRPr="0002121F">
        <w:rPr>
          <w:rFonts w:ascii="Arial" w:hAnsi="Arial" w:cs="Arial"/>
          <w:bCs/>
          <w:spacing w:val="-1"/>
          <w:lang w:val="es-ES"/>
        </w:rPr>
        <w:t>o de las obligacione</w:t>
      </w:r>
      <w:r w:rsidR="0002121F" w:rsidRPr="0002121F">
        <w:rPr>
          <w:rFonts w:ascii="Arial" w:hAnsi="Arial" w:cs="Arial"/>
          <w:bCs/>
          <w:spacing w:val="-1"/>
          <w:lang w:val="es-ES"/>
        </w:rPr>
        <w:t>s</w:t>
      </w:r>
      <w:r w:rsidR="0002121F">
        <w:rPr>
          <w:rFonts w:ascii="Arial" w:hAnsi="Arial" w:cs="Arial"/>
          <w:bCs/>
          <w:spacing w:val="-1"/>
          <w:lang w:val="es-ES"/>
        </w:rPr>
        <w:t xml:space="preserve"> de manera mensual, </w:t>
      </w:r>
      <w:r w:rsidRPr="0002121F">
        <w:rPr>
          <w:rFonts w:ascii="Arial" w:hAnsi="Arial" w:cs="Arial"/>
          <w:bCs/>
          <w:spacing w:val="-1"/>
        </w:rPr>
        <w:t>quien tendrá la</w:t>
      </w:r>
      <w:r w:rsidRPr="0002121F">
        <w:rPr>
          <w:rFonts w:ascii="Arial" w:hAnsi="Arial" w:cs="Arial"/>
          <w:bCs/>
          <w:spacing w:val="-1"/>
          <w:lang w:val="es-ES"/>
        </w:rPr>
        <w:t xml:space="preserve"> </w:t>
      </w:r>
      <w:r w:rsidRPr="0002121F">
        <w:rPr>
          <w:rFonts w:ascii="Arial" w:hAnsi="Arial" w:cs="Arial"/>
          <w:bCs/>
          <w:spacing w:val="-1"/>
        </w:rPr>
        <w:t>obligación de avalar la información ante el Ordenador del Gasto para la</w:t>
      </w:r>
      <w:r w:rsidRPr="0002121F">
        <w:rPr>
          <w:rFonts w:ascii="Arial" w:hAnsi="Arial" w:cs="Arial"/>
          <w:bCs/>
          <w:spacing w:val="-1"/>
          <w:lang w:val="es-ES"/>
        </w:rPr>
        <w:t xml:space="preserve"> </w:t>
      </w:r>
      <w:r w:rsidRPr="0002121F">
        <w:rPr>
          <w:rFonts w:ascii="Arial" w:hAnsi="Arial" w:cs="Arial"/>
          <w:bCs/>
          <w:spacing w:val="-1"/>
        </w:rPr>
        <w:t>autorización del respectivo pago</w:t>
      </w:r>
      <w:r w:rsidRPr="0002121F">
        <w:rPr>
          <w:rFonts w:ascii="Arial" w:hAnsi="Arial" w:cs="Arial"/>
          <w:bCs/>
          <w:spacing w:val="-1"/>
          <w:lang w:val="es-ES"/>
        </w:rPr>
        <w:t>.</w:t>
      </w:r>
    </w:p>
    <w:p w14:paraId="77A5B98D" w14:textId="77777777" w:rsidR="007126AB" w:rsidRPr="00924A3A" w:rsidRDefault="007126AB" w:rsidP="007B0B33">
      <w:pPr>
        <w:pStyle w:val="Prrafodelista"/>
        <w:numPr>
          <w:ilvl w:val="3"/>
          <w:numId w:val="18"/>
        </w:numPr>
        <w:kinsoku w:val="0"/>
        <w:overflowPunct w:val="0"/>
        <w:jc w:val="both"/>
        <w:textAlignment w:val="baseline"/>
        <w:rPr>
          <w:rFonts w:ascii="Arial" w:hAnsi="Arial" w:cs="Arial"/>
          <w:bCs/>
          <w:spacing w:val="-1"/>
        </w:rPr>
      </w:pPr>
      <w:r w:rsidRPr="00924A3A">
        <w:rPr>
          <w:rFonts w:ascii="Arial" w:hAnsi="Arial" w:cs="Arial"/>
          <w:bCs/>
          <w:spacing w:val="-1"/>
        </w:rPr>
        <w:t>Guardar la debida y completa reserva sobre la información y los</w:t>
      </w:r>
      <w:r w:rsidRPr="00924A3A">
        <w:rPr>
          <w:rFonts w:ascii="Arial" w:hAnsi="Arial" w:cs="Arial"/>
          <w:bCs/>
          <w:spacing w:val="-1"/>
          <w:lang w:val="es-ES"/>
        </w:rPr>
        <w:t xml:space="preserve"> </w:t>
      </w:r>
      <w:r w:rsidRPr="00924A3A">
        <w:rPr>
          <w:rFonts w:ascii="Arial" w:hAnsi="Arial" w:cs="Arial"/>
          <w:bCs/>
          <w:spacing w:val="-1"/>
        </w:rPr>
        <w:t>documentos de que tenga conocimiento o a los que tenga acceso en virtud</w:t>
      </w:r>
      <w:r w:rsidRPr="00924A3A">
        <w:rPr>
          <w:rFonts w:ascii="Arial" w:hAnsi="Arial" w:cs="Arial"/>
          <w:bCs/>
          <w:spacing w:val="-1"/>
          <w:lang w:val="es-ES"/>
        </w:rPr>
        <w:t xml:space="preserve"> </w:t>
      </w:r>
      <w:r w:rsidRPr="00924A3A">
        <w:rPr>
          <w:rFonts w:ascii="Arial" w:hAnsi="Arial" w:cs="Arial"/>
          <w:bCs/>
          <w:spacing w:val="-1"/>
        </w:rPr>
        <w:t>de la ejecución del contrato.</w:t>
      </w:r>
    </w:p>
    <w:p w14:paraId="3D9EA01C" w14:textId="77777777" w:rsidR="007126AB" w:rsidRPr="00924A3A" w:rsidRDefault="007126AB" w:rsidP="007B0B33">
      <w:pPr>
        <w:pStyle w:val="Prrafodelista"/>
        <w:numPr>
          <w:ilvl w:val="3"/>
          <w:numId w:val="18"/>
        </w:numPr>
        <w:kinsoku w:val="0"/>
        <w:overflowPunct w:val="0"/>
        <w:jc w:val="both"/>
        <w:textAlignment w:val="baseline"/>
        <w:rPr>
          <w:rFonts w:ascii="Arial" w:hAnsi="Arial" w:cs="Arial"/>
          <w:bCs/>
          <w:spacing w:val="-1"/>
        </w:rPr>
      </w:pPr>
      <w:r w:rsidRPr="00924A3A">
        <w:rPr>
          <w:rFonts w:ascii="Arial" w:hAnsi="Arial" w:cs="Arial"/>
          <w:bCs/>
          <w:spacing w:val="-1"/>
        </w:rPr>
        <w:t>Obrar con lealtad, diligencia, oportunidad y buena fe en la ejecución del</w:t>
      </w:r>
      <w:r w:rsidRPr="00924A3A">
        <w:rPr>
          <w:rFonts w:ascii="Arial" w:hAnsi="Arial" w:cs="Arial"/>
          <w:bCs/>
          <w:spacing w:val="-1"/>
          <w:lang w:val="es-ES"/>
        </w:rPr>
        <w:t xml:space="preserve"> </w:t>
      </w:r>
      <w:r w:rsidRPr="00924A3A">
        <w:rPr>
          <w:rFonts w:ascii="Arial" w:hAnsi="Arial" w:cs="Arial"/>
          <w:bCs/>
          <w:spacing w:val="-1"/>
        </w:rPr>
        <w:t>contrato,</w:t>
      </w:r>
      <w:r w:rsidRPr="00924A3A">
        <w:rPr>
          <w:rFonts w:ascii="Arial" w:hAnsi="Arial" w:cs="Arial"/>
          <w:bCs/>
          <w:spacing w:val="-1"/>
          <w:lang w:val="es-ES"/>
        </w:rPr>
        <w:t xml:space="preserve"> </w:t>
      </w:r>
      <w:r w:rsidRPr="00924A3A">
        <w:rPr>
          <w:rFonts w:ascii="Arial" w:hAnsi="Arial" w:cs="Arial"/>
          <w:bCs/>
          <w:spacing w:val="-1"/>
        </w:rPr>
        <w:t>evitando dilaciones injustificadas en las actividades contratadas.</w:t>
      </w:r>
    </w:p>
    <w:p w14:paraId="4F5AD3C5" w14:textId="4391870A" w:rsidR="007126AB" w:rsidRPr="00924A3A" w:rsidRDefault="007126AB" w:rsidP="007B0B33">
      <w:pPr>
        <w:pStyle w:val="Prrafodelista"/>
        <w:numPr>
          <w:ilvl w:val="3"/>
          <w:numId w:val="18"/>
        </w:numPr>
        <w:kinsoku w:val="0"/>
        <w:overflowPunct w:val="0"/>
        <w:jc w:val="both"/>
        <w:textAlignment w:val="baseline"/>
        <w:rPr>
          <w:rFonts w:ascii="Arial" w:hAnsi="Arial" w:cs="Arial"/>
          <w:bCs/>
          <w:spacing w:val="-1"/>
        </w:rPr>
      </w:pPr>
      <w:r w:rsidRPr="00924A3A">
        <w:rPr>
          <w:rFonts w:ascii="Arial" w:hAnsi="Arial" w:cs="Arial"/>
          <w:bCs/>
          <w:spacing w:val="-1"/>
        </w:rPr>
        <w:t>Responder por sus actuaciones y omisiones derivadas de la celebración del</w:t>
      </w:r>
      <w:r w:rsidRPr="00924A3A">
        <w:rPr>
          <w:rFonts w:ascii="Arial" w:hAnsi="Arial" w:cs="Arial"/>
          <w:bCs/>
          <w:spacing w:val="-1"/>
          <w:lang w:val="es-ES"/>
        </w:rPr>
        <w:t xml:space="preserve"> </w:t>
      </w:r>
      <w:r w:rsidRPr="00924A3A">
        <w:rPr>
          <w:rFonts w:ascii="Arial" w:hAnsi="Arial" w:cs="Arial"/>
          <w:bCs/>
          <w:spacing w:val="-1"/>
        </w:rPr>
        <w:t>contrato y de la ejecución del mismo de conformidad con lo establecido en</w:t>
      </w:r>
      <w:r w:rsidRPr="00924A3A">
        <w:rPr>
          <w:rFonts w:ascii="Arial" w:hAnsi="Arial" w:cs="Arial"/>
          <w:bCs/>
          <w:spacing w:val="-1"/>
          <w:lang w:val="es-ES"/>
        </w:rPr>
        <w:t xml:space="preserve"> </w:t>
      </w:r>
      <w:r w:rsidRPr="00924A3A">
        <w:rPr>
          <w:rFonts w:ascii="Arial" w:hAnsi="Arial" w:cs="Arial"/>
          <w:bCs/>
          <w:spacing w:val="-1"/>
        </w:rPr>
        <w:t xml:space="preserve">la ley 80 de 1993, </w:t>
      </w:r>
      <w:r w:rsidR="00246FDF">
        <w:rPr>
          <w:rFonts w:ascii="Arial" w:hAnsi="Arial" w:cs="Arial"/>
          <w:bCs/>
          <w:spacing w:val="-1"/>
          <w:lang w:val="es-ES"/>
        </w:rPr>
        <w:t>L</w:t>
      </w:r>
      <w:r w:rsidRPr="00924A3A">
        <w:rPr>
          <w:rFonts w:ascii="Arial" w:hAnsi="Arial" w:cs="Arial"/>
          <w:bCs/>
          <w:spacing w:val="-1"/>
        </w:rPr>
        <w:t>ey 1150 de 2007 y sus decretos reglamentarios.</w:t>
      </w:r>
    </w:p>
    <w:p w14:paraId="7F62E90B" w14:textId="77777777" w:rsidR="007126AB" w:rsidRPr="00924A3A" w:rsidRDefault="007126AB" w:rsidP="007B0B33">
      <w:pPr>
        <w:pStyle w:val="Prrafodelista"/>
        <w:numPr>
          <w:ilvl w:val="3"/>
          <w:numId w:val="18"/>
        </w:numPr>
        <w:kinsoku w:val="0"/>
        <w:overflowPunct w:val="0"/>
        <w:jc w:val="both"/>
        <w:textAlignment w:val="baseline"/>
        <w:rPr>
          <w:rFonts w:ascii="Arial" w:hAnsi="Arial" w:cs="Arial"/>
          <w:bCs/>
          <w:spacing w:val="-1"/>
        </w:rPr>
      </w:pPr>
      <w:r w:rsidRPr="00924A3A">
        <w:rPr>
          <w:rFonts w:ascii="Arial" w:hAnsi="Arial" w:cs="Arial"/>
          <w:bCs/>
          <w:spacing w:val="-1"/>
        </w:rPr>
        <w:t>Dar adecuado uso de los bienes puestos a su disposición (material de</w:t>
      </w:r>
      <w:r w:rsidRPr="00924A3A">
        <w:rPr>
          <w:rFonts w:ascii="Arial" w:hAnsi="Arial" w:cs="Arial"/>
          <w:bCs/>
          <w:spacing w:val="-1"/>
          <w:lang w:val="es-ES"/>
        </w:rPr>
        <w:t xml:space="preserve"> </w:t>
      </w:r>
      <w:r w:rsidRPr="00924A3A">
        <w:rPr>
          <w:rFonts w:ascii="Arial" w:hAnsi="Arial" w:cs="Arial"/>
          <w:bCs/>
          <w:spacing w:val="-1"/>
        </w:rPr>
        <w:t>oficina, computadores, impresoras, instalaciones, libros de consulta,</w:t>
      </w:r>
      <w:r w:rsidRPr="00924A3A">
        <w:rPr>
          <w:rFonts w:ascii="Arial" w:hAnsi="Arial" w:cs="Arial"/>
          <w:bCs/>
          <w:spacing w:val="-1"/>
          <w:lang w:val="es-ES"/>
        </w:rPr>
        <w:t xml:space="preserve"> </w:t>
      </w:r>
      <w:r w:rsidRPr="00924A3A">
        <w:rPr>
          <w:rFonts w:ascii="Arial" w:hAnsi="Arial" w:cs="Arial"/>
          <w:bCs/>
          <w:spacing w:val="-1"/>
        </w:rPr>
        <w:t>material de trabajo, entre otros) para la ejecución de los servicios del</w:t>
      </w:r>
      <w:r w:rsidRPr="00924A3A">
        <w:rPr>
          <w:rFonts w:ascii="Arial" w:hAnsi="Arial" w:cs="Arial"/>
          <w:bCs/>
          <w:spacing w:val="-1"/>
          <w:lang w:val="es-ES"/>
        </w:rPr>
        <w:t xml:space="preserve"> </w:t>
      </w:r>
      <w:r w:rsidRPr="00924A3A">
        <w:rPr>
          <w:rFonts w:ascii="Arial" w:hAnsi="Arial" w:cs="Arial"/>
          <w:bCs/>
          <w:spacing w:val="-1"/>
        </w:rPr>
        <w:t>contrato.</w:t>
      </w:r>
    </w:p>
    <w:p w14:paraId="64686968" w14:textId="7692D70E" w:rsidR="007126AB" w:rsidRPr="00924A3A" w:rsidRDefault="007126AB" w:rsidP="007B0B33">
      <w:pPr>
        <w:pStyle w:val="Prrafodelista"/>
        <w:numPr>
          <w:ilvl w:val="3"/>
          <w:numId w:val="18"/>
        </w:numPr>
        <w:kinsoku w:val="0"/>
        <w:overflowPunct w:val="0"/>
        <w:jc w:val="both"/>
        <w:textAlignment w:val="baseline"/>
        <w:rPr>
          <w:rFonts w:ascii="Arial" w:hAnsi="Arial" w:cs="Arial"/>
          <w:bCs/>
          <w:spacing w:val="-1"/>
        </w:rPr>
      </w:pPr>
      <w:r w:rsidRPr="00924A3A">
        <w:rPr>
          <w:rFonts w:ascii="Arial" w:hAnsi="Arial" w:cs="Arial"/>
          <w:bCs/>
          <w:spacing w:val="-1"/>
        </w:rPr>
        <w:t>Cumplir con sus obligaciones frente al Sistema de Seguridad Social</w:t>
      </w:r>
      <w:r w:rsidRPr="00924A3A">
        <w:rPr>
          <w:rFonts w:ascii="Arial" w:hAnsi="Arial" w:cs="Arial"/>
          <w:bCs/>
          <w:spacing w:val="-1"/>
          <w:lang w:val="es-ES"/>
        </w:rPr>
        <w:t xml:space="preserve"> </w:t>
      </w:r>
      <w:r w:rsidRPr="00924A3A">
        <w:rPr>
          <w:rFonts w:ascii="Arial" w:hAnsi="Arial" w:cs="Arial"/>
          <w:bCs/>
          <w:spacing w:val="-1"/>
        </w:rPr>
        <w:t>Integral, manteniendo los pagos al día durante la ejecución del contrato de</w:t>
      </w:r>
      <w:r w:rsidRPr="00924A3A">
        <w:rPr>
          <w:rFonts w:ascii="Arial" w:hAnsi="Arial" w:cs="Arial"/>
          <w:bCs/>
          <w:spacing w:val="-1"/>
          <w:lang w:val="es-ES"/>
        </w:rPr>
        <w:t xml:space="preserve"> </w:t>
      </w:r>
      <w:r w:rsidRPr="00924A3A">
        <w:rPr>
          <w:rFonts w:ascii="Arial" w:hAnsi="Arial" w:cs="Arial"/>
          <w:bCs/>
          <w:spacing w:val="-1"/>
        </w:rPr>
        <w:t>prestación de servicios, en cumplimiento de lo dispuesto en el inciso</w:t>
      </w:r>
      <w:r w:rsidRPr="00924A3A">
        <w:rPr>
          <w:rFonts w:ascii="Arial" w:hAnsi="Arial" w:cs="Arial"/>
          <w:bCs/>
          <w:spacing w:val="-1"/>
          <w:lang w:val="es-ES"/>
        </w:rPr>
        <w:t xml:space="preserve"> </w:t>
      </w:r>
      <w:r w:rsidRPr="00924A3A">
        <w:rPr>
          <w:rFonts w:ascii="Arial" w:hAnsi="Arial" w:cs="Arial"/>
          <w:bCs/>
          <w:spacing w:val="-1"/>
        </w:rPr>
        <w:t>segundo y parágrafo primero del artículo 41 de la Ley 80 de 1993,</w:t>
      </w:r>
      <w:r w:rsidRPr="00924A3A">
        <w:rPr>
          <w:rFonts w:ascii="Arial" w:hAnsi="Arial" w:cs="Arial"/>
          <w:bCs/>
          <w:spacing w:val="-1"/>
          <w:lang w:val="es-ES"/>
        </w:rPr>
        <w:t xml:space="preserve"> </w:t>
      </w:r>
      <w:r w:rsidRPr="00924A3A">
        <w:rPr>
          <w:rFonts w:ascii="Arial" w:hAnsi="Arial" w:cs="Arial"/>
          <w:bCs/>
          <w:spacing w:val="-1"/>
        </w:rPr>
        <w:t>modificado por el artículo 23 de la Ley 1150 de 2007</w:t>
      </w:r>
      <w:r w:rsidR="00CA1C03">
        <w:rPr>
          <w:rFonts w:ascii="Arial" w:hAnsi="Arial" w:cs="Arial"/>
          <w:bCs/>
          <w:spacing w:val="-1"/>
          <w:lang w:val="es-ES"/>
        </w:rPr>
        <w:t>.</w:t>
      </w:r>
    </w:p>
    <w:p w14:paraId="159DF5F9" w14:textId="77777777" w:rsidR="00DD2D8F" w:rsidRPr="00505964" w:rsidRDefault="00DD2D8F" w:rsidP="007B0B33">
      <w:pPr>
        <w:pStyle w:val="Prrafodelista"/>
        <w:ind w:left="0"/>
        <w:jc w:val="both"/>
        <w:rPr>
          <w:rFonts w:ascii="Arial" w:hAnsi="Arial" w:cs="Arial"/>
          <w:bCs/>
          <w:spacing w:val="-1"/>
          <w:highlight w:val="yellow"/>
        </w:rPr>
      </w:pPr>
    </w:p>
    <w:p w14:paraId="0BBAE0BA" w14:textId="27A09E67" w:rsidR="007126AB" w:rsidRPr="00924A3A" w:rsidRDefault="007126AB" w:rsidP="007B0B33">
      <w:pPr>
        <w:pStyle w:val="Prrafodelista"/>
        <w:numPr>
          <w:ilvl w:val="2"/>
          <w:numId w:val="18"/>
        </w:numPr>
        <w:jc w:val="both"/>
        <w:rPr>
          <w:rFonts w:ascii="Arial" w:hAnsi="Arial" w:cs="Arial"/>
          <w:b/>
          <w:spacing w:val="-1"/>
          <w:lang w:val="es-ES"/>
        </w:rPr>
      </w:pPr>
      <w:r w:rsidRPr="00924A3A">
        <w:rPr>
          <w:rFonts w:ascii="Arial" w:hAnsi="Arial" w:cs="Arial"/>
          <w:b/>
          <w:spacing w:val="-1"/>
          <w:lang w:val="es-ES"/>
        </w:rPr>
        <w:t>OBLIGACIONES DEL CONTRATANTE:</w:t>
      </w:r>
    </w:p>
    <w:p w14:paraId="4CC4FEB3" w14:textId="77777777" w:rsidR="00421A1A" w:rsidRPr="00924A3A" w:rsidRDefault="00421A1A" w:rsidP="007B0B33">
      <w:pPr>
        <w:tabs>
          <w:tab w:val="left" w:pos="284"/>
        </w:tabs>
        <w:kinsoku w:val="0"/>
        <w:overflowPunct w:val="0"/>
        <w:contextualSpacing/>
        <w:jc w:val="both"/>
        <w:textAlignment w:val="baseline"/>
        <w:rPr>
          <w:rFonts w:ascii="Arial" w:hAnsi="Arial" w:cs="Arial"/>
          <w:b/>
          <w:spacing w:val="-1"/>
        </w:rPr>
      </w:pPr>
    </w:p>
    <w:p w14:paraId="6D6B96E2" w14:textId="1AB22B02" w:rsidR="00E718EE" w:rsidRPr="00E718EE" w:rsidRDefault="00E718EE" w:rsidP="00E718EE">
      <w:pPr>
        <w:pStyle w:val="Prrafodelista"/>
        <w:numPr>
          <w:ilvl w:val="3"/>
          <w:numId w:val="18"/>
        </w:numPr>
        <w:jc w:val="both"/>
        <w:rPr>
          <w:rFonts w:ascii="Arial" w:hAnsi="Arial" w:cs="Arial"/>
          <w:b/>
          <w:color w:val="000000" w:themeColor="text1"/>
        </w:rPr>
      </w:pPr>
      <w:r w:rsidRPr="00E718EE">
        <w:rPr>
          <w:rFonts w:ascii="Arial" w:hAnsi="Arial" w:cs="Arial"/>
          <w:color w:val="000000" w:themeColor="text1"/>
        </w:rPr>
        <w:t>Poner a disposición del CONTRATISTA la información, los expedientes, bienes y elementos que se requieran para el desarrollo y ejecución del objeto y actividades u obligaciones específicas a cargo del contratista, considerando que el contratista en aplicación de su autonomía para ejecutar el contrato utilizará sus propias herramientas y recursos para la ejecución del mismo.</w:t>
      </w:r>
    </w:p>
    <w:p w14:paraId="0486020B" w14:textId="77777777" w:rsidR="00E718EE" w:rsidRDefault="001B7F78" w:rsidP="00E718EE">
      <w:pPr>
        <w:pStyle w:val="Prrafodelista"/>
        <w:numPr>
          <w:ilvl w:val="3"/>
          <w:numId w:val="18"/>
        </w:numPr>
        <w:jc w:val="both"/>
        <w:rPr>
          <w:rFonts w:ascii="Arial" w:hAnsi="Arial" w:cs="Arial"/>
          <w:bCs/>
          <w:lang w:val="es-ES_tradnl"/>
        </w:rPr>
      </w:pPr>
      <w:r w:rsidRPr="00924A3A">
        <w:rPr>
          <w:rFonts w:ascii="Arial" w:hAnsi="Arial" w:cs="Arial"/>
          <w:bCs/>
          <w:lang w:val="es-ES_tradnl"/>
        </w:rPr>
        <w:t>Tramitar diligentemente las apropiaciones presupuestales que requiera para solventar las prestaciones patrimoniales que surjan a su cargo como consecuencia de la suscripción del contrato.</w:t>
      </w:r>
    </w:p>
    <w:p w14:paraId="72A22197" w14:textId="240921DC" w:rsidR="00E718EE" w:rsidRPr="00E718EE" w:rsidRDefault="00E718EE" w:rsidP="00E718EE">
      <w:pPr>
        <w:pStyle w:val="Prrafodelista"/>
        <w:numPr>
          <w:ilvl w:val="3"/>
          <w:numId w:val="18"/>
        </w:numPr>
        <w:jc w:val="both"/>
        <w:rPr>
          <w:rFonts w:ascii="Arial" w:hAnsi="Arial" w:cs="Arial"/>
          <w:bCs/>
          <w:lang w:val="es-ES_tradnl"/>
        </w:rPr>
      </w:pPr>
      <w:r w:rsidRPr="00E718EE">
        <w:rPr>
          <w:rFonts w:ascii="Arial" w:hAnsi="Arial" w:cs="Arial"/>
          <w:color w:val="000000" w:themeColor="text1"/>
        </w:rPr>
        <w:t xml:space="preserve">Exigir la ejecución correcta, idónea y oportuna del objeto y las obligaciones específicas y generales a cargo del contratista, así como realizar las recomendaciones que estime pertinentes, por intermedio del funcionario designado para ejercer la Supervisión, quien tendrá las responsabilidades, facultades y deberá cumplir a cabalidad con las obligaciones </w:t>
      </w:r>
      <w:r w:rsidRPr="00E718EE">
        <w:rPr>
          <w:rFonts w:ascii="Arial" w:hAnsi="Arial" w:cs="Arial"/>
          <w:color w:val="000000" w:themeColor="text1"/>
          <w:lang w:eastAsia="es-CO"/>
        </w:rPr>
        <w:t>contenidas en los Artículos 83 y 84 de la Ley 1474 del año 2011.</w:t>
      </w:r>
    </w:p>
    <w:p w14:paraId="32A46B21" w14:textId="77777777" w:rsidR="007126AB" w:rsidRPr="00924A3A" w:rsidRDefault="001B7F78" w:rsidP="007B0B33">
      <w:pPr>
        <w:pStyle w:val="Prrafodelista"/>
        <w:numPr>
          <w:ilvl w:val="3"/>
          <w:numId w:val="18"/>
        </w:numPr>
        <w:jc w:val="both"/>
        <w:rPr>
          <w:rFonts w:ascii="Arial" w:hAnsi="Arial" w:cs="Arial"/>
          <w:bCs/>
          <w:lang w:val="es-ES_tradnl"/>
        </w:rPr>
      </w:pPr>
      <w:r w:rsidRPr="00924A3A">
        <w:rPr>
          <w:rFonts w:ascii="Arial" w:hAnsi="Arial" w:cs="Arial"/>
          <w:bCs/>
          <w:lang w:val="es-ES_tradnl"/>
        </w:rPr>
        <w:lastRenderedPageBreak/>
        <w:t>Recibir a satisfacción la prestación del servicio por parte del CONTRATISTA, cuando este cumpla con las condiciones establecidas en el contrato.</w:t>
      </w:r>
    </w:p>
    <w:p w14:paraId="56B78CA4" w14:textId="77777777" w:rsidR="007126AB" w:rsidRPr="00924A3A" w:rsidRDefault="001B7F78" w:rsidP="007B0B33">
      <w:pPr>
        <w:pStyle w:val="Prrafodelista"/>
        <w:numPr>
          <w:ilvl w:val="3"/>
          <w:numId w:val="18"/>
        </w:numPr>
        <w:jc w:val="both"/>
        <w:rPr>
          <w:rFonts w:ascii="Arial" w:hAnsi="Arial" w:cs="Arial"/>
          <w:bCs/>
          <w:lang w:val="es-ES_tradnl"/>
        </w:rPr>
      </w:pPr>
      <w:r w:rsidRPr="00924A3A">
        <w:rPr>
          <w:rFonts w:ascii="Arial" w:hAnsi="Arial" w:cs="Arial"/>
          <w:bCs/>
          <w:lang w:val="es-ES_tradnl"/>
        </w:rPr>
        <w:t>Pagar los honorarios al CONTRATISTA en la forma pactada y con sujeción a las disponibilidades presupuestales previstas para el efecto.</w:t>
      </w:r>
    </w:p>
    <w:p w14:paraId="77204497" w14:textId="762724B1" w:rsidR="00DD72B2" w:rsidRPr="00924A3A" w:rsidRDefault="001B7F78" w:rsidP="007B0B33">
      <w:pPr>
        <w:pStyle w:val="Prrafodelista"/>
        <w:numPr>
          <w:ilvl w:val="3"/>
          <w:numId w:val="18"/>
        </w:numPr>
        <w:jc w:val="both"/>
        <w:rPr>
          <w:rFonts w:ascii="Arial" w:hAnsi="Arial" w:cs="Arial"/>
          <w:bCs/>
          <w:lang w:val="es-ES_tradnl"/>
        </w:rPr>
      </w:pPr>
      <w:r w:rsidRPr="00924A3A">
        <w:rPr>
          <w:rFonts w:ascii="Arial" w:hAnsi="Arial" w:cs="Arial"/>
          <w:bCs/>
          <w:lang w:val="es-ES_tradnl"/>
        </w:rPr>
        <w:t>Exigir y verificar por intermedio del funcionario designado para ejercer la vigilancia y control de la ejecución del contrato, el cumplimiento de las obligaciones del contratista frente al pago de los aportes al sistema de seguridad social en salud, pensión y riesgos laborales; así como los propios del SENA, ICBF y Cajas de Compensación Familiar, cuando corresponda.</w:t>
      </w:r>
    </w:p>
    <w:p w14:paraId="53EC3AC0" w14:textId="77777777" w:rsidR="00DD72B2" w:rsidRPr="00505964" w:rsidRDefault="00DD72B2" w:rsidP="007B0B33">
      <w:pPr>
        <w:jc w:val="both"/>
        <w:rPr>
          <w:rFonts w:ascii="Arial" w:hAnsi="Arial" w:cs="Arial"/>
          <w:bCs/>
          <w:lang w:val="es-ES_tradnl"/>
        </w:rPr>
      </w:pPr>
    </w:p>
    <w:p w14:paraId="2896B09E" w14:textId="77777777" w:rsidR="002044D4" w:rsidRPr="00505964" w:rsidRDefault="002044D4" w:rsidP="007B0B33">
      <w:pPr>
        <w:numPr>
          <w:ilvl w:val="0"/>
          <w:numId w:val="18"/>
        </w:numPr>
        <w:kinsoku w:val="0"/>
        <w:overflowPunct w:val="0"/>
        <w:ind w:left="567" w:hanging="567"/>
        <w:contextualSpacing/>
        <w:jc w:val="both"/>
        <w:textAlignment w:val="baseline"/>
        <w:rPr>
          <w:rFonts w:ascii="Arial" w:hAnsi="Arial" w:cs="Arial"/>
        </w:rPr>
      </w:pPr>
      <w:r w:rsidRPr="00505964">
        <w:rPr>
          <w:rFonts w:ascii="Arial" w:hAnsi="Arial" w:cs="Arial"/>
          <w:b/>
        </w:rPr>
        <w:t>FUNDAMENTOS JURIDICOS QUE SOPORTAN LA MODALIDAD DE SELECCIÓN</w:t>
      </w:r>
      <w:r w:rsidRPr="00505964">
        <w:rPr>
          <w:rFonts w:ascii="Arial" w:hAnsi="Arial" w:cs="Arial"/>
        </w:rPr>
        <w:t>.</w:t>
      </w:r>
    </w:p>
    <w:p w14:paraId="38026136" w14:textId="77777777" w:rsidR="002044D4" w:rsidRPr="00505964" w:rsidRDefault="002044D4" w:rsidP="007B0B33">
      <w:pPr>
        <w:kinsoku w:val="0"/>
        <w:overflowPunct w:val="0"/>
        <w:textAlignment w:val="baseline"/>
        <w:rPr>
          <w:rFonts w:ascii="Arial" w:hAnsi="Arial" w:cs="Arial"/>
          <w:lang w:val="es-CO"/>
        </w:rPr>
      </w:pPr>
    </w:p>
    <w:p w14:paraId="390A64FB" w14:textId="2332F6C2" w:rsidR="00E17901" w:rsidRPr="00505964" w:rsidRDefault="00E17901" w:rsidP="007B0B33">
      <w:pPr>
        <w:pStyle w:val="NormalWeb"/>
        <w:spacing w:before="0" w:beforeAutospacing="0" w:after="0" w:afterAutospacing="0"/>
        <w:jc w:val="both"/>
        <w:rPr>
          <w:rFonts w:ascii="Arial" w:hAnsi="Arial" w:cs="Arial"/>
          <w:bCs/>
          <w:i/>
          <w:color w:val="000000" w:themeColor="text1"/>
        </w:rPr>
      </w:pPr>
      <w:r w:rsidRPr="00505964">
        <w:rPr>
          <w:rFonts w:ascii="Arial" w:hAnsi="Arial" w:cs="Arial"/>
          <w:bCs/>
          <w:color w:val="000000" w:themeColor="text1"/>
        </w:rPr>
        <w:t>La escogencia del contratista se efectuará a través de la modalidad de selección denominada: “Contratación Directa” consagrada en el artículo 2º numeral 4º de la Ley 1150 de 2007 invocando como causal para su celebración la descrita en el Literal H: “</w:t>
      </w:r>
      <w:r w:rsidRPr="00505964">
        <w:rPr>
          <w:rFonts w:ascii="Arial" w:hAnsi="Arial" w:cs="Arial"/>
          <w:bCs/>
          <w:i/>
          <w:color w:val="000000" w:themeColor="text1"/>
        </w:rPr>
        <w:t>prestación de servicios profesionales y de apoyo a la gestión</w:t>
      </w:r>
      <w:r w:rsidRPr="00505964">
        <w:rPr>
          <w:rFonts w:ascii="Arial" w:hAnsi="Arial" w:cs="Arial"/>
          <w:bCs/>
          <w:color w:val="000000" w:themeColor="text1"/>
        </w:rPr>
        <w:t>”</w:t>
      </w:r>
      <w:r w:rsidRPr="00505964">
        <w:rPr>
          <w:rFonts w:ascii="Arial" w:hAnsi="Arial" w:cs="Arial"/>
          <w:b/>
          <w:bCs/>
          <w:color w:val="000000" w:themeColor="text1"/>
        </w:rPr>
        <w:t>;</w:t>
      </w:r>
      <w:r w:rsidRPr="00505964">
        <w:rPr>
          <w:rFonts w:ascii="Arial" w:hAnsi="Arial" w:cs="Arial"/>
          <w:bCs/>
          <w:color w:val="000000" w:themeColor="text1"/>
        </w:rPr>
        <w:t xml:space="preserve"> reglamentada por el Decreto 1082 del año 2015, en su artículo </w:t>
      </w:r>
      <w:r w:rsidRPr="00505964">
        <w:rPr>
          <w:rFonts w:ascii="Arial" w:hAnsi="Arial" w:cs="Arial"/>
          <w:color w:val="000000" w:themeColor="text1"/>
        </w:rPr>
        <w:t>2.2.1.2.1.4.9</w:t>
      </w:r>
      <w:r w:rsidRPr="00505964">
        <w:rPr>
          <w:rFonts w:ascii="Arial" w:hAnsi="Arial" w:cs="Arial"/>
          <w:bCs/>
          <w:color w:val="000000" w:themeColor="text1"/>
        </w:rPr>
        <w:t>, el cual determina:“</w:t>
      </w:r>
      <w:r w:rsidRPr="00505964">
        <w:rPr>
          <w:rFonts w:ascii="Arial" w:hAnsi="Arial" w:cs="Arial"/>
          <w:bCs/>
          <w:i/>
          <w:color w:val="000000" w:themeColor="text1"/>
        </w:rPr>
        <w:t>…Las entidades estatales pueden contratar bajo la modalidad de contrata</w:t>
      </w:r>
      <w:r w:rsidRPr="00505964">
        <w:rPr>
          <w:rFonts w:ascii="Arial" w:hAnsi="Arial" w:cs="Arial"/>
          <w:bCs/>
          <w:i/>
          <w:color w:val="000000" w:themeColor="text1"/>
        </w:rPr>
        <w:softHyphen/>
        <w:t>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w:t>
      </w:r>
      <w:r w:rsidRPr="00505964">
        <w:rPr>
          <w:rFonts w:ascii="Arial" w:hAnsi="Arial" w:cs="Arial"/>
          <w:bCs/>
          <w:color w:val="000000" w:themeColor="text1"/>
        </w:rPr>
        <w:t xml:space="preserve">…” </w:t>
      </w:r>
      <w:r w:rsidRPr="00505964">
        <w:rPr>
          <w:rFonts w:ascii="Arial" w:hAnsi="Arial" w:cs="Arial"/>
          <w:bCs/>
          <w:i/>
          <w:color w:val="000000" w:themeColor="text1"/>
        </w:rPr>
        <w:t>Los servicios</w:t>
      </w:r>
      <w:r w:rsidRPr="00505964">
        <w:rPr>
          <w:rFonts w:ascii="Arial" w:hAnsi="Arial" w:cs="Arial"/>
          <w:b/>
          <w:i/>
          <w:color w:val="000000" w:themeColor="text1"/>
        </w:rPr>
        <w:t xml:space="preserve"> </w:t>
      </w:r>
      <w:r w:rsidRPr="00505964">
        <w:rPr>
          <w:rFonts w:ascii="Arial" w:hAnsi="Arial" w:cs="Arial"/>
          <w:bCs/>
          <w:color w:val="000000" w:themeColor="text1"/>
        </w:rPr>
        <w:t>la Ley 1150 del año 2007 en su</w:t>
      </w:r>
      <w:r w:rsidRPr="00505964">
        <w:rPr>
          <w:rFonts w:ascii="Arial" w:hAnsi="Arial" w:cs="Arial"/>
          <w:bCs/>
          <w:i/>
          <w:color w:val="000000" w:themeColor="text1"/>
        </w:rPr>
        <w:t xml:space="preserve"> y de apoyo a la gestión corresponden a aquellos de naturaleza intelectual diferentes a los de consultoría</w:t>
      </w:r>
      <w:r w:rsidRPr="00505964">
        <w:rPr>
          <w:rStyle w:val="Refdenotaalpie"/>
          <w:rFonts w:ascii="Arial" w:hAnsi="Arial" w:cs="Arial"/>
          <w:bCs/>
          <w:i/>
          <w:color w:val="000000" w:themeColor="text1"/>
        </w:rPr>
        <w:footnoteReference w:id="1"/>
      </w:r>
      <w:r w:rsidRPr="00505964">
        <w:rPr>
          <w:rFonts w:ascii="Arial" w:hAnsi="Arial" w:cs="Arial"/>
          <w:bCs/>
          <w:i/>
          <w:color w:val="000000" w:themeColor="text1"/>
        </w:rPr>
        <w:t>, que se derivan del cumplimiento de las funciones de la entidad estatal, así como los relacionados con actividades operativas, logísticas, o asistenciales.</w:t>
      </w:r>
    </w:p>
    <w:p w14:paraId="247198EA" w14:textId="77777777" w:rsidR="002044D4" w:rsidRPr="00505964" w:rsidRDefault="002044D4" w:rsidP="007B0B33">
      <w:pPr>
        <w:kinsoku w:val="0"/>
        <w:overflowPunct w:val="0"/>
        <w:contextualSpacing/>
        <w:textAlignment w:val="baseline"/>
        <w:rPr>
          <w:rFonts w:ascii="Arial" w:hAnsi="Arial" w:cs="Arial"/>
          <w:b/>
          <w:bCs/>
          <w:spacing w:val="11"/>
        </w:rPr>
      </w:pPr>
    </w:p>
    <w:p w14:paraId="35041C2E" w14:textId="60F2EE15" w:rsidR="001B7F78" w:rsidRPr="00505964" w:rsidRDefault="001B7F78" w:rsidP="007B0B33">
      <w:pPr>
        <w:numPr>
          <w:ilvl w:val="0"/>
          <w:numId w:val="18"/>
        </w:numPr>
        <w:kinsoku w:val="0"/>
        <w:overflowPunct w:val="0"/>
        <w:ind w:left="567" w:hanging="567"/>
        <w:contextualSpacing/>
        <w:textAlignment w:val="baseline"/>
        <w:rPr>
          <w:rFonts w:ascii="Arial" w:hAnsi="Arial" w:cs="Arial"/>
          <w:b/>
          <w:bCs/>
          <w:spacing w:val="11"/>
        </w:rPr>
      </w:pPr>
      <w:r w:rsidRPr="00505964">
        <w:rPr>
          <w:rFonts w:ascii="Arial" w:hAnsi="Arial" w:cs="Arial"/>
          <w:b/>
        </w:rPr>
        <w:t>ANÁLISIS QUE SOPORTA EL VALOR ESTIMADO DEL</w:t>
      </w:r>
      <w:r w:rsidR="00035B58" w:rsidRPr="00505964">
        <w:rPr>
          <w:rFonts w:ascii="Arial" w:hAnsi="Arial" w:cs="Arial"/>
          <w:b/>
        </w:rPr>
        <w:t xml:space="preserve"> FUTURO </w:t>
      </w:r>
      <w:r w:rsidRPr="00505964">
        <w:rPr>
          <w:rFonts w:ascii="Arial" w:hAnsi="Arial" w:cs="Arial"/>
          <w:b/>
        </w:rPr>
        <w:t>CONTRATO</w:t>
      </w:r>
      <w:r w:rsidRPr="00505964">
        <w:rPr>
          <w:rFonts w:ascii="Arial" w:hAnsi="Arial" w:cs="Arial"/>
          <w:b/>
          <w:bCs/>
          <w:spacing w:val="11"/>
        </w:rPr>
        <w:t>.</w:t>
      </w:r>
    </w:p>
    <w:p w14:paraId="79B9DC03" w14:textId="77777777" w:rsidR="002044D4" w:rsidRPr="00505964" w:rsidRDefault="002044D4" w:rsidP="007B0B33">
      <w:pPr>
        <w:kinsoku w:val="0"/>
        <w:overflowPunct w:val="0"/>
        <w:ind w:left="390" w:right="72"/>
        <w:jc w:val="both"/>
        <w:textAlignment w:val="baseline"/>
        <w:rPr>
          <w:rFonts w:ascii="Arial" w:hAnsi="Arial" w:cs="Arial"/>
          <w:bCs/>
        </w:rPr>
      </w:pPr>
    </w:p>
    <w:p w14:paraId="6A3A4DFB" w14:textId="2BD33C31" w:rsidR="00A80010" w:rsidRPr="00505964" w:rsidRDefault="00E17901" w:rsidP="007B0B33">
      <w:pPr>
        <w:pStyle w:val="NormalWeb"/>
        <w:spacing w:before="0" w:beforeAutospacing="0" w:after="0" w:afterAutospacing="0"/>
        <w:jc w:val="both"/>
        <w:rPr>
          <w:rFonts w:ascii="Arial" w:hAnsi="Arial" w:cs="Arial"/>
          <w:color w:val="000000" w:themeColor="text1"/>
        </w:rPr>
      </w:pPr>
      <w:r w:rsidRPr="00505964">
        <w:rPr>
          <w:rFonts w:ascii="Arial" w:hAnsi="Arial" w:cs="Arial"/>
          <w:color w:val="000000" w:themeColor="text1"/>
        </w:rPr>
        <w:t>El valor del contrato a celebrar se fija de conformidad con las distintas variables mencionadas en el Estudio del Sector, esto conforme con los requisitos de idoneidad y experiencia solicitados en el presente Estudio Previo. Así las cosas, se ha determinado que el valor de los honorarios</w:t>
      </w:r>
      <w:r w:rsidR="00316949" w:rsidRPr="00505964">
        <w:rPr>
          <w:rFonts w:ascii="Arial" w:hAnsi="Arial" w:cs="Arial"/>
          <w:color w:val="000000" w:themeColor="text1"/>
        </w:rPr>
        <w:t xml:space="preserve"> a cancelar al futuro</w:t>
      </w:r>
      <w:r w:rsidRPr="00505964">
        <w:rPr>
          <w:rFonts w:ascii="Arial" w:hAnsi="Arial" w:cs="Arial"/>
          <w:color w:val="000000" w:themeColor="text1"/>
        </w:rPr>
        <w:t xml:space="preserve"> contratista ascenderá a la suma de: </w:t>
      </w:r>
      <w:r w:rsidRPr="00240552">
        <w:rPr>
          <w:rFonts w:ascii="Arial" w:hAnsi="Arial" w:cs="Arial"/>
          <w:b/>
          <w:bCs/>
          <w:color w:val="FF0000"/>
        </w:rPr>
        <w:t>______ ($____)</w:t>
      </w:r>
      <w:r w:rsidR="00240552">
        <w:rPr>
          <w:rFonts w:ascii="Arial" w:hAnsi="Arial" w:cs="Arial"/>
          <w:color w:val="FF0000"/>
        </w:rPr>
        <w:t>auto</w:t>
      </w:r>
      <w:r w:rsidRPr="00240552">
        <w:rPr>
          <w:rFonts w:ascii="Arial" w:hAnsi="Arial" w:cs="Arial"/>
          <w:color w:val="000000" w:themeColor="text1"/>
        </w:rPr>
        <w:t xml:space="preserve"> </w:t>
      </w:r>
      <w:r w:rsidRPr="00505964">
        <w:rPr>
          <w:rFonts w:ascii="Arial" w:hAnsi="Arial" w:cs="Arial"/>
          <w:color w:val="000000" w:themeColor="text1"/>
        </w:rPr>
        <w:t>incluido IVA, impuestos o descuentos.</w:t>
      </w:r>
    </w:p>
    <w:p w14:paraId="135446EF" w14:textId="77777777" w:rsidR="00E17901" w:rsidRPr="00505964" w:rsidRDefault="00E17901" w:rsidP="007B0B33">
      <w:pPr>
        <w:kinsoku w:val="0"/>
        <w:overflowPunct w:val="0"/>
        <w:ind w:right="72"/>
        <w:jc w:val="both"/>
        <w:textAlignment w:val="baseline"/>
        <w:rPr>
          <w:rFonts w:ascii="Arial" w:hAnsi="Arial" w:cs="Arial"/>
        </w:rPr>
      </w:pPr>
    </w:p>
    <w:p w14:paraId="6A5F6BEE" w14:textId="44025775" w:rsidR="00E17901" w:rsidRPr="00505964" w:rsidRDefault="00E17901" w:rsidP="007B0B33">
      <w:pPr>
        <w:pStyle w:val="NormalWeb"/>
        <w:numPr>
          <w:ilvl w:val="0"/>
          <w:numId w:val="18"/>
        </w:numPr>
        <w:spacing w:before="0" w:beforeAutospacing="0" w:after="0" w:afterAutospacing="0"/>
        <w:ind w:left="567" w:hanging="567"/>
        <w:jc w:val="both"/>
        <w:rPr>
          <w:rFonts w:ascii="Arial" w:hAnsi="Arial" w:cs="Arial"/>
          <w:b/>
          <w:bCs/>
          <w:color w:val="000000" w:themeColor="text1"/>
        </w:rPr>
      </w:pPr>
      <w:r w:rsidRPr="00505964">
        <w:rPr>
          <w:rFonts w:ascii="Arial" w:hAnsi="Arial" w:cs="Arial"/>
          <w:b/>
          <w:bCs/>
          <w:color w:val="000000" w:themeColor="text1"/>
        </w:rPr>
        <w:t>CRITERIOS Y/O FACTORES PARA SELECCIONAR EL FUTURO CONTRATISTA</w:t>
      </w:r>
    </w:p>
    <w:p w14:paraId="6AFF9762" w14:textId="77777777" w:rsidR="00E17901" w:rsidRPr="00505964" w:rsidRDefault="00E17901" w:rsidP="007B0B33">
      <w:pPr>
        <w:kinsoku w:val="0"/>
        <w:overflowPunct w:val="0"/>
        <w:ind w:right="72"/>
        <w:jc w:val="both"/>
        <w:textAlignment w:val="baseline"/>
        <w:rPr>
          <w:rFonts w:ascii="Arial" w:hAnsi="Arial" w:cs="Arial"/>
          <w:lang w:val="es-CO"/>
        </w:rPr>
      </w:pPr>
    </w:p>
    <w:p w14:paraId="319C2D95" w14:textId="5E8B76DD" w:rsidR="00035B58" w:rsidRPr="00505964" w:rsidRDefault="001B7F78" w:rsidP="007B0B33">
      <w:pPr>
        <w:kinsoku w:val="0"/>
        <w:overflowPunct w:val="0"/>
        <w:ind w:right="72"/>
        <w:jc w:val="both"/>
        <w:textAlignment w:val="baseline"/>
        <w:rPr>
          <w:rFonts w:ascii="Arial" w:hAnsi="Arial" w:cs="Arial"/>
          <w:color w:val="000000" w:themeColor="text1"/>
        </w:rPr>
      </w:pPr>
      <w:r w:rsidRPr="00505964">
        <w:rPr>
          <w:rFonts w:ascii="Arial" w:hAnsi="Arial" w:cs="Arial"/>
          <w:bCs/>
        </w:rPr>
        <w:t xml:space="preserve">Por tratarse de </w:t>
      </w:r>
      <w:r w:rsidR="00035B58" w:rsidRPr="00505964">
        <w:rPr>
          <w:rFonts w:ascii="Arial" w:hAnsi="Arial" w:cs="Arial"/>
          <w:bCs/>
        </w:rPr>
        <w:t>C</w:t>
      </w:r>
      <w:r w:rsidRPr="00505964">
        <w:rPr>
          <w:rFonts w:ascii="Arial" w:hAnsi="Arial" w:cs="Arial"/>
          <w:bCs/>
        </w:rPr>
        <w:t xml:space="preserve">ontratos de </w:t>
      </w:r>
      <w:r w:rsidR="00035B58" w:rsidRPr="00505964">
        <w:rPr>
          <w:rFonts w:ascii="Arial" w:hAnsi="Arial" w:cs="Arial"/>
          <w:bCs/>
        </w:rPr>
        <w:t>P</w:t>
      </w:r>
      <w:r w:rsidRPr="00505964">
        <w:rPr>
          <w:rFonts w:ascii="Arial" w:hAnsi="Arial" w:cs="Arial"/>
          <w:bCs/>
        </w:rPr>
        <w:t>restació</w:t>
      </w:r>
      <w:r w:rsidR="007042A1" w:rsidRPr="00505964">
        <w:rPr>
          <w:rFonts w:ascii="Arial" w:hAnsi="Arial" w:cs="Arial"/>
          <w:bCs/>
        </w:rPr>
        <w:t xml:space="preserve">n de </w:t>
      </w:r>
      <w:r w:rsidR="00035B58" w:rsidRPr="00505964">
        <w:rPr>
          <w:rFonts w:ascii="Arial" w:hAnsi="Arial" w:cs="Arial"/>
          <w:bCs/>
        </w:rPr>
        <w:t>S</w:t>
      </w:r>
      <w:r w:rsidR="007042A1" w:rsidRPr="00505964">
        <w:rPr>
          <w:rFonts w:ascii="Arial" w:hAnsi="Arial" w:cs="Arial"/>
          <w:bCs/>
        </w:rPr>
        <w:t>ervicios</w:t>
      </w:r>
      <w:r w:rsidRPr="00505964">
        <w:rPr>
          <w:rFonts w:ascii="Arial" w:hAnsi="Arial" w:cs="Arial"/>
          <w:bCs/>
        </w:rPr>
        <w:t>, no es necesario obtener varias ofertas y la selección se</w:t>
      </w:r>
      <w:r w:rsidR="003E2C79" w:rsidRPr="00505964">
        <w:rPr>
          <w:rFonts w:ascii="Arial" w:hAnsi="Arial" w:cs="Arial"/>
          <w:bCs/>
        </w:rPr>
        <w:t xml:space="preserve"> realiza</w:t>
      </w:r>
      <w:r w:rsidR="00035B58" w:rsidRPr="00505964">
        <w:rPr>
          <w:rFonts w:ascii="Arial" w:hAnsi="Arial" w:cs="Arial"/>
          <w:bCs/>
        </w:rPr>
        <w:t>rá</w:t>
      </w:r>
      <w:r w:rsidR="003E2C79" w:rsidRPr="00505964">
        <w:rPr>
          <w:rFonts w:ascii="Arial" w:hAnsi="Arial" w:cs="Arial"/>
          <w:bCs/>
        </w:rPr>
        <w:t xml:space="preserve"> ten</w:t>
      </w:r>
      <w:r w:rsidR="005B641E" w:rsidRPr="00505964">
        <w:rPr>
          <w:rFonts w:ascii="Arial" w:hAnsi="Arial" w:cs="Arial"/>
          <w:bCs/>
        </w:rPr>
        <w:t xml:space="preserve">iendo en cuenta la experiencia </w:t>
      </w:r>
      <w:r w:rsidR="00C6323C" w:rsidRPr="00505964">
        <w:rPr>
          <w:rFonts w:ascii="Arial" w:hAnsi="Arial" w:cs="Arial"/>
          <w:bCs/>
        </w:rPr>
        <w:t>y/</w:t>
      </w:r>
      <w:r w:rsidR="005B641E" w:rsidRPr="00505964">
        <w:rPr>
          <w:rFonts w:ascii="Arial" w:hAnsi="Arial" w:cs="Arial"/>
          <w:bCs/>
        </w:rPr>
        <w:t>o</w:t>
      </w:r>
      <w:r w:rsidR="003E2C79" w:rsidRPr="00505964">
        <w:rPr>
          <w:rFonts w:ascii="Arial" w:hAnsi="Arial" w:cs="Arial"/>
          <w:bCs/>
        </w:rPr>
        <w:t xml:space="preserve"> idoneidad </w:t>
      </w:r>
      <w:r w:rsidRPr="00505964">
        <w:rPr>
          <w:rFonts w:ascii="Arial" w:hAnsi="Arial" w:cs="Arial"/>
          <w:bCs/>
        </w:rPr>
        <w:t>del proponente para ejecutar el objeto contractual</w:t>
      </w:r>
      <w:r w:rsidR="00035B58" w:rsidRPr="00505964">
        <w:rPr>
          <w:rFonts w:ascii="Arial" w:hAnsi="Arial" w:cs="Arial"/>
          <w:bCs/>
        </w:rPr>
        <w:t xml:space="preserve">. Por lo tanto, </w:t>
      </w:r>
      <w:r w:rsidR="00035B58" w:rsidRPr="00505964">
        <w:rPr>
          <w:rFonts w:ascii="Arial" w:hAnsi="Arial" w:cs="Arial"/>
          <w:color w:val="000000" w:themeColor="text1"/>
        </w:rPr>
        <w:t xml:space="preserve">en este caso, de acuerdo con el objeto del futuro contrato y las obligaciones específicas a cumplir, la Gobernación del Quindío determina que la persona natural oferente a </w:t>
      </w:r>
      <w:r w:rsidR="00035B58" w:rsidRPr="00505964">
        <w:rPr>
          <w:rFonts w:ascii="Arial" w:hAnsi="Arial" w:cs="Arial"/>
          <w:color w:val="000000" w:themeColor="text1"/>
        </w:rPr>
        <w:lastRenderedPageBreak/>
        <w:t>contratar deberá acreditar los siguientes requisitos o perfil para proceder a la celebración del contrato:</w:t>
      </w:r>
    </w:p>
    <w:p w14:paraId="0DEF64BA" w14:textId="77777777" w:rsidR="00035B58" w:rsidRPr="00505964" w:rsidRDefault="00035B58" w:rsidP="007B0B33">
      <w:pPr>
        <w:kinsoku w:val="0"/>
        <w:overflowPunct w:val="0"/>
        <w:ind w:right="72"/>
        <w:jc w:val="both"/>
        <w:textAlignment w:val="baseline"/>
        <w:rPr>
          <w:rFonts w:ascii="Arial" w:hAnsi="Arial" w:cs="Arial"/>
          <w:color w:val="000000" w:themeColor="text1"/>
        </w:rPr>
      </w:pPr>
    </w:p>
    <w:p w14:paraId="76980489" w14:textId="7F8DD0FA" w:rsidR="00035B58" w:rsidRPr="00505964" w:rsidRDefault="00035B58" w:rsidP="007B0B33">
      <w:pPr>
        <w:pStyle w:val="Prrafodelista"/>
        <w:numPr>
          <w:ilvl w:val="1"/>
          <w:numId w:val="38"/>
        </w:numPr>
        <w:jc w:val="both"/>
        <w:rPr>
          <w:rFonts w:ascii="Arial" w:hAnsi="Arial" w:cs="Arial"/>
          <w:color w:val="000000" w:themeColor="text1"/>
          <w:lang w:val="es-ES_tradnl"/>
        </w:rPr>
      </w:pPr>
      <w:r w:rsidRPr="00505964">
        <w:rPr>
          <w:rFonts w:ascii="Arial" w:hAnsi="Arial" w:cs="Arial"/>
          <w:b/>
          <w:bCs/>
          <w:color w:val="000000" w:themeColor="text1"/>
          <w:lang w:val="es-ES_tradnl"/>
        </w:rPr>
        <w:t>IDONEIDAD:</w:t>
      </w:r>
      <w:r w:rsidRPr="00505964">
        <w:rPr>
          <w:rFonts w:ascii="Arial" w:eastAsia="AR PL SungtiL GB" w:hAnsi="Arial" w:cs="Arial"/>
          <w:color w:val="000000" w:themeColor="text1"/>
          <w:lang w:val="es-ES_tradnl" w:eastAsia="zh-CN" w:bidi="hi-IN"/>
        </w:rPr>
        <w:t xml:space="preserve"> El futuro contratista deberá de acreditar</w:t>
      </w:r>
      <w:r w:rsidR="00E718EE">
        <w:rPr>
          <w:rFonts w:ascii="Arial" w:eastAsia="AR PL SungtiL GB" w:hAnsi="Arial" w:cs="Arial"/>
          <w:color w:val="000000" w:themeColor="text1"/>
          <w:lang w:val="es-ES_tradnl" w:eastAsia="zh-CN" w:bidi="hi-IN"/>
        </w:rPr>
        <w:t xml:space="preserve"> </w:t>
      </w:r>
      <w:r w:rsidR="00E718EE" w:rsidRPr="00240552">
        <w:rPr>
          <w:rFonts w:ascii="Arial" w:eastAsia="AR PL SungtiL GB" w:hAnsi="Arial" w:cs="Arial"/>
          <w:b/>
          <w:bCs/>
          <w:color w:val="FF0000"/>
          <w:lang w:val="es-ES_tradnl" w:eastAsia="zh-CN" w:bidi="hi-IN"/>
        </w:rPr>
        <w:t>(Deberá de incluir que estudios que se solicitarán al futuro contratista, en caso de profesiones reguladas, deberá de solicitar la respectiva tarjeta profesional vigente).</w:t>
      </w:r>
      <w:r w:rsidR="00E718EE" w:rsidRPr="00240552">
        <w:rPr>
          <w:rFonts w:ascii="Arial" w:eastAsia="AR PL SungtiL GB" w:hAnsi="Arial" w:cs="Arial"/>
          <w:color w:val="FF0000"/>
          <w:lang w:val="es-ES_tradnl" w:eastAsia="zh-CN" w:bidi="hi-IN"/>
        </w:rPr>
        <w:t xml:space="preserve"> </w:t>
      </w:r>
      <w:r w:rsidR="00240552">
        <w:rPr>
          <w:rFonts w:ascii="Arial" w:eastAsia="AR PL SungtiL GB" w:hAnsi="Arial" w:cs="Arial"/>
          <w:color w:val="FF0000"/>
          <w:lang w:val="es-ES_tradnl" w:eastAsia="zh-CN" w:bidi="hi-IN"/>
        </w:rPr>
        <w:t>manual</w:t>
      </w:r>
    </w:p>
    <w:p w14:paraId="40F2FB26" w14:textId="77777777" w:rsidR="00035B58" w:rsidRPr="00505964" w:rsidRDefault="00035B58" w:rsidP="007B0B33">
      <w:pPr>
        <w:pStyle w:val="Prrafodelista"/>
        <w:jc w:val="both"/>
        <w:rPr>
          <w:rFonts w:ascii="Arial" w:hAnsi="Arial" w:cs="Arial"/>
          <w:color w:val="000000" w:themeColor="text1"/>
          <w:lang w:val="es-ES_tradnl"/>
        </w:rPr>
      </w:pPr>
    </w:p>
    <w:p w14:paraId="4499B28D" w14:textId="199C8775" w:rsidR="00035B58" w:rsidRPr="00505964" w:rsidRDefault="00035B58" w:rsidP="007B0B33">
      <w:pPr>
        <w:pStyle w:val="Prrafodelista"/>
        <w:numPr>
          <w:ilvl w:val="1"/>
          <w:numId w:val="38"/>
        </w:numPr>
        <w:jc w:val="both"/>
        <w:rPr>
          <w:rFonts w:ascii="Arial" w:hAnsi="Arial" w:cs="Arial"/>
          <w:color w:val="000000" w:themeColor="text1"/>
          <w:lang w:val="es-ES_tradnl"/>
        </w:rPr>
      </w:pPr>
      <w:r w:rsidRPr="00505964">
        <w:rPr>
          <w:rFonts w:ascii="Arial" w:hAnsi="Arial" w:cs="Arial"/>
          <w:b/>
          <w:bCs/>
          <w:color w:val="000000" w:themeColor="text1"/>
          <w:lang w:val="es-ES_tradnl"/>
        </w:rPr>
        <w:t xml:space="preserve">EXPERIENCIA: </w:t>
      </w:r>
      <w:r w:rsidRPr="00505964">
        <w:rPr>
          <w:rFonts w:ascii="Arial" w:hAnsi="Arial" w:cs="Arial"/>
          <w:color w:val="000000" w:themeColor="text1"/>
          <w:lang w:val="es-ES_tradnl"/>
        </w:rPr>
        <w:t xml:space="preserve">El </w:t>
      </w:r>
      <w:r w:rsidRPr="00505964">
        <w:rPr>
          <w:rFonts w:ascii="Arial" w:eastAsia="AR PL SungtiL GB" w:hAnsi="Arial" w:cs="Arial"/>
          <w:color w:val="000000" w:themeColor="text1"/>
          <w:lang w:val="es-ES_tradnl" w:eastAsia="zh-CN" w:bidi="hi-IN"/>
        </w:rPr>
        <w:t>futuro contratista</w:t>
      </w:r>
      <w:r w:rsidRPr="00505964">
        <w:rPr>
          <w:rFonts w:ascii="Arial" w:hAnsi="Arial" w:cs="Arial"/>
          <w:color w:val="000000" w:themeColor="text1"/>
          <w:lang w:val="es-ES_tradnl"/>
        </w:rPr>
        <w:t xml:space="preserve"> deberá de acreditar experiencia</w:t>
      </w:r>
      <w:r w:rsidR="00E718EE" w:rsidRPr="00240552">
        <w:rPr>
          <w:rFonts w:ascii="Arial" w:hAnsi="Arial" w:cs="Arial"/>
          <w:color w:val="FF0000"/>
          <w:lang w:val="es-ES_tradnl"/>
        </w:rPr>
        <w:t xml:space="preserve"> </w:t>
      </w:r>
      <w:r w:rsidR="00E718EE" w:rsidRPr="00240552">
        <w:rPr>
          <w:rFonts w:ascii="Arial" w:hAnsi="Arial" w:cs="Arial"/>
          <w:b/>
          <w:bCs/>
          <w:color w:val="FF0000"/>
          <w:lang w:val="es-ES_tradnl"/>
        </w:rPr>
        <w:t>(Deberá de incluir la experiencia que se le solicitará al futuro contratista, esta puede ser laboral, profesional, relacionada, profesional relacionada, etc).</w:t>
      </w:r>
      <w:r w:rsidR="00240552">
        <w:rPr>
          <w:rFonts w:ascii="Arial" w:hAnsi="Arial" w:cs="Arial"/>
          <w:b/>
          <w:bCs/>
          <w:color w:val="FF0000"/>
          <w:lang w:val="es-ES_tradnl"/>
        </w:rPr>
        <w:t>manual</w:t>
      </w:r>
    </w:p>
    <w:p w14:paraId="18B8513B" w14:textId="77777777" w:rsidR="00DD2D8F" w:rsidRPr="00505964" w:rsidRDefault="00DD2D8F" w:rsidP="007B0B33">
      <w:pPr>
        <w:kinsoku w:val="0"/>
        <w:overflowPunct w:val="0"/>
        <w:ind w:right="72"/>
        <w:jc w:val="both"/>
        <w:textAlignment w:val="baseline"/>
        <w:rPr>
          <w:rFonts w:ascii="Arial" w:hAnsi="Arial" w:cs="Arial"/>
        </w:rPr>
      </w:pPr>
    </w:p>
    <w:p w14:paraId="7210F1B0" w14:textId="3936EE1E" w:rsidR="002E252D" w:rsidRPr="00505964" w:rsidRDefault="005C2969" w:rsidP="007B0B33">
      <w:pPr>
        <w:kinsoku w:val="0"/>
        <w:overflowPunct w:val="0"/>
        <w:ind w:right="72"/>
        <w:jc w:val="both"/>
        <w:textAlignment w:val="baseline"/>
        <w:rPr>
          <w:rFonts w:ascii="Arial" w:hAnsi="Arial" w:cs="Arial"/>
        </w:rPr>
      </w:pPr>
      <w:r w:rsidRPr="00505964">
        <w:rPr>
          <w:rFonts w:ascii="Arial" w:hAnsi="Arial" w:cs="Arial"/>
        </w:rPr>
        <w:t>Además de lo anterior</w:t>
      </w:r>
      <w:r w:rsidR="00316949" w:rsidRPr="00505964">
        <w:rPr>
          <w:rFonts w:ascii="Arial" w:hAnsi="Arial" w:cs="Arial"/>
        </w:rPr>
        <w:t xml:space="preserve">, </w:t>
      </w:r>
      <w:r w:rsidR="00C046FE" w:rsidRPr="00505964">
        <w:rPr>
          <w:rFonts w:ascii="Arial" w:hAnsi="Arial" w:cs="Arial"/>
        </w:rPr>
        <w:t>debe cumplir con los siguientes requisitos:</w:t>
      </w:r>
    </w:p>
    <w:p w14:paraId="0F14E20E" w14:textId="77777777" w:rsidR="00C046FE" w:rsidRPr="00505964" w:rsidRDefault="00C046FE" w:rsidP="007B0B33">
      <w:pPr>
        <w:kinsoku w:val="0"/>
        <w:overflowPunct w:val="0"/>
        <w:ind w:right="72"/>
        <w:jc w:val="both"/>
        <w:textAlignment w:val="baseline"/>
        <w:rPr>
          <w:rFonts w:ascii="Arial" w:hAnsi="Arial" w:cs="Arial"/>
        </w:rPr>
      </w:pPr>
    </w:p>
    <w:p w14:paraId="2F30E2F7" w14:textId="4ED957D1" w:rsidR="002E252D" w:rsidRPr="00E718EE" w:rsidRDefault="00035B58" w:rsidP="007B0B33">
      <w:pPr>
        <w:pStyle w:val="Prrafodelista"/>
        <w:numPr>
          <w:ilvl w:val="0"/>
          <w:numId w:val="28"/>
        </w:numPr>
        <w:kinsoku w:val="0"/>
        <w:overflowPunct w:val="0"/>
        <w:ind w:left="709" w:right="72" w:hanging="425"/>
        <w:jc w:val="both"/>
        <w:textAlignment w:val="baseline"/>
        <w:rPr>
          <w:rFonts w:ascii="Arial" w:hAnsi="Arial" w:cs="Arial"/>
        </w:rPr>
      </w:pPr>
      <w:r w:rsidRPr="00E718EE">
        <w:rPr>
          <w:rFonts w:ascii="Arial" w:hAnsi="Arial" w:cs="Arial"/>
        </w:rPr>
        <w:t>Propuesta técnica y económica.</w:t>
      </w:r>
    </w:p>
    <w:p w14:paraId="6A2D02F7" w14:textId="67B6815C" w:rsidR="00E22636" w:rsidRDefault="00035B58" w:rsidP="00E22636">
      <w:pPr>
        <w:numPr>
          <w:ilvl w:val="0"/>
          <w:numId w:val="28"/>
        </w:numPr>
        <w:kinsoku w:val="0"/>
        <w:overflowPunct w:val="0"/>
        <w:ind w:left="709" w:right="72" w:hanging="425"/>
        <w:jc w:val="both"/>
        <w:textAlignment w:val="baseline"/>
        <w:rPr>
          <w:rFonts w:ascii="Arial" w:hAnsi="Arial" w:cs="Arial"/>
        </w:rPr>
      </w:pPr>
      <w:r w:rsidRPr="00E718EE">
        <w:rPr>
          <w:rFonts w:ascii="Arial" w:hAnsi="Arial" w:cs="Arial"/>
        </w:rPr>
        <w:t xml:space="preserve">Fotocopia de la cédula de ciudadanía. </w:t>
      </w:r>
    </w:p>
    <w:p w14:paraId="0B47E6C1" w14:textId="42110373" w:rsidR="00E22636" w:rsidRPr="00E22636" w:rsidRDefault="00E22636" w:rsidP="00E22636">
      <w:pPr>
        <w:numPr>
          <w:ilvl w:val="0"/>
          <w:numId w:val="28"/>
        </w:numPr>
        <w:kinsoku w:val="0"/>
        <w:overflowPunct w:val="0"/>
        <w:ind w:left="709" w:right="72" w:hanging="425"/>
        <w:jc w:val="both"/>
        <w:textAlignment w:val="baseline"/>
        <w:rPr>
          <w:rFonts w:ascii="Arial" w:hAnsi="Arial" w:cs="Arial"/>
        </w:rPr>
      </w:pPr>
      <w:r>
        <w:rPr>
          <w:rFonts w:ascii="Arial" w:hAnsi="Arial" w:cs="Arial"/>
        </w:rPr>
        <w:t>Libreta</w:t>
      </w:r>
    </w:p>
    <w:p w14:paraId="25AE0930" w14:textId="13ED4552" w:rsidR="002E252D" w:rsidRPr="00E718EE" w:rsidRDefault="00035B58" w:rsidP="007B0B33">
      <w:pPr>
        <w:numPr>
          <w:ilvl w:val="0"/>
          <w:numId w:val="28"/>
        </w:numPr>
        <w:kinsoku w:val="0"/>
        <w:overflowPunct w:val="0"/>
        <w:ind w:left="709" w:right="72" w:hanging="425"/>
        <w:jc w:val="both"/>
        <w:textAlignment w:val="baseline"/>
        <w:rPr>
          <w:rFonts w:ascii="Arial" w:hAnsi="Arial" w:cs="Arial"/>
        </w:rPr>
      </w:pPr>
      <w:r w:rsidRPr="00E718EE">
        <w:rPr>
          <w:rFonts w:ascii="Arial" w:hAnsi="Arial" w:cs="Arial"/>
        </w:rPr>
        <w:t xml:space="preserve">Formato único de hoja de vida de la Función Pública Sigep II. </w:t>
      </w:r>
    </w:p>
    <w:p w14:paraId="20A332AF" w14:textId="45E9026B" w:rsidR="00BC6670" w:rsidRPr="00E718EE" w:rsidRDefault="00035B58" w:rsidP="007B0B33">
      <w:pPr>
        <w:numPr>
          <w:ilvl w:val="0"/>
          <w:numId w:val="28"/>
        </w:numPr>
        <w:kinsoku w:val="0"/>
        <w:overflowPunct w:val="0"/>
        <w:ind w:left="709" w:right="72" w:hanging="425"/>
        <w:jc w:val="both"/>
        <w:textAlignment w:val="baseline"/>
        <w:rPr>
          <w:rFonts w:ascii="Arial" w:hAnsi="Arial" w:cs="Arial"/>
        </w:rPr>
      </w:pPr>
      <w:r w:rsidRPr="00E718EE">
        <w:rPr>
          <w:rFonts w:ascii="Arial" w:hAnsi="Arial" w:cs="Arial"/>
        </w:rPr>
        <w:t>Publicación proactiva declaración de bienes y rentas y registro de conflictos de interés</w:t>
      </w:r>
      <w:r w:rsidR="00CA628F" w:rsidRPr="00E718EE">
        <w:rPr>
          <w:rFonts w:ascii="Arial" w:hAnsi="Arial" w:cs="Arial"/>
        </w:rPr>
        <w:t xml:space="preserve"> de la </w:t>
      </w:r>
      <w:r w:rsidRPr="00E718EE">
        <w:rPr>
          <w:rFonts w:ascii="Arial" w:hAnsi="Arial" w:cs="Arial"/>
        </w:rPr>
        <w:t>Ley 2013 de 2019.</w:t>
      </w:r>
    </w:p>
    <w:p w14:paraId="2FDC240D" w14:textId="4FEF03B6" w:rsidR="002E252D" w:rsidRPr="00E718EE" w:rsidRDefault="00035B58" w:rsidP="007B0B33">
      <w:pPr>
        <w:numPr>
          <w:ilvl w:val="0"/>
          <w:numId w:val="28"/>
        </w:numPr>
        <w:kinsoku w:val="0"/>
        <w:overflowPunct w:val="0"/>
        <w:ind w:left="709" w:right="72" w:hanging="425"/>
        <w:jc w:val="both"/>
        <w:textAlignment w:val="baseline"/>
        <w:rPr>
          <w:rFonts w:ascii="Arial" w:hAnsi="Arial" w:cs="Arial"/>
        </w:rPr>
      </w:pPr>
      <w:r w:rsidRPr="00E718EE">
        <w:rPr>
          <w:rFonts w:ascii="Arial" w:hAnsi="Arial" w:cs="Arial"/>
        </w:rPr>
        <w:t>Fotocopia del Registro Único Tributario (RUT).</w:t>
      </w:r>
    </w:p>
    <w:p w14:paraId="2B5FD8F5" w14:textId="576EBD40" w:rsidR="00405412" w:rsidRPr="00E718EE" w:rsidRDefault="00035B58" w:rsidP="007B0B33">
      <w:pPr>
        <w:numPr>
          <w:ilvl w:val="0"/>
          <w:numId w:val="28"/>
        </w:numPr>
        <w:kinsoku w:val="0"/>
        <w:overflowPunct w:val="0"/>
        <w:ind w:left="709" w:right="72" w:hanging="425"/>
        <w:jc w:val="both"/>
        <w:textAlignment w:val="baseline"/>
        <w:rPr>
          <w:rFonts w:ascii="Arial" w:hAnsi="Arial" w:cs="Arial"/>
        </w:rPr>
      </w:pPr>
      <w:r w:rsidRPr="00E718EE">
        <w:rPr>
          <w:rFonts w:ascii="Arial" w:hAnsi="Arial" w:cs="Arial"/>
        </w:rPr>
        <w:t>Fotocopia del diploma y/o acta de grado y tarjeta profesional.</w:t>
      </w:r>
    </w:p>
    <w:p w14:paraId="1713031D" w14:textId="3310E3AA" w:rsidR="005F6AFC" w:rsidRPr="00E718EE" w:rsidRDefault="00035B58" w:rsidP="007B0B33">
      <w:pPr>
        <w:numPr>
          <w:ilvl w:val="0"/>
          <w:numId w:val="28"/>
        </w:numPr>
        <w:kinsoku w:val="0"/>
        <w:overflowPunct w:val="0"/>
        <w:ind w:left="709" w:right="72" w:hanging="425"/>
        <w:jc w:val="both"/>
        <w:textAlignment w:val="baseline"/>
        <w:rPr>
          <w:rFonts w:ascii="Arial" w:hAnsi="Arial" w:cs="Arial"/>
        </w:rPr>
      </w:pPr>
      <w:r w:rsidRPr="00E718EE">
        <w:rPr>
          <w:rFonts w:ascii="Arial" w:hAnsi="Arial" w:cs="Arial"/>
        </w:rPr>
        <w:t>Certificaciones de experiencia</w:t>
      </w:r>
      <w:r w:rsidR="00A24DD4" w:rsidRPr="00E718EE">
        <w:rPr>
          <w:rFonts w:ascii="Arial" w:hAnsi="Arial" w:cs="Arial"/>
        </w:rPr>
        <w:t>.</w:t>
      </w:r>
    </w:p>
    <w:p w14:paraId="4F6B3209" w14:textId="170E91B3" w:rsidR="002E252D" w:rsidRPr="00E718EE" w:rsidRDefault="00035B58" w:rsidP="007B0B33">
      <w:pPr>
        <w:pStyle w:val="Prrafodelista"/>
        <w:numPr>
          <w:ilvl w:val="0"/>
          <w:numId w:val="28"/>
        </w:numPr>
        <w:kinsoku w:val="0"/>
        <w:overflowPunct w:val="0"/>
        <w:ind w:left="709" w:right="72" w:hanging="425"/>
        <w:jc w:val="both"/>
        <w:textAlignment w:val="baseline"/>
        <w:rPr>
          <w:rFonts w:ascii="Arial" w:hAnsi="Arial" w:cs="Arial"/>
          <w:bCs/>
        </w:rPr>
      </w:pPr>
      <w:r w:rsidRPr="00E718EE">
        <w:rPr>
          <w:rFonts w:ascii="Arial" w:hAnsi="Arial" w:cs="Arial"/>
          <w:bCs/>
        </w:rPr>
        <w:t>Certificado de antecedentes judiciales, disciplinarios</w:t>
      </w:r>
      <w:r w:rsidR="009A5865" w:rsidRPr="00E718EE">
        <w:rPr>
          <w:rFonts w:ascii="Arial" w:hAnsi="Arial" w:cs="Arial"/>
          <w:bCs/>
          <w:lang w:val="es-CO"/>
        </w:rPr>
        <w:t>,</w:t>
      </w:r>
      <w:r w:rsidRPr="00E718EE">
        <w:rPr>
          <w:rFonts w:ascii="Arial" w:hAnsi="Arial" w:cs="Arial"/>
          <w:bCs/>
        </w:rPr>
        <w:t xml:space="preserve"> fiscales</w:t>
      </w:r>
      <w:r w:rsidR="00CA628F" w:rsidRPr="00E718EE">
        <w:rPr>
          <w:rFonts w:ascii="Arial" w:hAnsi="Arial" w:cs="Arial"/>
          <w:bCs/>
          <w:lang w:val="es-CO"/>
        </w:rPr>
        <w:t xml:space="preserve">, </w:t>
      </w:r>
      <w:r w:rsidRPr="00E718EE">
        <w:rPr>
          <w:rFonts w:ascii="Arial" w:hAnsi="Arial" w:cs="Arial"/>
          <w:bCs/>
          <w:lang w:val="es-CO"/>
        </w:rPr>
        <w:t>medidas correctivas,</w:t>
      </w:r>
      <w:r w:rsidR="00CA628F" w:rsidRPr="00E718EE">
        <w:rPr>
          <w:rFonts w:ascii="Arial" w:hAnsi="Arial" w:cs="Arial"/>
          <w:bCs/>
          <w:lang w:val="es-CO"/>
        </w:rPr>
        <w:t xml:space="preserve"> Delitos Sexuales,</w:t>
      </w:r>
      <w:r w:rsidRPr="00E718EE">
        <w:rPr>
          <w:rFonts w:ascii="Arial" w:hAnsi="Arial" w:cs="Arial"/>
          <w:bCs/>
          <w:lang w:val="es-CO"/>
        </w:rPr>
        <w:t xml:space="preserve"> Registro de Deudores Aliment</w:t>
      </w:r>
      <w:r w:rsidR="00CA628F" w:rsidRPr="00E718EE">
        <w:rPr>
          <w:rFonts w:ascii="Arial" w:hAnsi="Arial" w:cs="Arial"/>
          <w:bCs/>
          <w:lang w:val="es-CO"/>
        </w:rPr>
        <w:t>arios Morosos (REDAM), Boletín de Deudores Morosos del Estado).</w:t>
      </w:r>
    </w:p>
    <w:p w14:paraId="5E6B51D5" w14:textId="27E0071D" w:rsidR="00A24DD4" w:rsidRPr="00E718EE" w:rsidRDefault="00035B58" w:rsidP="007B0B33">
      <w:pPr>
        <w:pStyle w:val="Prrafodelista"/>
        <w:numPr>
          <w:ilvl w:val="0"/>
          <w:numId w:val="28"/>
        </w:numPr>
        <w:kinsoku w:val="0"/>
        <w:overflowPunct w:val="0"/>
        <w:ind w:left="709" w:right="72" w:hanging="425"/>
        <w:jc w:val="both"/>
        <w:textAlignment w:val="baseline"/>
        <w:rPr>
          <w:rFonts w:ascii="Arial" w:hAnsi="Arial" w:cs="Arial"/>
          <w:bCs/>
        </w:rPr>
      </w:pPr>
      <w:r w:rsidRPr="00E718EE">
        <w:rPr>
          <w:rFonts w:ascii="Arial" w:hAnsi="Arial" w:cs="Arial"/>
          <w:bCs/>
          <w:lang w:val="es-CO"/>
        </w:rPr>
        <w:t>Antecedentes de la profesión.</w:t>
      </w:r>
    </w:p>
    <w:p w14:paraId="562F3058" w14:textId="73234C8C" w:rsidR="002E252D" w:rsidRPr="00E718EE" w:rsidRDefault="00F50090" w:rsidP="007B0B33">
      <w:pPr>
        <w:pStyle w:val="Prrafodelista"/>
        <w:numPr>
          <w:ilvl w:val="0"/>
          <w:numId w:val="28"/>
        </w:numPr>
        <w:kinsoku w:val="0"/>
        <w:overflowPunct w:val="0"/>
        <w:ind w:left="709" w:right="72" w:hanging="425"/>
        <w:jc w:val="both"/>
        <w:textAlignment w:val="baseline"/>
        <w:rPr>
          <w:rFonts w:ascii="Arial" w:hAnsi="Arial" w:cs="Arial"/>
          <w:bCs/>
        </w:rPr>
      </w:pPr>
      <w:r>
        <w:rPr>
          <w:rFonts w:ascii="Arial" w:hAnsi="Arial" w:cs="Arial"/>
          <w:lang w:val="es-ES"/>
        </w:rPr>
        <w:t>Entrevista de conocimiento sobre posibles inhabilidades e incompatibilidades</w:t>
      </w:r>
      <w:r w:rsidR="00035B58" w:rsidRPr="00E718EE">
        <w:rPr>
          <w:rFonts w:ascii="Arial" w:hAnsi="Arial" w:cs="Arial"/>
        </w:rPr>
        <w:t>.</w:t>
      </w:r>
    </w:p>
    <w:p w14:paraId="6B5E833F" w14:textId="19A922BD" w:rsidR="002E252D" w:rsidRPr="00E22636" w:rsidRDefault="00035B58" w:rsidP="007B0B33">
      <w:pPr>
        <w:pStyle w:val="Prrafodelista"/>
        <w:numPr>
          <w:ilvl w:val="0"/>
          <w:numId w:val="28"/>
        </w:numPr>
        <w:kinsoku w:val="0"/>
        <w:overflowPunct w:val="0"/>
        <w:ind w:left="709" w:right="72" w:hanging="425"/>
        <w:jc w:val="both"/>
        <w:textAlignment w:val="baseline"/>
        <w:rPr>
          <w:rFonts w:ascii="Arial" w:hAnsi="Arial" w:cs="Arial"/>
          <w:bCs/>
        </w:rPr>
      </w:pPr>
      <w:r w:rsidRPr="00E718EE">
        <w:rPr>
          <w:rFonts w:ascii="Arial" w:hAnsi="Arial" w:cs="Arial"/>
        </w:rPr>
        <w:t>Examen medico preocupacional.</w:t>
      </w:r>
    </w:p>
    <w:p w14:paraId="53A66EB1" w14:textId="3A1EA4B6" w:rsidR="00E22636" w:rsidRPr="00E718EE" w:rsidRDefault="00E22636" w:rsidP="007B0B33">
      <w:pPr>
        <w:pStyle w:val="Prrafodelista"/>
        <w:numPr>
          <w:ilvl w:val="0"/>
          <w:numId w:val="28"/>
        </w:numPr>
        <w:kinsoku w:val="0"/>
        <w:overflowPunct w:val="0"/>
        <w:ind w:left="709" w:right="72" w:hanging="425"/>
        <w:jc w:val="both"/>
        <w:textAlignment w:val="baseline"/>
        <w:rPr>
          <w:rFonts w:ascii="Arial" w:hAnsi="Arial" w:cs="Arial"/>
          <w:bCs/>
        </w:rPr>
      </w:pPr>
      <w:r>
        <w:rPr>
          <w:rFonts w:ascii="Arial" w:hAnsi="Arial" w:cs="Arial"/>
          <w:lang w:val="es-ES"/>
        </w:rPr>
        <w:t>Los demás documentos solicitados en la invitación pública y lista de chequeo para contratos de prestación de servicios.</w:t>
      </w:r>
    </w:p>
    <w:p w14:paraId="23DDFB94" w14:textId="77777777" w:rsidR="001B7F78" w:rsidRPr="00505964" w:rsidRDefault="001B7F78" w:rsidP="007B0B33">
      <w:pPr>
        <w:kinsoku w:val="0"/>
        <w:overflowPunct w:val="0"/>
        <w:ind w:right="72"/>
        <w:jc w:val="both"/>
        <w:textAlignment w:val="baseline"/>
        <w:rPr>
          <w:rFonts w:ascii="Arial" w:hAnsi="Arial" w:cs="Arial"/>
          <w:bCs/>
        </w:rPr>
      </w:pPr>
    </w:p>
    <w:p w14:paraId="160921A1" w14:textId="23CE2FE7" w:rsidR="001B7F78" w:rsidRPr="00505964" w:rsidRDefault="001B7F78" w:rsidP="007B0B33">
      <w:pPr>
        <w:numPr>
          <w:ilvl w:val="0"/>
          <w:numId w:val="18"/>
        </w:numPr>
        <w:kinsoku w:val="0"/>
        <w:overflowPunct w:val="0"/>
        <w:ind w:left="567" w:right="72" w:hanging="567"/>
        <w:contextualSpacing/>
        <w:jc w:val="both"/>
        <w:textAlignment w:val="baseline"/>
        <w:rPr>
          <w:rFonts w:ascii="Arial" w:hAnsi="Arial" w:cs="Arial"/>
          <w:b/>
          <w:bCs/>
        </w:rPr>
      </w:pPr>
      <w:r w:rsidRPr="00505964">
        <w:rPr>
          <w:rFonts w:ascii="Arial" w:hAnsi="Arial" w:cs="Arial"/>
          <w:b/>
          <w:bCs/>
        </w:rPr>
        <w:t>TIPIFICACIÓN, ESTIMACIÓN</w:t>
      </w:r>
      <w:r w:rsidR="00CA628F" w:rsidRPr="00505964">
        <w:rPr>
          <w:rFonts w:ascii="Arial" w:hAnsi="Arial" w:cs="Arial"/>
          <w:b/>
          <w:bCs/>
        </w:rPr>
        <w:t xml:space="preserve">, </w:t>
      </w:r>
      <w:r w:rsidRPr="00505964">
        <w:rPr>
          <w:rFonts w:ascii="Arial" w:hAnsi="Arial" w:cs="Arial"/>
          <w:b/>
          <w:bCs/>
        </w:rPr>
        <w:t>ASIGNACIÓN</w:t>
      </w:r>
      <w:r w:rsidR="00CA628F" w:rsidRPr="00505964">
        <w:rPr>
          <w:rFonts w:ascii="Arial" w:hAnsi="Arial" w:cs="Arial"/>
          <w:b/>
          <w:bCs/>
        </w:rPr>
        <w:t xml:space="preserve"> Y CUANTIFICACIÓN</w:t>
      </w:r>
      <w:r w:rsidRPr="00505964">
        <w:rPr>
          <w:rFonts w:ascii="Arial" w:hAnsi="Arial" w:cs="Arial"/>
          <w:b/>
          <w:bCs/>
        </w:rPr>
        <w:t xml:space="preserve"> DE</w:t>
      </w:r>
      <w:r w:rsidR="00CA628F" w:rsidRPr="00505964">
        <w:rPr>
          <w:rFonts w:ascii="Arial" w:hAnsi="Arial" w:cs="Arial"/>
          <w:b/>
          <w:bCs/>
        </w:rPr>
        <w:t xml:space="preserve"> LOS </w:t>
      </w:r>
      <w:r w:rsidRPr="00505964">
        <w:rPr>
          <w:rFonts w:ascii="Arial" w:hAnsi="Arial" w:cs="Arial"/>
          <w:b/>
          <w:bCs/>
        </w:rPr>
        <w:t>RIESGOS PREVISIBLES</w:t>
      </w:r>
      <w:r w:rsidR="00CA628F" w:rsidRPr="00505964">
        <w:rPr>
          <w:rFonts w:ascii="Arial" w:hAnsi="Arial" w:cs="Arial"/>
          <w:b/>
          <w:bCs/>
        </w:rPr>
        <w:t xml:space="preserve"> </w:t>
      </w:r>
      <w:r w:rsidRPr="00505964">
        <w:rPr>
          <w:rFonts w:ascii="Arial" w:hAnsi="Arial" w:cs="Arial"/>
          <w:b/>
          <w:bCs/>
        </w:rPr>
        <w:t>QUE PUEDAN AFECTAR EL EQUILIBRIO ECONÓMICO</w:t>
      </w:r>
      <w:r w:rsidR="00CA628F" w:rsidRPr="00505964">
        <w:rPr>
          <w:rFonts w:ascii="Arial" w:hAnsi="Arial" w:cs="Arial"/>
          <w:b/>
          <w:bCs/>
        </w:rPr>
        <w:t xml:space="preserve"> DURANTE LA EJECUCIÓN DEL CONTRATO</w:t>
      </w:r>
    </w:p>
    <w:p w14:paraId="775BCE30" w14:textId="77777777" w:rsidR="001B7F78" w:rsidRPr="00505964" w:rsidRDefault="001B7F78" w:rsidP="007B0B33">
      <w:pPr>
        <w:kinsoku w:val="0"/>
        <w:overflowPunct w:val="0"/>
        <w:ind w:right="72"/>
        <w:jc w:val="both"/>
        <w:textAlignment w:val="baseline"/>
        <w:rPr>
          <w:rFonts w:ascii="Arial" w:hAnsi="Arial" w:cs="Arial"/>
          <w:b/>
          <w:bCs/>
          <w:lang w:val="es-CO" w:eastAsia="es-CO"/>
        </w:rPr>
      </w:pPr>
    </w:p>
    <w:p w14:paraId="140DAD77" w14:textId="77777777" w:rsidR="007620CC" w:rsidRDefault="001B7F78" w:rsidP="007B0B33">
      <w:pPr>
        <w:kinsoku w:val="0"/>
        <w:overflowPunct w:val="0"/>
        <w:ind w:right="72"/>
        <w:jc w:val="both"/>
        <w:textAlignment w:val="baseline"/>
        <w:rPr>
          <w:rFonts w:ascii="Arial" w:hAnsi="Arial" w:cs="Arial"/>
          <w:bCs/>
          <w:lang w:val="es-CO" w:eastAsia="es-CO"/>
        </w:rPr>
      </w:pPr>
      <w:r w:rsidRPr="00505964">
        <w:rPr>
          <w:rFonts w:ascii="Arial" w:hAnsi="Arial" w:cs="Arial"/>
          <w:bCs/>
          <w:lang w:val="es-CO" w:eastAsia="es-CO"/>
        </w:rPr>
        <w:t>En razón al tipo de contrato a celebrar, a la forma en que se cumplirán las obligaciones, a la forma en que se cancelarán los honorarios a favor del contratista, esto es, previo al cumplimiento de las obligaciones contractuales y presentación de informes aprobados por la supervisión, no se vislumbra riesgo que amerite ser tipificado, cuantificado y asignado.</w:t>
      </w:r>
    </w:p>
    <w:p w14:paraId="68C28477" w14:textId="77777777" w:rsidR="007620CC" w:rsidRDefault="007620CC" w:rsidP="007B0B33">
      <w:pPr>
        <w:kinsoku w:val="0"/>
        <w:overflowPunct w:val="0"/>
        <w:ind w:right="72"/>
        <w:jc w:val="both"/>
        <w:textAlignment w:val="baseline"/>
        <w:rPr>
          <w:rFonts w:ascii="Arial" w:hAnsi="Arial" w:cs="Arial"/>
          <w:bCs/>
          <w:lang w:val="es-CO" w:eastAsia="es-CO"/>
        </w:rPr>
      </w:pPr>
    </w:p>
    <w:p w14:paraId="18020A31" w14:textId="1689B964" w:rsidR="001B7F78" w:rsidRPr="00240552" w:rsidRDefault="007620CC" w:rsidP="007B0B33">
      <w:pPr>
        <w:kinsoku w:val="0"/>
        <w:overflowPunct w:val="0"/>
        <w:ind w:right="72"/>
        <w:jc w:val="both"/>
        <w:textAlignment w:val="baseline"/>
        <w:rPr>
          <w:rFonts w:ascii="Arial" w:hAnsi="Arial" w:cs="Arial"/>
          <w:b/>
          <w:color w:val="FF0000"/>
          <w:lang w:val="es-CO" w:eastAsia="es-CO"/>
        </w:rPr>
      </w:pPr>
      <w:r w:rsidRPr="00240552">
        <w:rPr>
          <w:rFonts w:ascii="Arial" w:hAnsi="Arial" w:cs="Arial"/>
          <w:b/>
          <w:color w:val="FF0000"/>
          <w:lang w:val="es-CO" w:eastAsia="es-CO"/>
        </w:rPr>
        <w:t>(En el evento donde el futuro contrato a celebrar pueda significar algún riesgo de carácter previsible en la ejecución contractual, deberá de proceder con el cuadro de asignación, tipificación, estimación y cuantificación de los riesgos)</w:t>
      </w:r>
      <w:r w:rsidR="00240552">
        <w:rPr>
          <w:rFonts w:ascii="Arial" w:hAnsi="Arial" w:cs="Arial"/>
          <w:b/>
          <w:color w:val="FF0000"/>
          <w:lang w:val="es-CO" w:eastAsia="es-CO"/>
        </w:rPr>
        <w:t>borrar</w:t>
      </w:r>
    </w:p>
    <w:p w14:paraId="214DABEE" w14:textId="77777777" w:rsidR="001B7F78" w:rsidRPr="00505964" w:rsidRDefault="001B7F78" w:rsidP="007B0B33">
      <w:pPr>
        <w:kinsoku w:val="0"/>
        <w:overflowPunct w:val="0"/>
        <w:ind w:right="72"/>
        <w:jc w:val="both"/>
        <w:textAlignment w:val="baseline"/>
        <w:rPr>
          <w:rFonts w:ascii="Arial" w:hAnsi="Arial" w:cs="Arial"/>
          <w:bCs/>
        </w:rPr>
      </w:pPr>
    </w:p>
    <w:p w14:paraId="3BC990CB" w14:textId="77777777" w:rsidR="001B7F78" w:rsidRPr="00505964" w:rsidRDefault="001B7F78" w:rsidP="007B0B33">
      <w:pPr>
        <w:numPr>
          <w:ilvl w:val="0"/>
          <w:numId w:val="18"/>
        </w:numPr>
        <w:kinsoku w:val="0"/>
        <w:overflowPunct w:val="0"/>
        <w:ind w:left="567" w:right="72" w:hanging="567"/>
        <w:contextualSpacing/>
        <w:jc w:val="both"/>
        <w:textAlignment w:val="baseline"/>
        <w:rPr>
          <w:rFonts w:ascii="Arial" w:hAnsi="Arial" w:cs="Arial"/>
          <w:b/>
          <w:bCs/>
        </w:rPr>
      </w:pPr>
      <w:r w:rsidRPr="00505964">
        <w:rPr>
          <w:rFonts w:ascii="Arial" w:hAnsi="Arial" w:cs="Arial"/>
          <w:b/>
          <w:bCs/>
        </w:rPr>
        <w:t xml:space="preserve">ANÁLISIS QUE SUSTENTA LA EXIGENCIA DE GARANTÍAS DESTINADAS A AMPARAR LOS PERJUICIOS DE NATURALEZA </w:t>
      </w:r>
      <w:r w:rsidRPr="00505964">
        <w:rPr>
          <w:rFonts w:ascii="Arial" w:hAnsi="Arial" w:cs="Arial"/>
          <w:b/>
          <w:bCs/>
        </w:rPr>
        <w:lastRenderedPageBreak/>
        <w:t>CONTRACTUAL O EXTRACONTRACTUAL, DERIVADOS DEL INCUMPLIMIENTO DEL OFRECIMIENTO O DEL CONTRATO SEGÚN EL CASO.</w:t>
      </w:r>
    </w:p>
    <w:p w14:paraId="3EC49297" w14:textId="77777777" w:rsidR="001B7F78" w:rsidRPr="00505964" w:rsidRDefault="001B7F78" w:rsidP="007B0B33">
      <w:pPr>
        <w:kinsoku w:val="0"/>
        <w:overflowPunct w:val="0"/>
        <w:ind w:right="72"/>
        <w:jc w:val="both"/>
        <w:textAlignment w:val="baseline"/>
        <w:rPr>
          <w:rFonts w:ascii="Arial" w:hAnsi="Arial" w:cs="Arial"/>
          <w:b/>
          <w:bCs/>
        </w:rPr>
      </w:pPr>
    </w:p>
    <w:p w14:paraId="16387257" w14:textId="46F9CD9E" w:rsidR="001B7F78" w:rsidRDefault="001B7F78" w:rsidP="007B0B33">
      <w:pPr>
        <w:kinsoku w:val="0"/>
        <w:overflowPunct w:val="0"/>
        <w:ind w:right="72"/>
        <w:jc w:val="both"/>
        <w:textAlignment w:val="baseline"/>
        <w:rPr>
          <w:rFonts w:ascii="Arial" w:hAnsi="Arial" w:cs="Arial"/>
          <w:bCs/>
        </w:rPr>
      </w:pPr>
      <w:r w:rsidRPr="00505964">
        <w:rPr>
          <w:rFonts w:ascii="Arial" w:hAnsi="Arial" w:cs="Arial"/>
          <w:bCs/>
        </w:rPr>
        <w:t>De conformidad con</w:t>
      </w:r>
      <w:r w:rsidR="00CA628F" w:rsidRPr="00505964">
        <w:rPr>
          <w:rFonts w:ascii="Arial" w:hAnsi="Arial" w:cs="Arial"/>
          <w:bCs/>
        </w:rPr>
        <w:t xml:space="preserve"> lo señalado en el </w:t>
      </w:r>
      <w:r w:rsidRPr="00505964">
        <w:rPr>
          <w:rFonts w:ascii="Arial" w:hAnsi="Arial" w:cs="Arial"/>
          <w:bCs/>
        </w:rPr>
        <w:t xml:space="preserve">artículo 2.2.1.2.1.4.5 del </w:t>
      </w:r>
      <w:r w:rsidR="00CA628F" w:rsidRPr="00505964">
        <w:rPr>
          <w:rFonts w:ascii="Arial" w:hAnsi="Arial" w:cs="Arial"/>
          <w:bCs/>
        </w:rPr>
        <w:t>De</w:t>
      </w:r>
      <w:r w:rsidRPr="00505964">
        <w:rPr>
          <w:rFonts w:ascii="Arial" w:hAnsi="Arial" w:cs="Arial"/>
          <w:bCs/>
        </w:rPr>
        <w:t>creto 1082 de 2015,</w:t>
      </w:r>
      <w:r w:rsidR="006778B8" w:rsidRPr="00505964">
        <w:rPr>
          <w:rFonts w:ascii="Arial" w:hAnsi="Arial" w:cs="Arial"/>
          <w:bCs/>
        </w:rPr>
        <w:t xml:space="preserve"> establece que para la modalidad de contratación directa no resulta se necesario la exigencia de la garantía única, sin embargo, para el caso en concreto, no resulta de igual forma solicitar tal garantía, ello conforme al tipo de servicio que se pretende prestar como también al valor y forma de pagar el contratista los respectivos honorarios en contraprestación al servicio prestado. Así las cosas, no se </w:t>
      </w:r>
      <w:r w:rsidRPr="00505964">
        <w:rPr>
          <w:rFonts w:ascii="Arial" w:hAnsi="Arial" w:cs="Arial"/>
          <w:bCs/>
        </w:rPr>
        <w:t>considera</w:t>
      </w:r>
      <w:r w:rsidR="006778B8" w:rsidRPr="00505964">
        <w:rPr>
          <w:rFonts w:ascii="Arial" w:hAnsi="Arial" w:cs="Arial"/>
          <w:bCs/>
        </w:rPr>
        <w:t xml:space="preserve"> pertinente ni</w:t>
      </w:r>
      <w:r w:rsidRPr="00505964">
        <w:rPr>
          <w:rFonts w:ascii="Arial" w:hAnsi="Arial" w:cs="Arial"/>
          <w:bCs/>
        </w:rPr>
        <w:t xml:space="preserve"> necesario que el contratista constituya garantía única. </w:t>
      </w:r>
    </w:p>
    <w:p w14:paraId="6573F755" w14:textId="77777777" w:rsidR="007620CC" w:rsidRDefault="007620CC" w:rsidP="007B0B33">
      <w:pPr>
        <w:kinsoku w:val="0"/>
        <w:overflowPunct w:val="0"/>
        <w:ind w:right="72"/>
        <w:jc w:val="both"/>
        <w:textAlignment w:val="baseline"/>
        <w:rPr>
          <w:rFonts w:ascii="Arial" w:hAnsi="Arial" w:cs="Arial"/>
          <w:bCs/>
        </w:rPr>
      </w:pPr>
    </w:p>
    <w:p w14:paraId="4FA1002F" w14:textId="4795A95D" w:rsidR="007620CC" w:rsidRPr="00240552" w:rsidRDefault="007620CC" w:rsidP="007620CC">
      <w:pPr>
        <w:kinsoku w:val="0"/>
        <w:overflowPunct w:val="0"/>
        <w:ind w:right="72"/>
        <w:jc w:val="both"/>
        <w:textAlignment w:val="baseline"/>
        <w:rPr>
          <w:rFonts w:ascii="Arial" w:hAnsi="Arial" w:cs="Arial"/>
          <w:b/>
          <w:color w:val="FF0000"/>
        </w:rPr>
      </w:pPr>
      <w:r w:rsidRPr="00240552">
        <w:rPr>
          <w:rFonts w:ascii="Arial" w:hAnsi="Arial" w:cs="Arial"/>
          <w:b/>
          <w:color w:val="FF0000"/>
        </w:rPr>
        <w:t>(Esto puede variar dependiendo de cada contrato, sus obligaciones y su forma de cumplimiento. Cada Secretaría debe evaluar la necesidad o no de exigir la constitución de garantía única, en caso de requerir, deberá de remitirse a lo señalado en el artículo 2.2.1.2.3.1.7 del Decreto 1082 de 2015</w:t>
      </w:r>
      <w:r w:rsidRPr="00240552">
        <w:rPr>
          <w:rStyle w:val="Refdenotaalpie"/>
          <w:rFonts w:ascii="Arial" w:hAnsi="Arial" w:cs="Arial"/>
          <w:b/>
          <w:color w:val="FF0000"/>
        </w:rPr>
        <w:footnoteReference w:id="2"/>
      </w:r>
      <w:r w:rsidRPr="00240552">
        <w:rPr>
          <w:rFonts w:ascii="Arial" w:hAnsi="Arial" w:cs="Arial"/>
          <w:b/>
          <w:color w:val="FF0000"/>
        </w:rPr>
        <w:t>)</w:t>
      </w:r>
      <w:r w:rsidR="00240552">
        <w:rPr>
          <w:rFonts w:ascii="Arial" w:hAnsi="Arial" w:cs="Arial"/>
          <w:b/>
          <w:color w:val="FF0000"/>
        </w:rPr>
        <w:t>borrar</w:t>
      </w:r>
    </w:p>
    <w:p w14:paraId="681649E9" w14:textId="77777777" w:rsidR="006778B8" w:rsidRPr="00505964" w:rsidRDefault="006778B8" w:rsidP="007B0B33">
      <w:pPr>
        <w:kinsoku w:val="0"/>
        <w:overflowPunct w:val="0"/>
        <w:ind w:right="72"/>
        <w:jc w:val="both"/>
        <w:textAlignment w:val="baseline"/>
        <w:rPr>
          <w:rFonts w:ascii="Arial" w:hAnsi="Arial" w:cs="Arial"/>
          <w:b/>
          <w:bCs/>
        </w:rPr>
      </w:pPr>
    </w:p>
    <w:p w14:paraId="123AE987" w14:textId="74996911" w:rsidR="006778B8" w:rsidRPr="00505964" w:rsidRDefault="006778B8" w:rsidP="007B0B33">
      <w:pPr>
        <w:pStyle w:val="Prrafodelista"/>
        <w:numPr>
          <w:ilvl w:val="0"/>
          <w:numId w:val="18"/>
        </w:numPr>
        <w:kinsoku w:val="0"/>
        <w:overflowPunct w:val="0"/>
        <w:ind w:left="567" w:right="72" w:hanging="567"/>
        <w:jc w:val="both"/>
        <w:textAlignment w:val="baseline"/>
        <w:rPr>
          <w:rFonts w:ascii="Arial" w:hAnsi="Arial" w:cs="Arial"/>
          <w:b/>
          <w:bCs/>
        </w:rPr>
      </w:pPr>
      <w:r w:rsidRPr="00505964">
        <w:rPr>
          <w:rFonts w:ascii="Arial" w:hAnsi="Arial" w:cs="Arial"/>
          <w:b/>
          <w:color w:val="000000" w:themeColor="text1"/>
        </w:rPr>
        <w:t>INDICACIÓN SOBRE SI EL CONTRATO SE ENCUENTRA COBIJADO POR UN ACUERDO INTERNACIONAL O UN TRATADO DE LIBRE COMERCIO</w:t>
      </w:r>
    </w:p>
    <w:p w14:paraId="2A290E26" w14:textId="77777777" w:rsidR="006778B8" w:rsidRPr="00505964" w:rsidRDefault="006778B8" w:rsidP="007B0B33">
      <w:pPr>
        <w:jc w:val="both"/>
        <w:rPr>
          <w:rFonts w:ascii="Arial" w:hAnsi="Arial" w:cs="Arial"/>
        </w:rPr>
      </w:pPr>
    </w:p>
    <w:p w14:paraId="476A4920" w14:textId="7CC90C5D" w:rsidR="006778B8" w:rsidRPr="00505964" w:rsidRDefault="006778B8" w:rsidP="007B0B33">
      <w:pPr>
        <w:pStyle w:val="NormalWeb"/>
        <w:spacing w:before="0" w:beforeAutospacing="0" w:after="0" w:afterAutospacing="0"/>
        <w:jc w:val="both"/>
        <w:rPr>
          <w:rFonts w:ascii="Arial" w:hAnsi="Arial" w:cs="Arial"/>
          <w:color w:val="000000" w:themeColor="text1"/>
          <w:shd w:val="clear" w:color="auto" w:fill="FFFFFF"/>
        </w:rPr>
      </w:pPr>
      <w:r w:rsidRPr="00505964">
        <w:rPr>
          <w:rFonts w:ascii="Arial" w:hAnsi="Arial" w:cs="Arial"/>
          <w:color w:val="000000" w:themeColor="text1"/>
        </w:rPr>
        <w:t xml:space="preserve">La Agencia Nacional de Contratación Pública: </w:t>
      </w:r>
      <w:r w:rsidRPr="00505964">
        <w:rPr>
          <w:rFonts w:ascii="Arial" w:hAnsi="Arial" w:cs="Arial"/>
          <w:i/>
          <w:color w:val="000000" w:themeColor="text1"/>
          <w:shd w:val="clear" w:color="auto" w:fill="FFFFFF"/>
        </w:rPr>
        <w:t>Colombia Compra Eficiente</w:t>
      </w:r>
      <w:r w:rsidRPr="00505964">
        <w:rPr>
          <w:rFonts w:ascii="Arial" w:hAnsi="Arial" w:cs="Arial"/>
          <w:color w:val="000000" w:themeColor="text1"/>
          <w:shd w:val="clear" w:color="auto" w:fill="FFFFFF"/>
        </w:rPr>
        <w:t xml:space="preserve">, ha expedido: </w:t>
      </w:r>
      <w:r w:rsidRPr="00505964">
        <w:rPr>
          <w:rFonts w:ascii="Arial" w:hAnsi="Arial" w:cs="Arial"/>
          <w:i/>
          <w:color w:val="000000" w:themeColor="text1"/>
          <w:shd w:val="clear" w:color="auto" w:fill="FFFFFF"/>
        </w:rPr>
        <w:t>El Manual para el manejo de los Acuerdos Comerciales en Procesos de Contratación</w:t>
      </w:r>
      <w:r w:rsidRPr="007620CC">
        <w:rPr>
          <w:rStyle w:val="Refdenotaalpie"/>
          <w:rFonts w:ascii="Arial" w:hAnsi="Arial" w:cs="Arial"/>
          <w:iCs/>
          <w:color w:val="000000" w:themeColor="text1"/>
          <w:shd w:val="clear" w:color="auto" w:fill="FFFFFF"/>
        </w:rPr>
        <w:footnoteReference w:id="3"/>
      </w:r>
      <w:r w:rsidRPr="00505964">
        <w:rPr>
          <w:rFonts w:ascii="Arial" w:hAnsi="Arial" w:cs="Arial"/>
          <w:color w:val="000000" w:themeColor="text1"/>
          <w:shd w:val="clear" w:color="auto" w:fill="FFFFFF"/>
        </w:rPr>
        <w:t>. En dicho Manual</w:t>
      </w:r>
      <w:r w:rsidR="007620CC">
        <w:rPr>
          <w:rFonts w:ascii="Arial" w:hAnsi="Arial" w:cs="Arial"/>
          <w:color w:val="000000" w:themeColor="text1"/>
          <w:shd w:val="clear" w:color="auto" w:fill="FFFFFF"/>
        </w:rPr>
        <w:t>,</w:t>
      </w:r>
      <w:r w:rsidRPr="00505964">
        <w:rPr>
          <w:rFonts w:ascii="Arial" w:hAnsi="Arial" w:cs="Arial"/>
          <w:color w:val="000000" w:themeColor="text1"/>
          <w:shd w:val="clear" w:color="auto" w:fill="FFFFFF"/>
        </w:rPr>
        <w:t xml:space="preserve"> se hacen varias claridades a la forma como se deben aplicar los Acuerdos Comerciales, y recomienda que en cada proceso contractual la Entidad verifique si le aplica o no un Acuerdo Comercial, ello, conforme a lo dispuesto en el artículo 2.2.1.1.2.1.1. del Decreto 1082 del año 2015. Ahora bien, sobre la aplicación de los acuerdos comerciales a la modalidad de selección empleada para adelantar el presente procesos de selección, los propios tratados la han excluido de la aplicación de Acuerdos Comerciales, por lo tanto, al presente contrato no le es aplicable Acuerdo Comercial alguno. </w:t>
      </w:r>
    </w:p>
    <w:p w14:paraId="14E9EDAC" w14:textId="77777777" w:rsidR="006778B8" w:rsidRPr="00505964" w:rsidRDefault="006778B8" w:rsidP="007B0B33">
      <w:pPr>
        <w:pStyle w:val="NormalWeb"/>
        <w:spacing w:before="0" w:beforeAutospacing="0" w:after="0" w:afterAutospacing="0"/>
        <w:jc w:val="both"/>
        <w:rPr>
          <w:rFonts w:ascii="Arial" w:hAnsi="Arial" w:cs="Arial"/>
          <w:color w:val="000000" w:themeColor="text1"/>
          <w:shd w:val="clear" w:color="auto" w:fill="FFFFFF"/>
        </w:rPr>
      </w:pPr>
    </w:p>
    <w:p w14:paraId="21F94B34" w14:textId="77777777" w:rsidR="006778B8" w:rsidRPr="00505964" w:rsidRDefault="006778B8" w:rsidP="007B0B33">
      <w:pPr>
        <w:pStyle w:val="NormalWeb"/>
        <w:spacing w:before="0" w:beforeAutospacing="0" w:after="0" w:afterAutospacing="0"/>
        <w:jc w:val="both"/>
        <w:rPr>
          <w:rFonts w:ascii="Arial" w:hAnsi="Arial" w:cs="Arial"/>
          <w:color w:val="000000" w:themeColor="text1"/>
          <w:shd w:val="clear" w:color="auto" w:fill="FFFFFF"/>
        </w:rPr>
      </w:pPr>
    </w:p>
    <w:p w14:paraId="2D35AFF9" w14:textId="2EDBA4A1" w:rsidR="006778B8" w:rsidRPr="00505964" w:rsidRDefault="006778B8" w:rsidP="007B0B33">
      <w:pPr>
        <w:pStyle w:val="NormalWeb"/>
        <w:spacing w:before="0" w:beforeAutospacing="0" w:after="0" w:afterAutospacing="0"/>
        <w:jc w:val="both"/>
        <w:rPr>
          <w:rFonts w:ascii="Arial" w:hAnsi="Arial" w:cs="Arial"/>
          <w:color w:val="000000" w:themeColor="text1"/>
          <w:shd w:val="clear" w:color="auto" w:fill="FFFFFF"/>
        </w:rPr>
      </w:pPr>
      <w:r w:rsidRPr="00505964">
        <w:rPr>
          <w:rFonts w:ascii="Arial" w:hAnsi="Arial" w:cs="Arial"/>
          <w:color w:val="000000" w:themeColor="text1"/>
          <w:shd w:val="clear" w:color="auto" w:fill="FFFFFF"/>
        </w:rPr>
        <w:t>Cordialmente,</w:t>
      </w:r>
    </w:p>
    <w:p w14:paraId="6D5D6888" w14:textId="77777777" w:rsidR="006778B8" w:rsidRPr="00505964" w:rsidRDefault="006778B8" w:rsidP="007B0B33">
      <w:pPr>
        <w:pStyle w:val="NormalWeb"/>
        <w:spacing w:before="0" w:beforeAutospacing="0" w:after="0" w:afterAutospacing="0"/>
        <w:jc w:val="both"/>
        <w:rPr>
          <w:rFonts w:ascii="Arial" w:hAnsi="Arial" w:cs="Arial"/>
          <w:color w:val="000000" w:themeColor="text1"/>
          <w:shd w:val="clear" w:color="auto" w:fill="FFFFFF"/>
        </w:rPr>
      </w:pPr>
    </w:p>
    <w:p w14:paraId="7AACBA05" w14:textId="77777777" w:rsidR="006778B8" w:rsidRPr="00505964" w:rsidRDefault="006778B8" w:rsidP="00B010F6">
      <w:pPr>
        <w:pStyle w:val="NormalWeb"/>
        <w:spacing w:before="0" w:beforeAutospacing="0" w:after="0" w:afterAutospacing="0"/>
        <w:rPr>
          <w:rFonts w:ascii="Arial" w:hAnsi="Arial" w:cs="Arial"/>
          <w:color w:val="000000" w:themeColor="text1"/>
          <w:shd w:val="clear" w:color="auto" w:fill="FFFFFF"/>
        </w:rPr>
      </w:pPr>
    </w:p>
    <w:p w14:paraId="07D7A503" w14:textId="7AF66D09" w:rsidR="006778B8" w:rsidRPr="00311F7B" w:rsidRDefault="007620CC" w:rsidP="007B0B33">
      <w:pPr>
        <w:jc w:val="center"/>
        <w:rPr>
          <w:rFonts w:ascii="Arial" w:hAnsi="Arial" w:cs="Arial"/>
          <w:color w:val="FF0000"/>
          <w:lang w:val="es-CO"/>
        </w:rPr>
      </w:pPr>
      <w:r w:rsidRPr="00311F7B">
        <w:rPr>
          <w:rFonts w:ascii="Arial" w:hAnsi="Arial" w:cs="Arial"/>
          <w:b/>
          <w:bCs/>
          <w:color w:val="FF0000"/>
          <w:lang w:val="es-CO"/>
        </w:rPr>
        <w:t>(Nombre del Ordenador del Gasto)</w:t>
      </w:r>
      <w:r w:rsidR="00311F7B">
        <w:rPr>
          <w:rFonts w:ascii="Arial" w:hAnsi="Arial" w:cs="Arial"/>
          <w:b/>
          <w:bCs/>
          <w:color w:val="FF0000"/>
          <w:lang w:val="es-CO"/>
        </w:rPr>
        <w:t>manual</w:t>
      </w:r>
    </w:p>
    <w:p w14:paraId="4EEFADA4" w14:textId="19ED7D69" w:rsidR="006778B8" w:rsidRPr="00550B75" w:rsidRDefault="006778B8" w:rsidP="007B0B33">
      <w:pPr>
        <w:jc w:val="center"/>
        <w:rPr>
          <w:rFonts w:ascii="Arial" w:hAnsi="Arial" w:cs="Arial"/>
          <w:b/>
          <w:bCs/>
          <w:lang w:val="es-CO"/>
        </w:rPr>
      </w:pPr>
      <w:r w:rsidRPr="00505964">
        <w:rPr>
          <w:rFonts w:ascii="Arial" w:hAnsi="Arial" w:cs="Arial"/>
          <w:lang w:val="es-CO"/>
        </w:rPr>
        <w:t>Secretario de</w:t>
      </w:r>
      <w:r w:rsidR="007620CC">
        <w:rPr>
          <w:rFonts w:ascii="Arial" w:hAnsi="Arial" w:cs="Arial"/>
          <w:lang w:val="es-CO"/>
        </w:rPr>
        <w:t xml:space="preserve"> </w:t>
      </w:r>
      <w:r w:rsidR="007620CC" w:rsidRPr="00240552">
        <w:rPr>
          <w:rFonts w:ascii="Arial" w:hAnsi="Arial" w:cs="Arial"/>
          <w:b/>
          <w:bCs/>
          <w:color w:val="FF0000"/>
          <w:lang w:val="es-CO"/>
        </w:rPr>
        <w:t>(Indicar el nombre</w:t>
      </w:r>
      <w:r w:rsidR="007B4CED" w:rsidRPr="00240552">
        <w:rPr>
          <w:rFonts w:ascii="Arial" w:hAnsi="Arial" w:cs="Arial"/>
          <w:b/>
          <w:bCs/>
          <w:color w:val="FF0000"/>
          <w:lang w:val="es-CO"/>
        </w:rPr>
        <w:t xml:space="preserve"> de la Secretaria correspondiente)</w:t>
      </w:r>
      <w:r w:rsidR="00311F7B">
        <w:rPr>
          <w:rFonts w:ascii="Arial" w:hAnsi="Arial" w:cs="Arial"/>
          <w:b/>
          <w:bCs/>
          <w:color w:val="FF0000"/>
          <w:lang w:val="es-CO"/>
        </w:rPr>
        <w:t xml:space="preserve"> auto </w:t>
      </w:r>
    </w:p>
    <w:p w14:paraId="0073A37A" w14:textId="5D90E4AF" w:rsidR="00CE5FC7" w:rsidRPr="00505964" w:rsidRDefault="006778B8" w:rsidP="009E4F02">
      <w:pPr>
        <w:jc w:val="center"/>
        <w:rPr>
          <w:rFonts w:ascii="Arial" w:hAnsi="Arial" w:cs="Arial"/>
          <w:lang w:val="es-CO"/>
        </w:rPr>
      </w:pPr>
      <w:r w:rsidRPr="00505964">
        <w:rPr>
          <w:rFonts w:ascii="Arial" w:hAnsi="Arial" w:cs="Arial"/>
          <w:lang w:val="es-CO"/>
        </w:rPr>
        <w:t>Departamento del Quindío</w:t>
      </w:r>
    </w:p>
    <w:p w14:paraId="5384B928" w14:textId="77777777" w:rsidR="009E4F02" w:rsidRPr="00505964" w:rsidRDefault="009E4F02" w:rsidP="009E4F02">
      <w:pPr>
        <w:jc w:val="center"/>
        <w:rPr>
          <w:rFonts w:ascii="Arial" w:hAnsi="Arial" w:cs="Arial"/>
          <w:lang w:val="es-CO"/>
        </w:rPr>
      </w:pPr>
    </w:p>
    <w:p w14:paraId="3DB5108E" w14:textId="43FC925D" w:rsidR="006778B8" w:rsidRPr="00B0588D" w:rsidRDefault="006778B8" w:rsidP="007B0B33">
      <w:pPr>
        <w:autoSpaceDN w:val="0"/>
        <w:adjustRightInd w:val="0"/>
        <w:rPr>
          <w:rFonts w:ascii="Arial" w:hAnsi="Arial" w:cs="Arial"/>
          <w:bCs/>
          <w:sz w:val="20"/>
          <w:szCs w:val="20"/>
        </w:rPr>
      </w:pPr>
      <w:r w:rsidRPr="00B0588D">
        <w:rPr>
          <w:rFonts w:ascii="Arial" w:hAnsi="Arial" w:cs="Arial"/>
          <w:bCs/>
          <w:sz w:val="20"/>
          <w:szCs w:val="20"/>
        </w:rPr>
        <w:t>Proyectó:</w:t>
      </w:r>
    </w:p>
    <w:p w14:paraId="3635C2A2" w14:textId="1C3DF4F3" w:rsidR="006778B8" w:rsidRPr="00B0588D" w:rsidRDefault="006778B8" w:rsidP="007B0B33">
      <w:pPr>
        <w:autoSpaceDN w:val="0"/>
        <w:adjustRightInd w:val="0"/>
        <w:rPr>
          <w:rFonts w:ascii="Arial" w:hAnsi="Arial" w:cs="Arial"/>
          <w:bCs/>
          <w:sz w:val="20"/>
          <w:szCs w:val="20"/>
        </w:rPr>
      </w:pPr>
      <w:r w:rsidRPr="00B0588D">
        <w:rPr>
          <w:rFonts w:ascii="Arial" w:hAnsi="Arial" w:cs="Arial"/>
          <w:bCs/>
          <w:sz w:val="20"/>
          <w:szCs w:val="20"/>
        </w:rPr>
        <w:t>Revisó:</w:t>
      </w:r>
    </w:p>
    <w:p w14:paraId="743ADE4B" w14:textId="67311C98" w:rsidR="002044D4" w:rsidRDefault="002044D4" w:rsidP="00872978">
      <w:pPr>
        <w:pStyle w:val="Sinespaciado"/>
        <w:rPr>
          <w:rFonts w:ascii="Arial" w:hAnsi="Arial" w:cs="Arial"/>
          <w:sz w:val="24"/>
          <w:szCs w:val="24"/>
        </w:rPr>
      </w:pPr>
      <w:r w:rsidRPr="00505964">
        <w:rPr>
          <w:rFonts w:ascii="Arial" w:hAnsi="Arial" w:cs="Arial"/>
          <w:sz w:val="24"/>
          <w:szCs w:val="24"/>
        </w:rPr>
        <w:t xml:space="preserve"> </w:t>
      </w:r>
    </w:p>
    <w:p w14:paraId="3689447B" w14:textId="77777777" w:rsidR="00240E53" w:rsidRDefault="00240E53" w:rsidP="00872978">
      <w:pPr>
        <w:pStyle w:val="Sinespaciado"/>
        <w:rPr>
          <w:rFonts w:ascii="Arial" w:hAnsi="Arial" w:cs="Arial"/>
          <w:sz w:val="24"/>
          <w:szCs w:val="24"/>
        </w:rPr>
      </w:pPr>
    </w:p>
    <w:p w14:paraId="7E569BCA" w14:textId="77777777" w:rsidR="00240E53" w:rsidRPr="00505964" w:rsidRDefault="00240E53" w:rsidP="00872978">
      <w:pPr>
        <w:pStyle w:val="Sinespaciado"/>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992"/>
        <w:gridCol w:w="2889"/>
        <w:gridCol w:w="3095"/>
      </w:tblGrid>
      <w:tr w:rsidR="007B0B33" w:rsidRPr="00240E53" w14:paraId="04B09D94" w14:textId="77777777" w:rsidTr="007B0B33">
        <w:trPr>
          <w:trHeight w:val="71"/>
          <w:jc w:val="center"/>
        </w:trPr>
        <w:tc>
          <w:tcPr>
            <w:tcW w:w="2992" w:type="dxa"/>
            <w:tcBorders>
              <w:top w:val="single" w:sz="4" w:space="0" w:color="auto"/>
              <w:left w:val="single" w:sz="4" w:space="0" w:color="auto"/>
              <w:bottom w:val="single" w:sz="4" w:space="0" w:color="auto"/>
              <w:right w:val="single" w:sz="4" w:space="0" w:color="auto"/>
            </w:tcBorders>
          </w:tcPr>
          <w:p w14:paraId="2A267A98" w14:textId="53C3258F" w:rsidR="007B0B33" w:rsidRPr="00240E53" w:rsidRDefault="007B0B33" w:rsidP="007B0B33">
            <w:pPr>
              <w:pStyle w:val="Piedepgina"/>
              <w:jc w:val="center"/>
              <w:rPr>
                <w:rFonts w:ascii="Arial" w:hAnsi="Arial" w:cs="Arial"/>
                <w:b/>
                <w:bCs/>
                <w:sz w:val="18"/>
                <w:szCs w:val="18"/>
              </w:rPr>
            </w:pPr>
            <w:r w:rsidRPr="00240E53">
              <w:rPr>
                <w:rFonts w:ascii="Arial" w:hAnsi="Arial" w:cs="Arial"/>
                <w:b/>
                <w:bCs/>
                <w:sz w:val="18"/>
                <w:szCs w:val="18"/>
              </w:rPr>
              <w:t>ELABORACIÓN</w:t>
            </w:r>
          </w:p>
        </w:tc>
        <w:tc>
          <w:tcPr>
            <w:tcW w:w="2889" w:type="dxa"/>
            <w:tcBorders>
              <w:top w:val="single" w:sz="4" w:space="0" w:color="auto"/>
              <w:left w:val="single" w:sz="4" w:space="0" w:color="auto"/>
              <w:bottom w:val="single" w:sz="4" w:space="0" w:color="auto"/>
              <w:right w:val="single" w:sz="4" w:space="0" w:color="auto"/>
            </w:tcBorders>
          </w:tcPr>
          <w:p w14:paraId="4511F06F" w14:textId="77777777" w:rsidR="007B0B33" w:rsidRPr="00240E53" w:rsidRDefault="007B0B33" w:rsidP="007B0B33">
            <w:pPr>
              <w:pStyle w:val="Piedepgina"/>
              <w:jc w:val="center"/>
              <w:rPr>
                <w:rFonts w:ascii="Arial" w:hAnsi="Arial" w:cs="Arial"/>
                <w:b/>
                <w:bCs/>
                <w:sz w:val="18"/>
                <w:szCs w:val="18"/>
              </w:rPr>
            </w:pPr>
            <w:r w:rsidRPr="00240E53">
              <w:rPr>
                <w:rFonts w:ascii="Arial" w:hAnsi="Arial" w:cs="Arial"/>
                <w:b/>
                <w:bCs/>
                <w:sz w:val="18"/>
                <w:szCs w:val="18"/>
              </w:rPr>
              <w:t>REVISIÓN</w:t>
            </w:r>
          </w:p>
        </w:tc>
        <w:tc>
          <w:tcPr>
            <w:tcW w:w="3095" w:type="dxa"/>
            <w:tcBorders>
              <w:top w:val="single" w:sz="4" w:space="0" w:color="auto"/>
              <w:left w:val="single" w:sz="4" w:space="0" w:color="auto"/>
              <w:bottom w:val="single" w:sz="4" w:space="0" w:color="auto"/>
              <w:right w:val="single" w:sz="4" w:space="0" w:color="auto"/>
            </w:tcBorders>
          </w:tcPr>
          <w:p w14:paraId="5F84CCC5" w14:textId="77777777" w:rsidR="007B0B33" w:rsidRPr="00240E53" w:rsidRDefault="007B0B33" w:rsidP="007B0B33">
            <w:pPr>
              <w:pStyle w:val="Piedepgina"/>
              <w:jc w:val="center"/>
              <w:rPr>
                <w:rFonts w:ascii="Arial" w:hAnsi="Arial" w:cs="Arial"/>
                <w:b/>
                <w:bCs/>
                <w:sz w:val="18"/>
                <w:szCs w:val="18"/>
              </w:rPr>
            </w:pPr>
            <w:r w:rsidRPr="00240E53">
              <w:rPr>
                <w:rFonts w:ascii="Arial" w:hAnsi="Arial" w:cs="Arial"/>
                <w:b/>
                <w:bCs/>
                <w:sz w:val="18"/>
                <w:szCs w:val="18"/>
              </w:rPr>
              <w:t>APROBACIÓN</w:t>
            </w:r>
          </w:p>
        </w:tc>
      </w:tr>
      <w:tr w:rsidR="007B0B33" w:rsidRPr="00240E53" w14:paraId="1211896B" w14:textId="77777777" w:rsidTr="00A6347E">
        <w:trPr>
          <w:jc w:val="center"/>
        </w:trPr>
        <w:tc>
          <w:tcPr>
            <w:tcW w:w="2992" w:type="dxa"/>
            <w:tcBorders>
              <w:top w:val="single" w:sz="4" w:space="0" w:color="auto"/>
              <w:left w:val="single" w:sz="4" w:space="0" w:color="auto"/>
              <w:bottom w:val="single" w:sz="4" w:space="0" w:color="auto"/>
              <w:right w:val="single" w:sz="4" w:space="0" w:color="auto"/>
            </w:tcBorders>
          </w:tcPr>
          <w:p w14:paraId="0699DB7C" w14:textId="77777777" w:rsidR="007B0B33" w:rsidRPr="00240E53" w:rsidRDefault="007B0B33" w:rsidP="007B0B33">
            <w:pPr>
              <w:pStyle w:val="Piedepgina"/>
              <w:rPr>
                <w:rFonts w:ascii="Arial" w:hAnsi="Arial" w:cs="Arial"/>
                <w:sz w:val="18"/>
                <w:szCs w:val="18"/>
              </w:rPr>
            </w:pPr>
            <w:r w:rsidRPr="00240E53">
              <w:rPr>
                <w:rFonts w:ascii="Arial" w:hAnsi="Arial" w:cs="Arial"/>
                <w:sz w:val="18"/>
                <w:szCs w:val="18"/>
              </w:rPr>
              <w:t>Elaborado por:</w:t>
            </w:r>
          </w:p>
          <w:p w14:paraId="258F86DE" w14:textId="77777777" w:rsidR="007B0B33" w:rsidRPr="00240E53" w:rsidRDefault="007B0B33" w:rsidP="00240E53">
            <w:pPr>
              <w:pStyle w:val="Piedepgina"/>
              <w:rPr>
                <w:rFonts w:ascii="Arial" w:hAnsi="Arial" w:cs="Arial"/>
                <w:sz w:val="18"/>
                <w:szCs w:val="18"/>
              </w:rPr>
            </w:pPr>
          </w:p>
          <w:p w14:paraId="0E35C1A0" w14:textId="6AEA617E" w:rsidR="007B0B33" w:rsidRPr="00240E53" w:rsidRDefault="007B0B33" w:rsidP="007B0B33">
            <w:pPr>
              <w:pStyle w:val="Piedepgina"/>
              <w:jc w:val="center"/>
              <w:rPr>
                <w:rFonts w:ascii="Arial" w:hAnsi="Arial" w:cs="Arial"/>
                <w:sz w:val="18"/>
                <w:szCs w:val="18"/>
              </w:rPr>
            </w:pPr>
            <w:r w:rsidRPr="00240E53">
              <w:rPr>
                <w:rFonts w:ascii="Arial" w:hAnsi="Arial" w:cs="Arial"/>
                <w:sz w:val="18"/>
                <w:szCs w:val="18"/>
              </w:rPr>
              <w:t>Andrés Felipe Duarte Rojas</w:t>
            </w:r>
          </w:p>
        </w:tc>
        <w:tc>
          <w:tcPr>
            <w:tcW w:w="2889" w:type="dxa"/>
            <w:tcBorders>
              <w:top w:val="single" w:sz="4" w:space="0" w:color="auto"/>
              <w:left w:val="single" w:sz="4" w:space="0" w:color="auto"/>
              <w:bottom w:val="single" w:sz="4" w:space="0" w:color="auto"/>
              <w:right w:val="single" w:sz="4" w:space="0" w:color="auto"/>
            </w:tcBorders>
          </w:tcPr>
          <w:p w14:paraId="3F51DBD6" w14:textId="77777777" w:rsidR="007B0B33" w:rsidRPr="00240E53" w:rsidRDefault="007B0B33" w:rsidP="007B0B33">
            <w:pPr>
              <w:pStyle w:val="Piedepgina"/>
              <w:rPr>
                <w:rFonts w:ascii="Arial" w:hAnsi="Arial" w:cs="Arial"/>
                <w:sz w:val="18"/>
                <w:szCs w:val="18"/>
              </w:rPr>
            </w:pPr>
            <w:r w:rsidRPr="00240E53">
              <w:rPr>
                <w:rFonts w:ascii="Arial" w:hAnsi="Arial" w:cs="Arial"/>
                <w:sz w:val="18"/>
                <w:szCs w:val="18"/>
              </w:rPr>
              <w:t>Revisado por:</w:t>
            </w:r>
          </w:p>
          <w:p w14:paraId="426B69DF" w14:textId="77777777" w:rsidR="007B0B33" w:rsidRPr="00240E53" w:rsidRDefault="007B0B33" w:rsidP="007B0B33">
            <w:pPr>
              <w:pStyle w:val="Piedepgina"/>
              <w:rPr>
                <w:rFonts w:ascii="Arial" w:hAnsi="Arial" w:cs="Arial"/>
                <w:sz w:val="18"/>
                <w:szCs w:val="18"/>
              </w:rPr>
            </w:pPr>
          </w:p>
          <w:p w14:paraId="3F602B4B" w14:textId="76D1F136" w:rsidR="007B0B33" w:rsidRPr="00240E53" w:rsidRDefault="007B0B33" w:rsidP="00240E53">
            <w:pPr>
              <w:pStyle w:val="Piedepgina"/>
              <w:rPr>
                <w:rFonts w:ascii="Arial" w:hAnsi="Arial" w:cs="Arial"/>
                <w:sz w:val="18"/>
                <w:szCs w:val="18"/>
              </w:rPr>
            </w:pPr>
            <w:r w:rsidRPr="00240E53">
              <w:rPr>
                <w:rFonts w:ascii="Arial" w:hAnsi="Arial" w:cs="Arial"/>
                <w:sz w:val="18"/>
                <w:szCs w:val="18"/>
              </w:rPr>
              <w:t>Leidy Cecilia Valencia Camargo</w:t>
            </w:r>
          </w:p>
        </w:tc>
        <w:tc>
          <w:tcPr>
            <w:tcW w:w="3095" w:type="dxa"/>
            <w:tcBorders>
              <w:top w:val="single" w:sz="4" w:space="0" w:color="auto"/>
              <w:left w:val="single" w:sz="4" w:space="0" w:color="auto"/>
              <w:bottom w:val="single" w:sz="4" w:space="0" w:color="auto"/>
              <w:right w:val="single" w:sz="4" w:space="0" w:color="auto"/>
            </w:tcBorders>
          </w:tcPr>
          <w:p w14:paraId="6769BA0E" w14:textId="77777777" w:rsidR="007B0B33" w:rsidRPr="00240E53" w:rsidRDefault="007B0B33" w:rsidP="007B0B33">
            <w:pPr>
              <w:pStyle w:val="Piedepgina"/>
              <w:rPr>
                <w:rFonts w:ascii="Arial" w:hAnsi="Arial" w:cs="Arial"/>
                <w:sz w:val="18"/>
                <w:szCs w:val="18"/>
              </w:rPr>
            </w:pPr>
            <w:r w:rsidRPr="00240E53">
              <w:rPr>
                <w:rFonts w:ascii="Arial" w:hAnsi="Arial" w:cs="Arial"/>
                <w:sz w:val="18"/>
                <w:szCs w:val="18"/>
              </w:rPr>
              <w:t>Aprobado por:</w:t>
            </w:r>
          </w:p>
          <w:p w14:paraId="5E1394CF" w14:textId="77777777" w:rsidR="007B0B33" w:rsidRPr="00240E53" w:rsidRDefault="007B0B33" w:rsidP="007B0B33">
            <w:pPr>
              <w:pStyle w:val="Piedepgina"/>
              <w:rPr>
                <w:rFonts w:ascii="Arial" w:hAnsi="Arial" w:cs="Arial"/>
                <w:sz w:val="18"/>
                <w:szCs w:val="18"/>
              </w:rPr>
            </w:pPr>
          </w:p>
          <w:p w14:paraId="52F16737" w14:textId="7715590B" w:rsidR="007B0B33" w:rsidRPr="00240E53" w:rsidRDefault="00E62FAA" w:rsidP="00240E53">
            <w:pPr>
              <w:pStyle w:val="Piedepgina"/>
              <w:rPr>
                <w:rFonts w:ascii="Arial" w:hAnsi="Arial" w:cs="Arial"/>
                <w:sz w:val="18"/>
                <w:szCs w:val="18"/>
              </w:rPr>
            </w:pPr>
            <w:r w:rsidRPr="00240E53">
              <w:rPr>
                <w:rFonts w:ascii="Arial" w:hAnsi="Arial" w:cs="Arial"/>
                <w:sz w:val="18"/>
                <w:szCs w:val="18"/>
              </w:rPr>
              <w:t>Leidy Cecilia Valencia Camargo</w:t>
            </w:r>
          </w:p>
        </w:tc>
      </w:tr>
      <w:tr w:rsidR="007B0B33" w:rsidRPr="00240E53" w14:paraId="152227DE" w14:textId="77777777" w:rsidTr="007B0B33">
        <w:trPr>
          <w:trHeight w:val="71"/>
          <w:jc w:val="center"/>
        </w:trPr>
        <w:tc>
          <w:tcPr>
            <w:tcW w:w="2992" w:type="dxa"/>
            <w:tcBorders>
              <w:top w:val="single" w:sz="4" w:space="0" w:color="auto"/>
              <w:left w:val="single" w:sz="4" w:space="0" w:color="auto"/>
              <w:bottom w:val="single" w:sz="4" w:space="0" w:color="auto"/>
              <w:right w:val="single" w:sz="4" w:space="0" w:color="auto"/>
            </w:tcBorders>
          </w:tcPr>
          <w:p w14:paraId="100BB423" w14:textId="77777777" w:rsidR="007B0B33" w:rsidRPr="00240E53" w:rsidRDefault="007B0B33" w:rsidP="007B0B33">
            <w:pPr>
              <w:pStyle w:val="Piedepgina"/>
              <w:rPr>
                <w:rFonts w:ascii="Arial" w:hAnsi="Arial" w:cs="Arial"/>
                <w:sz w:val="18"/>
                <w:szCs w:val="18"/>
              </w:rPr>
            </w:pPr>
            <w:r w:rsidRPr="00240E53">
              <w:rPr>
                <w:rFonts w:ascii="Arial" w:hAnsi="Arial" w:cs="Arial"/>
                <w:sz w:val="18"/>
                <w:szCs w:val="18"/>
              </w:rPr>
              <w:lastRenderedPageBreak/>
              <w:t>Cargo: Jefe de Estudios Previos</w:t>
            </w:r>
          </w:p>
        </w:tc>
        <w:tc>
          <w:tcPr>
            <w:tcW w:w="2889" w:type="dxa"/>
            <w:tcBorders>
              <w:top w:val="single" w:sz="4" w:space="0" w:color="auto"/>
              <w:left w:val="single" w:sz="4" w:space="0" w:color="auto"/>
              <w:bottom w:val="single" w:sz="4" w:space="0" w:color="auto"/>
              <w:right w:val="single" w:sz="4" w:space="0" w:color="auto"/>
            </w:tcBorders>
          </w:tcPr>
          <w:p w14:paraId="26CCA29E" w14:textId="33F7B3B2" w:rsidR="007B0B33" w:rsidRPr="00240E53" w:rsidRDefault="007B0B33" w:rsidP="007B0B33">
            <w:pPr>
              <w:pStyle w:val="Piedepgina"/>
              <w:rPr>
                <w:rFonts w:ascii="Arial" w:hAnsi="Arial" w:cs="Arial"/>
                <w:sz w:val="18"/>
                <w:szCs w:val="18"/>
              </w:rPr>
            </w:pPr>
            <w:r w:rsidRPr="00240E53">
              <w:rPr>
                <w:rFonts w:ascii="Arial" w:hAnsi="Arial" w:cs="Arial"/>
                <w:sz w:val="18"/>
                <w:szCs w:val="18"/>
              </w:rPr>
              <w:t>Cargo: Director</w:t>
            </w:r>
            <w:r w:rsidR="009E1F69">
              <w:rPr>
                <w:rFonts w:ascii="Arial" w:hAnsi="Arial" w:cs="Arial"/>
                <w:sz w:val="18"/>
                <w:szCs w:val="18"/>
              </w:rPr>
              <w:t>a</w:t>
            </w:r>
            <w:r w:rsidRPr="00240E53">
              <w:rPr>
                <w:rFonts w:ascii="Arial" w:hAnsi="Arial" w:cs="Arial"/>
                <w:sz w:val="18"/>
                <w:szCs w:val="18"/>
              </w:rPr>
              <w:t xml:space="preserve"> de Contratación</w:t>
            </w:r>
          </w:p>
        </w:tc>
        <w:tc>
          <w:tcPr>
            <w:tcW w:w="3095" w:type="dxa"/>
            <w:tcBorders>
              <w:top w:val="single" w:sz="4" w:space="0" w:color="auto"/>
              <w:left w:val="single" w:sz="4" w:space="0" w:color="auto"/>
              <w:bottom w:val="single" w:sz="4" w:space="0" w:color="auto"/>
              <w:right w:val="single" w:sz="4" w:space="0" w:color="auto"/>
            </w:tcBorders>
          </w:tcPr>
          <w:p w14:paraId="480F7C58" w14:textId="36F09064" w:rsidR="007B0B33" w:rsidRPr="00240E53" w:rsidRDefault="007B0B33" w:rsidP="007B0B33">
            <w:pPr>
              <w:pStyle w:val="Piedepgina"/>
              <w:rPr>
                <w:rFonts w:ascii="Arial" w:hAnsi="Arial" w:cs="Arial"/>
                <w:sz w:val="18"/>
                <w:szCs w:val="18"/>
              </w:rPr>
            </w:pPr>
            <w:r w:rsidRPr="00240E53">
              <w:rPr>
                <w:rFonts w:ascii="Arial" w:hAnsi="Arial" w:cs="Arial"/>
                <w:sz w:val="18"/>
                <w:szCs w:val="18"/>
              </w:rPr>
              <w:t>Cargo: Secretari</w:t>
            </w:r>
            <w:r w:rsidR="00E62FAA">
              <w:rPr>
                <w:rFonts w:ascii="Arial" w:hAnsi="Arial" w:cs="Arial"/>
                <w:sz w:val="18"/>
                <w:szCs w:val="18"/>
              </w:rPr>
              <w:t>a</w:t>
            </w:r>
            <w:r w:rsidR="009E1F69">
              <w:rPr>
                <w:rFonts w:ascii="Arial" w:hAnsi="Arial" w:cs="Arial"/>
                <w:sz w:val="18"/>
                <w:szCs w:val="18"/>
              </w:rPr>
              <w:t xml:space="preserve"> </w:t>
            </w:r>
            <w:r w:rsidRPr="00240E53">
              <w:rPr>
                <w:rFonts w:ascii="Arial" w:hAnsi="Arial" w:cs="Arial"/>
                <w:sz w:val="18"/>
                <w:szCs w:val="18"/>
              </w:rPr>
              <w:t>de Despacho</w:t>
            </w:r>
          </w:p>
        </w:tc>
      </w:tr>
    </w:tbl>
    <w:p w14:paraId="5B61C883" w14:textId="77777777" w:rsidR="007B0B33" w:rsidRPr="00505964" w:rsidRDefault="007B0B33" w:rsidP="00872978">
      <w:pPr>
        <w:pStyle w:val="Sinespaciado"/>
        <w:rPr>
          <w:rFonts w:ascii="Arial" w:hAnsi="Arial" w:cs="Arial"/>
          <w:sz w:val="24"/>
          <w:szCs w:val="24"/>
        </w:rPr>
      </w:pPr>
    </w:p>
    <w:sectPr w:rsidR="007B0B33" w:rsidRPr="00505964" w:rsidSect="00C60E1E">
      <w:headerReference w:type="default" r:id="rId8"/>
      <w:footerReference w:type="default" r:id="rId9"/>
      <w:pgSz w:w="12242" w:h="18722" w:code="4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3BEFE" w14:textId="77777777" w:rsidR="00C60E1E" w:rsidRDefault="00C60E1E" w:rsidP="00F32E5D">
      <w:r>
        <w:separator/>
      </w:r>
    </w:p>
  </w:endnote>
  <w:endnote w:type="continuationSeparator" w:id="0">
    <w:p w14:paraId="1143574B" w14:textId="77777777" w:rsidR="00C60E1E" w:rsidRDefault="00C60E1E" w:rsidP="00F32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 PL SungtiL GB">
    <w:altName w:val="Times New Roman"/>
    <w:panose1 w:val="00000000000000000000"/>
    <w:charset w:val="00"/>
    <w:family w:val="roman"/>
    <w:notTrueType/>
    <w:pitch w:val="default"/>
  </w:font>
  <w:font w:name="Maiandra GD">
    <w:panose1 w:val="020E0502030308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77FB7" w14:textId="77777777" w:rsidR="00DD2D8F" w:rsidRDefault="00DD2D8F" w:rsidP="00F32E5D">
    <w:pPr>
      <w:pStyle w:val="Piedepgina"/>
      <w:jc w:val="center"/>
      <w:rPr>
        <w:rFonts w:ascii="Maiandra GD" w:hAnsi="Maiandra GD" w:cs="Arial"/>
        <w:lang w:val="en-US"/>
      </w:rPr>
    </w:pPr>
  </w:p>
  <w:p w14:paraId="0B9B6EDE" w14:textId="77777777" w:rsidR="00DD2D8F" w:rsidRDefault="00DD2D8F" w:rsidP="00F32E5D">
    <w:pPr>
      <w:pStyle w:val="Piedepgina"/>
      <w:jc w:val="center"/>
    </w:pPr>
  </w:p>
  <w:p w14:paraId="64F8F6E4" w14:textId="77777777" w:rsidR="00DD2D8F" w:rsidRDefault="00DD2D8F" w:rsidP="00F32E5D">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14755" w14:textId="77777777" w:rsidR="00C60E1E" w:rsidRDefault="00C60E1E" w:rsidP="00F32E5D">
      <w:r>
        <w:separator/>
      </w:r>
    </w:p>
  </w:footnote>
  <w:footnote w:type="continuationSeparator" w:id="0">
    <w:p w14:paraId="5E353C02" w14:textId="77777777" w:rsidR="00C60E1E" w:rsidRDefault="00C60E1E" w:rsidP="00F32E5D">
      <w:r>
        <w:continuationSeparator/>
      </w:r>
    </w:p>
  </w:footnote>
  <w:footnote w:id="1">
    <w:p w14:paraId="5ED0C6C0" w14:textId="3AB4AED8" w:rsidR="00E17901" w:rsidRPr="002C3CB3" w:rsidRDefault="00E17901" w:rsidP="00E17901">
      <w:pPr>
        <w:pStyle w:val="Textonotapie"/>
        <w:rPr>
          <w:lang w:val="es-CO"/>
        </w:rPr>
      </w:pPr>
      <w:r w:rsidRPr="00AD27AF">
        <w:rPr>
          <w:rStyle w:val="Refdenotaalpie"/>
          <w:rFonts w:ascii="Arial" w:hAnsi="Arial" w:cs="Arial"/>
          <w:b/>
          <w:sz w:val="22"/>
          <w:szCs w:val="22"/>
        </w:rPr>
        <w:footnoteRef/>
      </w:r>
      <w:r w:rsidRPr="00AD27AF">
        <w:rPr>
          <w:rFonts w:ascii="Arial" w:hAnsi="Arial" w:cs="Arial"/>
          <w:b/>
          <w:sz w:val="22"/>
          <w:szCs w:val="22"/>
        </w:rPr>
        <w:t xml:space="preserve"> </w:t>
      </w:r>
      <w:r w:rsidRPr="00AD27AF">
        <w:rPr>
          <w:rFonts w:ascii="Arial" w:hAnsi="Arial" w:cs="Arial"/>
          <w:bCs/>
          <w:sz w:val="18"/>
          <w:szCs w:val="18"/>
        </w:rPr>
        <w:t>Ley 1150 del 2007 Artículo 2 N</w:t>
      </w:r>
      <w:r>
        <w:rPr>
          <w:rFonts w:ascii="Arial" w:hAnsi="Arial" w:cs="Arial"/>
          <w:bCs/>
          <w:sz w:val="18"/>
          <w:szCs w:val="18"/>
        </w:rPr>
        <w:t>umeral 3.</w:t>
      </w:r>
    </w:p>
  </w:footnote>
  <w:footnote w:id="2">
    <w:p w14:paraId="1CAF3863" w14:textId="3218E0D9" w:rsidR="007620CC" w:rsidRPr="0050698B" w:rsidRDefault="007620CC">
      <w:pPr>
        <w:pStyle w:val="Textonotapie"/>
        <w:rPr>
          <w:rFonts w:ascii="Arial" w:hAnsi="Arial" w:cs="Arial"/>
          <w:sz w:val="18"/>
          <w:szCs w:val="18"/>
        </w:rPr>
      </w:pPr>
      <w:r w:rsidRPr="0050698B">
        <w:rPr>
          <w:rStyle w:val="Refdenotaalpie"/>
          <w:rFonts w:ascii="Arial" w:hAnsi="Arial" w:cs="Arial"/>
          <w:sz w:val="18"/>
          <w:szCs w:val="18"/>
        </w:rPr>
        <w:footnoteRef/>
      </w:r>
      <w:r w:rsidRPr="0050698B">
        <w:rPr>
          <w:rFonts w:ascii="Arial" w:hAnsi="Arial" w:cs="Arial"/>
          <w:sz w:val="18"/>
          <w:szCs w:val="18"/>
        </w:rPr>
        <w:t xml:space="preserve"> </w:t>
      </w:r>
      <w:hyperlink r:id="rId1" w:history="1">
        <w:r w:rsidRPr="0050698B">
          <w:rPr>
            <w:rStyle w:val="Hipervnculo"/>
            <w:rFonts w:ascii="Arial" w:hAnsi="Arial" w:cs="Arial"/>
            <w:sz w:val="18"/>
            <w:szCs w:val="18"/>
          </w:rPr>
          <w:t>https://www.funcionpublica.gov.co/eva/gestornormativo/norma.php?i=77653</w:t>
        </w:r>
      </w:hyperlink>
      <w:r w:rsidRPr="0050698B">
        <w:rPr>
          <w:rFonts w:ascii="Arial" w:hAnsi="Arial" w:cs="Arial"/>
          <w:sz w:val="18"/>
          <w:szCs w:val="18"/>
        </w:rPr>
        <w:t xml:space="preserve"> </w:t>
      </w:r>
    </w:p>
  </w:footnote>
  <w:footnote w:id="3">
    <w:p w14:paraId="53843ADF" w14:textId="47BD6C17" w:rsidR="006778B8" w:rsidRPr="0099707A" w:rsidRDefault="006778B8" w:rsidP="006778B8">
      <w:pPr>
        <w:pStyle w:val="Textonotapie"/>
        <w:rPr>
          <w:lang w:val="es-MX"/>
        </w:rPr>
      </w:pPr>
      <w:r w:rsidRPr="0050698B">
        <w:rPr>
          <w:rStyle w:val="Refdenotaalpie"/>
          <w:rFonts w:ascii="Arial" w:hAnsi="Arial" w:cs="Arial"/>
          <w:sz w:val="18"/>
          <w:szCs w:val="18"/>
        </w:rPr>
        <w:footnoteRef/>
      </w:r>
      <w:hyperlink r:id="rId2" w:history="1">
        <w:r w:rsidRPr="0050698B">
          <w:rPr>
            <w:rStyle w:val="Hipervnculo"/>
            <w:rFonts w:ascii="Arial" w:hAnsi="Arial" w:cs="Arial"/>
            <w:sz w:val="18"/>
            <w:szCs w:val="18"/>
          </w:rPr>
          <w:t>https://colombiacompra.gov.co/sites/cce_public/files/cce_documents/manual_manejo_de_acuerdos_comerciales_24nov2021_1.pdf</w:t>
        </w:r>
      </w:hyperlink>
      <w:r w:rsidRPr="006778B8">
        <w:rPr>
          <w:sz w:val="18"/>
          <w:szCs w:val="18"/>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0B2BA" w14:textId="77777777" w:rsidR="00DD2D8F" w:rsidRPr="00275686" w:rsidRDefault="00DD2D8F" w:rsidP="00995EF7">
    <w:pPr>
      <w:pStyle w:val="Encabezado"/>
      <w:jc w:val="center"/>
      <w:rPr>
        <w:rFonts w:ascii="Maiandra GD" w:hAnsi="Maiandra GD" w:cs="Arial"/>
        <w:b/>
        <w:lang w:val="en-US"/>
      </w:rPr>
    </w:pPr>
  </w:p>
  <w:tbl>
    <w:tblPr>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40"/>
      <w:gridCol w:w="4320"/>
      <w:gridCol w:w="2160"/>
    </w:tblGrid>
    <w:tr w:rsidR="00DD2D8F" w:rsidRPr="0095091B" w14:paraId="2A437146" w14:textId="77777777" w:rsidTr="00BE3F67">
      <w:trPr>
        <w:cantSplit/>
        <w:trHeight w:val="537"/>
        <w:jc w:val="center"/>
      </w:trPr>
      <w:tc>
        <w:tcPr>
          <w:tcW w:w="2340" w:type="dxa"/>
          <w:vMerge w:val="restart"/>
          <w:vAlign w:val="center"/>
        </w:tcPr>
        <w:p w14:paraId="1D6581FC" w14:textId="77777777" w:rsidR="00DD2D8F" w:rsidRDefault="00A27B5F" w:rsidP="001877C5">
          <w:pPr>
            <w:pStyle w:val="Encabezado"/>
            <w:jc w:val="center"/>
          </w:pPr>
          <w:r w:rsidRPr="00995019">
            <w:rPr>
              <w:noProof/>
              <w:lang w:val="es-CO" w:eastAsia="es-CO"/>
            </w:rPr>
            <w:drawing>
              <wp:inline distT="0" distB="0" distL="0" distR="0" wp14:anchorId="0F5389F4" wp14:editId="12E00500">
                <wp:extent cx="925830" cy="925830"/>
                <wp:effectExtent l="0" t="0" r="0" b="0"/>
                <wp:docPr id="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5830" cy="925830"/>
                        </a:xfrm>
                        <a:prstGeom prst="rect">
                          <a:avLst/>
                        </a:prstGeom>
                        <a:noFill/>
                        <a:ln>
                          <a:noFill/>
                        </a:ln>
                      </pic:spPr>
                    </pic:pic>
                  </a:graphicData>
                </a:graphic>
              </wp:inline>
            </w:drawing>
          </w:r>
        </w:p>
      </w:tc>
      <w:tc>
        <w:tcPr>
          <w:tcW w:w="4320" w:type="dxa"/>
          <w:vAlign w:val="center"/>
        </w:tcPr>
        <w:p w14:paraId="5A385020" w14:textId="77777777" w:rsidR="00DD2D8F" w:rsidRPr="000110B5" w:rsidRDefault="00DD2D8F" w:rsidP="001877C5">
          <w:pPr>
            <w:pStyle w:val="Encabezado"/>
            <w:jc w:val="center"/>
            <w:rPr>
              <w:rFonts w:ascii="Arial" w:hAnsi="Arial" w:cs="Arial"/>
              <w:b/>
              <w:bCs/>
              <w:sz w:val="20"/>
            </w:rPr>
          </w:pPr>
          <w:r w:rsidRPr="00240E53">
            <w:rPr>
              <w:rFonts w:ascii="Arial" w:hAnsi="Arial" w:cs="Arial"/>
              <w:b/>
              <w:bCs/>
              <w:szCs w:val="36"/>
            </w:rPr>
            <w:t>FORMATO</w:t>
          </w:r>
        </w:p>
      </w:tc>
      <w:tc>
        <w:tcPr>
          <w:tcW w:w="2160" w:type="dxa"/>
          <w:vAlign w:val="center"/>
        </w:tcPr>
        <w:p w14:paraId="3D66C294" w14:textId="77777777" w:rsidR="00DD2D8F" w:rsidRPr="00395004" w:rsidRDefault="00DD2D8F" w:rsidP="00240E53">
          <w:pPr>
            <w:pStyle w:val="Encabezado"/>
            <w:jc w:val="center"/>
            <w:rPr>
              <w:rFonts w:ascii="Arial" w:hAnsi="Arial" w:cs="Arial"/>
              <w:b/>
              <w:bCs/>
              <w:sz w:val="20"/>
              <w:szCs w:val="16"/>
              <w:highlight w:val="yellow"/>
            </w:rPr>
          </w:pPr>
          <w:r w:rsidRPr="00395004">
            <w:rPr>
              <w:rFonts w:ascii="Arial" w:hAnsi="Arial" w:cs="Arial"/>
              <w:b/>
              <w:bCs/>
              <w:sz w:val="20"/>
              <w:szCs w:val="16"/>
            </w:rPr>
            <w:t>Código: F-JUR-02</w:t>
          </w:r>
        </w:p>
      </w:tc>
    </w:tr>
    <w:tr w:rsidR="00DD2D8F" w14:paraId="32E04EEA" w14:textId="77777777" w:rsidTr="00BE3F67">
      <w:trPr>
        <w:cantSplit/>
        <w:trHeight w:val="118"/>
        <w:jc w:val="center"/>
      </w:trPr>
      <w:tc>
        <w:tcPr>
          <w:tcW w:w="2340" w:type="dxa"/>
          <w:vMerge/>
        </w:tcPr>
        <w:p w14:paraId="785D452C" w14:textId="77777777" w:rsidR="00DD2D8F" w:rsidRDefault="00DD2D8F" w:rsidP="001877C5">
          <w:pPr>
            <w:pStyle w:val="Encabezado"/>
          </w:pPr>
        </w:p>
      </w:tc>
      <w:tc>
        <w:tcPr>
          <w:tcW w:w="4320" w:type="dxa"/>
          <w:vMerge w:val="restart"/>
          <w:vAlign w:val="center"/>
        </w:tcPr>
        <w:p w14:paraId="2D339269" w14:textId="77777777" w:rsidR="00DD2D8F" w:rsidRPr="001877C5" w:rsidRDefault="00DD2D8F" w:rsidP="001877C5">
          <w:pPr>
            <w:pStyle w:val="Encabezado"/>
            <w:jc w:val="center"/>
            <w:rPr>
              <w:rFonts w:ascii="Arial" w:hAnsi="Arial" w:cs="Arial"/>
              <w:b/>
              <w:bCs/>
              <w:sz w:val="28"/>
            </w:rPr>
          </w:pPr>
          <w:r w:rsidRPr="001877C5">
            <w:rPr>
              <w:rFonts w:ascii="Arial" w:hAnsi="Arial" w:cs="Arial"/>
              <w:b/>
              <w:bCs/>
              <w:sz w:val="28"/>
            </w:rPr>
            <w:t xml:space="preserve">Estudios previos </w:t>
          </w:r>
        </w:p>
        <w:p w14:paraId="2E848F80" w14:textId="77777777" w:rsidR="00DD2D8F" w:rsidRDefault="00DD2D8F" w:rsidP="001877C5">
          <w:pPr>
            <w:pStyle w:val="Encabezado"/>
            <w:jc w:val="center"/>
            <w:rPr>
              <w:b/>
              <w:bCs/>
              <w:sz w:val="28"/>
            </w:rPr>
          </w:pPr>
          <w:r>
            <w:rPr>
              <w:rFonts w:ascii="Arial" w:hAnsi="Arial" w:cs="Arial"/>
              <w:b/>
              <w:bCs/>
              <w:sz w:val="28"/>
            </w:rPr>
            <w:t>Contrato de Prestación de Servicios</w:t>
          </w:r>
        </w:p>
      </w:tc>
      <w:tc>
        <w:tcPr>
          <w:tcW w:w="2160" w:type="dxa"/>
        </w:tcPr>
        <w:p w14:paraId="35078D1F" w14:textId="77777777" w:rsidR="008858BD" w:rsidRPr="00240E53" w:rsidRDefault="00DD2D8F" w:rsidP="008858BD">
          <w:pPr>
            <w:spacing w:before="60" w:after="60"/>
            <w:rPr>
              <w:rFonts w:ascii="Arial" w:hAnsi="Arial" w:cs="Arial"/>
              <w:bCs/>
              <w:sz w:val="20"/>
            </w:rPr>
          </w:pPr>
          <w:r w:rsidRPr="00240E53">
            <w:rPr>
              <w:rFonts w:ascii="Arial" w:hAnsi="Arial" w:cs="Arial"/>
              <w:bCs/>
              <w:sz w:val="20"/>
            </w:rPr>
            <w:t xml:space="preserve">Versión: </w:t>
          </w:r>
          <w:r w:rsidR="008858BD">
            <w:rPr>
              <w:rFonts w:ascii="Arial" w:hAnsi="Arial" w:cs="Arial"/>
              <w:bCs/>
              <w:sz w:val="20"/>
            </w:rPr>
            <w:t>05</w:t>
          </w:r>
        </w:p>
        <w:p w14:paraId="4A9435C9" w14:textId="7DBDBBEB" w:rsidR="00DD2D8F" w:rsidRPr="00395004" w:rsidRDefault="008858BD" w:rsidP="008858BD">
          <w:pPr>
            <w:spacing w:before="60" w:after="60"/>
            <w:rPr>
              <w:rFonts w:ascii="Arial" w:hAnsi="Arial" w:cs="Arial"/>
              <w:sz w:val="20"/>
            </w:rPr>
          </w:pPr>
          <w:r w:rsidRPr="00240E53">
            <w:rPr>
              <w:rFonts w:ascii="Arial" w:hAnsi="Arial" w:cs="Arial"/>
              <w:bCs/>
              <w:sz w:val="20"/>
            </w:rPr>
            <w:t>Fecha</w:t>
          </w:r>
          <w:r w:rsidRPr="00CE3560">
            <w:rPr>
              <w:rFonts w:ascii="Arial" w:hAnsi="Arial" w:cs="Arial"/>
              <w:bCs/>
              <w:sz w:val="20"/>
            </w:rPr>
            <w:t>:</w:t>
          </w:r>
          <w:r w:rsidRPr="00CE3560">
            <w:rPr>
              <w:rFonts w:ascii="Arial" w:hAnsi="Arial" w:cs="Arial"/>
              <w:sz w:val="20"/>
            </w:rPr>
            <w:t xml:space="preserve"> 11/01/2024</w:t>
          </w:r>
        </w:p>
      </w:tc>
    </w:tr>
    <w:tr w:rsidR="00DD2D8F" w14:paraId="70B775FE" w14:textId="77777777" w:rsidTr="00BE3F67">
      <w:trPr>
        <w:cantSplit/>
        <w:trHeight w:val="478"/>
        <w:jc w:val="center"/>
      </w:trPr>
      <w:tc>
        <w:tcPr>
          <w:tcW w:w="2340" w:type="dxa"/>
          <w:vMerge/>
        </w:tcPr>
        <w:p w14:paraId="62403A40" w14:textId="77777777" w:rsidR="00DD2D8F" w:rsidRDefault="00DD2D8F" w:rsidP="001877C5">
          <w:pPr>
            <w:pStyle w:val="Encabezado"/>
          </w:pPr>
        </w:p>
      </w:tc>
      <w:tc>
        <w:tcPr>
          <w:tcW w:w="4320" w:type="dxa"/>
          <w:vMerge/>
        </w:tcPr>
        <w:p w14:paraId="5507A1E2" w14:textId="77777777" w:rsidR="00DD2D8F" w:rsidRDefault="00DD2D8F" w:rsidP="001877C5">
          <w:pPr>
            <w:pStyle w:val="Encabezado"/>
          </w:pPr>
        </w:p>
      </w:tc>
      <w:tc>
        <w:tcPr>
          <w:tcW w:w="2160" w:type="dxa"/>
          <w:vAlign w:val="center"/>
        </w:tcPr>
        <w:p w14:paraId="20DA45E0" w14:textId="77777777" w:rsidR="00DD2D8F" w:rsidRPr="00395004" w:rsidRDefault="00DD2D8F" w:rsidP="00240E53">
          <w:pPr>
            <w:pStyle w:val="Encabezado"/>
            <w:jc w:val="center"/>
            <w:rPr>
              <w:rFonts w:ascii="Arial" w:hAnsi="Arial" w:cs="Arial"/>
              <w:b/>
              <w:bCs/>
              <w:sz w:val="20"/>
            </w:rPr>
          </w:pPr>
          <w:r w:rsidRPr="00395004">
            <w:rPr>
              <w:rFonts w:ascii="Arial" w:hAnsi="Arial" w:cs="Arial"/>
              <w:b/>
              <w:bCs/>
              <w:sz w:val="20"/>
            </w:rPr>
            <w:t xml:space="preserve">Página </w:t>
          </w:r>
          <w:r>
            <w:rPr>
              <w:rFonts w:ascii="Arial" w:hAnsi="Arial" w:cs="Arial"/>
              <w:b/>
              <w:bCs/>
              <w:sz w:val="20"/>
            </w:rPr>
            <w:fldChar w:fldCharType="begin"/>
          </w:r>
          <w:r>
            <w:rPr>
              <w:rFonts w:ascii="Arial" w:hAnsi="Arial" w:cs="Arial"/>
              <w:b/>
              <w:bCs/>
              <w:sz w:val="20"/>
            </w:rPr>
            <w:instrText xml:space="preserve"> PAGE   \* MERGEFORMAT </w:instrText>
          </w:r>
          <w:r>
            <w:rPr>
              <w:rFonts w:ascii="Arial" w:hAnsi="Arial" w:cs="Arial"/>
              <w:b/>
              <w:bCs/>
              <w:sz w:val="20"/>
            </w:rPr>
            <w:fldChar w:fldCharType="separate"/>
          </w:r>
          <w:r w:rsidR="00D407E0">
            <w:rPr>
              <w:rFonts w:ascii="Arial" w:hAnsi="Arial" w:cs="Arial"/>
              <w:b/>
              <w:bCs/>
              <w:noProof/>
              <w:sz w:val="20"/>
            </w:rPr>
            <w:t>5</w:t>
          </w:r>
          <w:r>
            <w:rPr>
              <w:rFonts w:ascii="Arial" w:hAnsi="Arial" w:cs="Arial"/>
              <w:b/>
              <w:bCs/>
              <w:sz w:val="20"/>
            </w:rPr>
            <w:fldChar w:fldCharType="end"/>
          </w:r>
          <w:r>
            <w:rPr>
              <w:rFonts w:ascii="Arial" w:hAnsi="Arial" w:cs="Arial"/>
              <w:b/>
              <w:bCs/>
              <w:sz w:val="20"/>
            </w:rPr>
            <w:t xml:space="preserve"> </w:t>
          </w:r>
          <w:r w:rsidRPr="00395004">
            <w:rPr>
              <w:rFonts w:ascii="Arial" w:hAnsi="Arial" w:cs="Arial"/>
              <w:b/>
              <w:bCs/>
              <w:sz w:val="20"/>
            </w:rPr>
            <w:t xml:space="preserve">de </w:t>
          </w:r>
          <w:r>
            <w:rPr>
              <w:rFonts w:ascii="Arial" w:hAnsi="Arial" w:cs="Arial"/>
              <w:b/>
              <w:bCs/>
              <w:sz w:val="20"/>
            </w:rPr>
            <w:fldChar w:fldCharType="begin"/>
          </w:r>
          <w:r>
            <w:rPr>
              <w:rFonts w:ascii="Arial" w:hAnsi="Arial" w:cs="Arial"/>
              <w:b/>
              <w:bCs/>
              <w:sz w:val="20"/>
            </w:rPr>
            <w:instrText xml:space="preserve"> NUMPAGES   \* MERGEFORMAT </w:instrText>
          </w:r>
          <w:r>
            <w:rPr>
              <w:rFonts w:ascii="Arial" w:hAnsi="Arial" w:cs="Arial"/>
              <w:b/>
              <w:bCs/>
              <w:sz w:val="20"/>
            </w:rPr>
            <w:fldChar w:fldCharType="separate"/>
          </w:r>
          <w:r w:rsidR="00D407E0">
            <w:rPr>
              <w:rFonts w:ascii="Arial" w:hAnsi="Arial" w:cs="Arial"/>
              <w:b/>
              <w:bCs/>
              <w:noProof/>
              <w:sz w:val="20"/>
            </w:rPr>
            <w:t>7</w:t>
          </w:r>
          <w:r>
            <w:rPr>
              <w:rFonts w:ascii="Arial" w:hAnsi="Arial" w:cs="Arial"/>
              <w:b/>
              <w:bCs/>
              <w:sz w:val="20"/>
            </w:rPr>
            <w:fldChar w:fldCharType="end"/>
          </w:r>
        </w:p>
      </w:tc>
    </w:tr>
  </w:tbl>
  <w:p w14:paraId="49368663" w14:textId="77777777" w:rsidR="00DD2D8F" w:rsidRDefault="00A27B5F">
    <w:pPr>
      <w:pStyle w:val="Encabezado"/>
    </w:pPr>
    <w:r>
      <w:rPr>
        <w:noProof/>
      </w:rPr>
      <mc:AlternateContent>
        <mc:Choice Requires="wps">
          <w:drawing>
            <wp:anchor distT="0" distB="0" distL="114300" distR="114300" simplePos="0" relativeHeight="251657728" behindDoc="0" locked="0" layoutInCell="0" allowOverlap="1" wp14:anchorId="372C7CAF" wp14:editId="40B81B71">
              <wp:simplePos x="0" y="0"/>
              <wp:positionH relativeFrom="page">
                <wp:posOffset>7067550</wp:posOffset>
              </wp:positionH>
              <wp:positionV relativeFrom="page">
                <wp:posOffset>3429000</wp:posOffset>
              </wp:positionV>
              <wp:extent cx="266700" cy="295275"/>
              <wp:effectExtent l="0" t="0" r="0" b="0"/>
              <wp:wrapNone/>
              <wp:docPr id="3" name="E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700" cy="295275"/>
                      </a:xfrm>
                      <a:prstGeom prst="ellipse">
                        <a:avLst/>
                      </a:prstGeom>
                      <a:solidFill>
                        <a:sysClr val="window" lastClr="FFFFFF"/>
                      </a:solidFill>
                      <a:ln>
                        <a:solidFill>
                          <a:sysClr val="window" lastClr="FFFFFF">
                            <a:lumMod val="65000"/>
                          </a:sysClr>
                        </a:solidFill>
                      </a:ln>
                    </wps:spPr>
                    <wps:txbx>
                      <w:txbxContent>
                        <w:p w14:paraId="72019E08" w14:textId="77777777" w:rsidR="00DD2D8F" w:rsidRPr="00995019" w:rsidRDefault="00DD2D8F">
                          <w:pPr>
                            <w:rPr>
                              <w:rStyle w:val="Nmerodepgina"/>
                              <w:b/>
                              <w:sz w:val="20"/>
                            </w:rPr>
                          </w:pPr>
                          <w:r w:rsidRPr="00995019">
                            <w:rPr>
                              <w:sz w:val="18"/>
                              <w:szCs w:val="22"/>
                            </w:rPr>
                            <w:fldChar w:fldCharType="begin"/>
                          </w:r>
                          <w:r>
                            <w:rPr>
                              <w:b/>
                              <w:sz w:val="20"/>
                            </w:rPr>
                            <w:instrText>PAGE</w:instrText>
                          </w:r>
                          <w:r w:rsidRPr="00995019">
                            <w:rPr>
                              <w:b/>
                              <w:sz w:val="20"/>
                            </w:rPr>
                            <w:instrText xml:space="preserve">    \* MERGEFORMAT</w:instrText>
                          </w:r>
                          <w:r w:rsidRPr="00995019">
                            <w:rPr>
                              <w:sz w:val="18"/>
                              <w:szCs w:val="22"/>
                            </w:rPr>
                            <w:fldChar w:fldCharType="separate"/>
                          </w:r>
                          <w:r w:rsidR="00D407E0" w:rsidRPr="00D407E0">
                            <w:rPr>
                              <w:rStyle w:val="Nmerodepgina"/>
                              <w:bCs/>
                              <w:noProof/>
                              <w:sz w:val="22"/>
                            </w:rPr>
                            <w:t>5</w:t>
                          </w:r>
                          <w:r w:rsidRPr="00995019">
                            <w:rPr>
                              <w:rStyle w:val="Nmerodepgina"/>
                              <w:b/>
                              <w:bCs/>
                              <w:sz w:val="20"/>
                            </w:rPr>
                            <w:fldChar w:fldCharType="end"/>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72C7CAF" id="Elipse 1" o:spid="_x0000_s1026" style="position:absolute;margin-left:556.5pt;margin-top:270pt;width:21pt;height:23.2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9yY9wEAAA0EAAAOAAAAZHJzL2Uyb0RvYy54bWysU9uO2yAQfa/Uf0C8N3asJmmtOKtqV6kq&#10;bS/Sth+AMY5RMUMZHDv9+g44yUbt26o8oJmBmTnnMGzvpt6wo/KowVZ8ucg5U1ZCo+2h4j++79+8&#10;4wyDsI0wYFXFTwr53e71q+3oSlVAB6ZRnlERi+XoKt6F4MosQ9mpXuACnLJ02ILvRSDXH7LGi5Gq&#10;9yYr8nydjeAb50EqRIo+zId8l+q3rZLha9uiCsxUnLCFtPu013HPdltRHrxwnZZnGOIFKHqhLTW9&#10;lnoQQbDB639K9Vp6QGjDQkKfQdtqqRIHYrPM/2Lz1AmnEhcSB91VJvx/ZeWX45P75iN0dI8gfyIp&#10;ko0Oy+tJdJDusHr8DA29oRgCJLJT6/uYSTTYlDQ9XTVVU2CSgsV6vclJeUlHxftVsVlFzTNRXpKd&#10;x/BRQc+iUXFljHYYWYtSHB8xzLcvtxJQMLrZa2OSc8J749lR0APTXDQwcmYEBgpWfJ/WuSHephn7&#10;okoxyQw96TB3XK9yIjdDxIQkcbtpRUxjryRpVDFOJpZhqifKimYNzYnE9TDPJv0lMjrwvzkbaS4r&#10;jr8G4RWx+mTp4eMQJ+PtalOQ4y/R+jYqrKQSFQ+czeZ9mId+cF4fOuqwTApb+ECP2eqk8jOaM16a&#10;uUTn/D/iUN/66dbzL979AQAA//8DAFBLAwQUAAYACAAAACEAHdRPueUAAAASAQAADwAAAGRycy9k&#10;b3ducmV2LnhtbExPy07DMBC8I/EP1iJxo44pbqs0TlWBQEKtQKRw6M2JTRw1tiPbbcPfsz3BZTWz&#10;j9mZYjXanpx0iJ13AtgkA6Jd41XnWgGfu+e7BZCYpFOy904L+NERVuX1VSFz5c/uQ5+q1BIUcTGX&#10;AkxKQ05pbIy2Mk78oB3Ovn2wMiENLVVBnlHc9vQ+y2bUys7hByMH/Wh0c6iOVsD+bbqvDq815e9m&#10;vd28hA2LX3Mhbm/GpyWW9RJI0mP6u4BLBvQPJRqr/dGpSHrkjE0xURLAHzIElxXGOaIaW4sZB1oW&#10;9H+U8hcAAP//AwBQSwECLQAUAAYACAAAACEAtoM4kv4AAADhAQAAEwAAAAAAAAAAAAAAAAAAAAAA&#10;W0NvbnRlbnRfVHlwZXNdLnhtbFBLAQItABQABgAIAAAAIQA4/SH/1gAAAJQBAAALAAAAAAAAAAAA&#10;AAAAAC8BAABfcmVscy8ucmVsc1BLAQItABQABgAIAAAAIQA9p9yY9wEAAA0EAAAOAAAAAAAAAAAA&#10;AAAAAC4CAABkcnMvZTJvRG9jLnhtbFBLAQItABQABgAIAAAAIQAd1E+55QAAABIBAAAPAAAAAAAA&#10;AAAAAAAAAFEEAABkcnMvZG93bnJldi54bWxQSwUGAAAAAAQABADzAAAAYwUAAAAA&#10;" o:allowincell="f" fillcolor="window" strokecolor="#a6a6a6">
              <v:path arrowok="t"/>
              <v:textbox inset="0,,0">
                <w:txbxContent>
                  <w:p w14:paraId="72019E08" w14:textId="77777777" w:rsidR="00DD2D8F" w:rsidRPr="00995019" w:rsidRDefault="00DD2D8F">
                    <w:pPr>
                      <w:rPr>
                        <w:rStyle w:val="Nmerodepgina"/>
                        <w:b/>
                        <w:sz w:val="20"/>
                      </w:rPr>
                    </w:pPr>
                    <w:r w:rsidRPr="00995019">
                      <w:rPr>
                        <w:sz w:val="18"/>
                        <w:szCs w:val="22"/>
                      </w:rPr>
                      <w:fldChar w:fldCharType="begin"/>
                    </w:r>
                    <w:r>
                      <w:rPr>
                        <w:b/>
                        <w:sz w:val="20"/>
                      </w:rPr>
                      <w:instrText>PAGE</w:instrText>
                    </w:r>
                    <w:r w:rsidRPr="00995019">
                      <w:rPr>
                        <w:b/>
                        <w:sz w:val="20"/>
                      </w:rPr>
                      <w:instrText xml:space="preserve">    \* MERGEFORMAT</w:instrText>
                    </w:r>
                    <w:r w:rsidRPr="00995019">
                      <w:rPr>
                        <w:sz w:val="18"/>
                        <w:szCs w:val="22"/>
                      </w:rPr>
                      <w:fldChar w:fldCharType="separate"/>
                    </w:r>
                    <w:r w:rsidR="00D407E0" w:rsidRPr="00D407E0">
                      <w:rPr>
                        <w:rStyle w:val="Nmerodepgina"/>
                        <w:bCs/>
                        <w:noProof/>
                        <w:sz w:val="22"/>
                      </w:rPr>
                      <w:t>5</w:t>
                    </w:r>
                    <w:r w:rsidRPr="00995019">
                      <w:rPr>
                        <w:rStyle w:val="Nmerodepgina"/>
                        <w:b/>
                        <w:bCs/>
                        <w:sz w:val="20"/>
                      </w:rPr>
                      <w:fldChar w:fldCharType="end"/>
                    </w:r>
                  </w:p>
                </w:txbxContent>
              </v:textbox>
              <w10:wrap anchorx="page" anchory="page"/>
            </v:oval>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1C9B"/>
    <w:multiLevelType w:val="multilevel"/>
    <w:tmpl w:val="90B2A4DE"/>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40D281D"/>
    <w:multiLevelType w:val="multilevel"/>
    <w:tmpl w:val="224AE06E"/>
    <w:lvl w:ilvl="0">
      <w:start w:val="5"/>
      <w:numFmt w:val="decimal"/>
      <w:lvlText w:val="%1."/>
      <w:lvlJc w:val="left"/>
      <w:pPr>
        <w:ind w:left="360" w:hanging="36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58863F5"/>
    <w:multiLevelType w:val="hybridMultilevel"/>
    <w:tmpl w:val="DCE6E254"/>
    <w:lvl w:ilvl="0" w:tplc="626C47BA">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CD6316E"/>
    <w:multiLevelType w:val="hybridMultilevel"/>
    <w:tmpl w:val="1CE6E396"/>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D03588E"/>
    <w:multiLevelType w:val="multilevel"/>
    <w:tmpl w:val="15F0D688"/>
    <w:lvl w:ilvl="0">
      <w:start w:val="1"/>
      <w:numFmt w:val="decimal"/>
      <w:lvlText w:val="%1."/>
      <w:lvlJc w:val="left"/>
      <w:pPr>
        <w:ind w:left="720" w:hanging="360"/>
      </w:pPr>
      <w:rPr>
        <w:b/>
      </w:rPr>
    </w:lvl>
    <w:lvl w:ilvl="1">
      <w:start w:val="1"/>
      <w:numFmt w:val="decimal"/>
      <w:isLgl/>
      <w:lvlText w:val="%1.%2"/>
      <w:lvlJc w:val="left"/>
      <w:pPr>
        <w:ind w:left="735" w:hanging="375"/>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 w15:restartNumberingAfterBreak="0">
    <w:nsid w:val="0FB11F7C"/>
    <w:multiLevelType w:val="hybridMultilevel"/>
    <w:tmpl w:val="2A683800"/>
    <w:lvl w:ilvl="0" w:tplc="BAA04076">
      <w:start w:val="1"/>
      <w:numFmt w:val="decimal"/>
      <w:lvlText w:val="%1."/>
      <w:lvlJc w:val="left"/>
      <w:pPr>
        <w:ind w:left="720" w:hanging="360"/>
      </w:pPr>
      <w:rPr>
        <w:rFonts w:ascii="Arial" w:hAnsi="Arial" w:cs="Arial"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2B56F75"/>
    <w:multiLevelType w:val="hybridMultilevel"/>
    <w:tmpl w:val="EE6C560C"/>
    <w:lvl w:ilvl="0" w:tplc="3DF8DF90">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3FA06A9"/>
    <w:multiLevelType w:val="multilevel"/>
    <w:tmpl w:val="80EAFF0A"/>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49E2032"/>
    <w:multiLevelType w:val="hybridMultilevel"/>
    <w:tmpl w:val="CDF01B0E"/>
    <w:lvl w:ilvl="0" w:tplc="315612EC">
      <w:start w:val="1"/>
      <w:numFmt w:val="decimal"/>
      <w:lvlText w:val="%1)"/>
      <w:lvlJc w:val="left"/>
      <w:pPr>
        <w:ind w:left="360" w:hanging="360"/>
      </w:pPr>
      <w:rPr>
        <w:rFonts w:hint="default"/>
        <w:b/>
        <w:i w:val="0"/>
        <w:sz w:val="24"/>
        <w:szCs w:val="24"/>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15:restartNumberingAfterBreak="0">
    <w:nsid w:val="1C371F8C"/>
    <w:multiLevelType w:val="hybridMultilevel"/>
    <w:tmpl w:val="085023AC"/>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1EDC2457"/>
    <w:multiLevelType w:val="multilevel"/>
    <w:tmpl w:val="1D7C8B2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bCs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FA542E6"/>
    <w:multiLevelType w:val="hybridMultilevel"/>
    <w:tmpl w:val="09B4BF3E"/>
    <w:lvl w:ilvl="0" w:tplc="5128C434">
      <w:start w:val="1"/>
      <w:numFmt w:val="upperLetter"/>
      <w:lvlText w:val="%1)"/>
      <w:lvlJc w:val="left"/>
      <w:pPr>
        <w:ind w:left="720" w:hanging="360"/>
      </w:pPr>
      <w:rPr>
        <w:rFonts w:ascii="Arial" w:eastAsia="Times New Roman" w:hAnsi="Arial" w:cs="Arial"/>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1282350"/>
    <w:multiLevelType w:val="hybridMultilevel"/>
    <w:tmpl w:val="78EC8FC0"/>
    <w:lvl w:ilvl="0" w:tplc="5994025A">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2149365C"/>
    <w:multiLevelType w:val="hybridMultilevel"/>
    <w:tmpl w:val="BE869342"/>
    <w:lvl w:ilvl="0" w:tplc="8AD45C34">
      <w:start w:val="5"/>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22486E55"/>
    <w:multiLevelType w:val="hybridMultilevel"/>
    <w:tmpl w:val="FCA86CB6"/>
    <w:lvl w:ilvl="0" w:tplc="0A50E7CC">
      <w:start w:val="1"/>
      <w:numFmt w:val="decimal"/>
      <w:lvlText w:val="%1)"/>
      <w:lvlJc w:val="left"/>
      <w:pPr>
        <w:ind w:left="720" w:hanging="360"/>
      </w:pPr>
      <w:rPr>
        <w:rFonts w:ascii="Arial" w:eastAsia="Times New Roman" w:hAnsi="Arial" w:cs="Arial"/>
        <w:b/>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25BE1EC2"/>
    <w:multiLevelType w:val="hybridMultilevel"/>
    <w:tmpl w:val="0846D798"/>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26B64FB4"/>
    <w:multiLevelType w:val="hybridMultilevel"/>
    <w:tmpl w:val="CCEE44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28772375"/>
    <w:multiLevelType w:val="hybridMultilevel"/>
    <w:tmpl w:val="1FBA84BA"/>
    <w:lvl w:ilvl="0" w:tplc="626C47BA">
      <w:start w:val="1"/>
      <w:numFmt w:val="decimal"/>
      <w:lvlText w:val="%1."/>
      <w:lvlJc w:val="left"/>
      <w:pPr>
        <w:ind w:left="-1179" w:hanging="360"/>
      </w:pPr>
      <w:rPr>
        <w:b/>
      </w:rPr>
    </w:lvl>
    <w:lvl w:ilvl="1" w:tplc="240A0019" w:tentative="1">
      <w:start w:val="1"/>
      <w:numFmt w:val="lowerLetter"/>
      <w:lvlText w:val="%2."/>
      <w:lvlJc w:val="left"/>
      <w:pPr>
        <w:ind w:left="-459" w:hanging="360"/>
      </w:pPr>
    </w:lvl>
    <w:lvl w:ilvl="2" w:tplc="240A001B" w:tentative="1">
      <w:start w:val="1"/>
      <w:numFmt w:val="lowerRoman"/>
      <w:lvlText w:val="%3."/>
      <w:lvlJc w:val="right"/>
      <w:pPr>
        <w:ind w:left="261" w:hanging="180"/>
      </w:pPr>
    </w:lvl>
    <w:lvl w:ilvl="3" w:tplc="240A000F" w:tentative="1">
      <w:start w:val="1"/>
      <w:numFmt w:val="decimal"/>
      <w:lvlText w:val="%4."/>
      <w:lvlJc w:val="left"/>
      <w:pPr>
        <w:ind w:left="981" w:hanging="360"/>
      </w:pPr>
    </w:lvl>
    <w:lvl w:ilvl="4" w:tplc="240A0019" w:tentative="1">
      <w:start w:val="1"/>
      <w:numFmt w:val="lowerLetter"/>
      <w:lvlText w:val="%5."/>
      <w:lvlJc w:val="left"/>
      <w:pPr>
        <w:ind w:left="1701" w:hanging="360"/>
      </w:pPr>
    </w:lvl>
    <w:lvl w:ilvl="5" w:tplc="240A001B" w:tentative="1">
      <w:start w:val="1"/>
      <w:numFmt w:val="lowerRoman"/>
      <w:lvlText w:val="%6."/>
      <w:lvlJc w:val="right"/>
      <w:pPr>
        <w:ind w:left="2421" w:hanging="180"/>
      </w:pPr>
    </w:lvl>
    <w:lvl w:ilvl="6" w:tplc="240A000F" w:tentative="1">
      <w:start w:val="1"/>
      <w:numFmt w:val="decimal"/>
      <w:lvlText w:val="%7."/>
      <w:lvlJc w:val="left"/>
      <w:pPr>
        <w:ind w:left="3141" w:hanging="360"/>
      </w:pPr>
    </w:lvl>
    <w:lvl w:ilvl="7" w:tplc="240A0019" w:tentative="1">
      <w:start w:val="1"/>
      <w:numFmt w:val="lowerLetter"/>
      <w:lvlText w:val="%8."/>
      <w:lvlJc w:val="left"/>
      <w:pPr>
        <w:ind w:left="3861" w:hanging="360"/>
      </w:pPr>
    </w:lvl>
    <w:lvl w:ilvl="8" w:tplc="240A001B" w:tentative="1">
      <w:start w:val="1"/>
      <w:numFmt w:val="lowerRoman"/>
      <w:lvlText w:val="%9."/>
      <w:lvlJc w:val="right"/>
      <w:pPr>
        <w:ind w:left="4581" w:hanging="180"/>
      </w:pPr>
    </w:lvl>
  </w:abstractNum>
  <w:abstractNum w:abstractNumId="18" w15:restartNumberingAfterBreak="0">
    <w:nsid w:val="2FD703C2"/>
    <w:multiLevelType w:val="hybridMultilevel"/>
    <w:tmpl w:val="98DA8906"/>
    <w:lvl w:ilvl="0" w:tplc="0DD03982">
      <w:start w:val="1"/>
      <w:numFmt w:val="decimal"/>
      <w:lvlText w:val="%1."/>
      <w:lvlJc w:val="left"/>
      <w:pPr>
        <w:ind w:left="720" w:hanging="360"/>
      </w:pPr>
      <w:rPr>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34CB1DEA"/>
    <w:multiLevelType w:val="hybridMultilevel"/>
    <w:tmpl w:val="8D269372"/>
    <w:lvl w:ilvl="0" w:tplc="CC3E213E">
      <w:start w:val="3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355D75EB"/>
    <w:multiLevelType w:val="hybridMultilevel"/>
    <w:tmpl w:val="12AE06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36767C47"/>
    <w:multiLevelType w:val="hybridMultilevel"/>
    <w:tmpl w:val="FCE21574"/>
    <w:lvl w:ilvl="0" w:tplc="7EEE1480">
      <w:start w:val="1"/>
      <w:numFmt w:val="upp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2075734"/>
    <w:multiLevelType w:val="hybridMultilevel"/>
    <w:tmpl w:val="A74205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465022FF"/>
    <w:multiLevelType w:val="multilevel"/>
    <w:tmpl w:val="48BE00CA"/>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b/>
        <w:sz w:val="22"/>
        <w:szCs w:val="22"/>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0BE51AA"/>
    <w:multiLevelType w:val="hybridMultilevel"/>
    <w:tmpl w:val="68F02E3A"/>
    <w:lvl w:ilvl="0" w:tplc="A4E803F2">
      <w:start w:val="1"/>
      <w:numFmt w:val="upperLetter"/>
      <w:lvlText w:val="%1)"/>
      <w:lvlJc w:val="left"/>
      <w:pPr>
        <w:ind w:left="720" w:hanging="360"/>
      </w:pPr>
      <w:rPr>
        <w:rFonts w:hint="default"/>
      </w:rPr>
    </w:lvl>
    <w:lvl w:ilvl="1" w:tplc="240A0011">
      <w:start w:val="1"/>
      <w:numFmt w:val="decimal"/>
      <w:lvlText w:val="%2)"/>
      <w:lvlJc w:val="left"/>
      <w:pPr>
        <w:ind w:left="1440" w:hanging="360"/>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517C402D"/>
    <w:multiLevelType w:val="hybridMultilevel"/>
    <w:tmpl w:val="7BCEF9CA"/>
    <w:lvl w:ilvl="0" w:tplc="A4E803F2">
      <w:start w:val="1"/>
      <w:numFmt w:val="upperLetter"/>
      <w:lvlText w:val="%1)"/>
      <w:lvlJc w:val="left"/>
      <w:pPr>
        <w:ind w:left="720" w:hanging="360"/>
      </w:pPr>
      <w:rPr>
        <w:rFonts w:hint="default"/>
      </w:rPr>
    </w:lvl>
    <w:lvl w:ilvl="1" w:tplc="6CDA7F72">
      <w:start w:val="1"/>
      <w:numFmt w:val="decimal"/>
      <w:lvlText w:val="%2."/>
      <w:lvlJc w:val="left"/>
      <w:pPr>
        <w:ind w:left="1440" w:hanging="360"/>
      </w:pPr>
      <w:rPr>
        <w:rFonts w:ascii="Arial" w:eastAsia="Times New Roman" w:hAnsi="Arial" w:cs="Arial"/>
        <w:b/>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5E541431"/>
    <w:multiLevelType w:val="hybridMultilevel"/>
    <w:tmpl w:val="E768FE8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60362FF3"/>
    <w:multiLevelType w:val="hybridMultilevel"/>
    <w:tmpl w:val="4E3236E0"/>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60781DAF"/>
    <w:multiLevelType w:val="hybridMultilevel"/>
    <w:tmpl w:val="24701F48"/>
    <w:lvl w:ilvl="0" w:tplc="980CA610">
      <w:start w:val="3"/>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2AC32A4"/>
    <w:multiLevelType w:val="hybridMultilevel"/>
    <w:tmpl w:val="D4A2CAF0"/>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6C7062B0"/>
    <w:multiLevelType w:val="hybridMultilevel"/>
    <w:tmpl w:val="7610AF0A"/>
    <w:lvl w:ilvl="0" w:tplc="240A000F">
      <w:start w:val="1"/>
      <w:numFmt w:val="decimal"/>
      <w:lvlText w:val="%1."/>
      <w:lvlJc w:val="left"/>
      <w:pPr>
        <w:ind w:left="1146" w:hanging="360"/>
      </w:pPr>
    </w:lvl>
    <w:lvl w:ilvl="1" w:tplc="240A0019" w:tentative="1">
      <w:start w:val="1"/>
      <w:numFmt w:val="lowerLetter"/>
      <w:lvlText w:val="%2."/>
      <w:lvlJc w:val="left"/>
      <w:pPr>
        <w:ind w:left="1866" w:hanging="360"/>
      </w:pPr>
    </w:lvl>
    <w:lvl w:ilvl="2" w:tplc="240A001B" w:tentative="1">
      <w:start w:val="1"/>
      <w:numFmt w:val="lowerRoman"/>
      <w:lvlText w:val="%3."/>
      <w:lvlJc w:val="right"/>
      <w:pPr>
        <w:ind w:left="2586" w:hanging="180"/>
      </w:pPr>
    </w:lvl>
    <w:lvl w:ilvl="3" w:tplc="240A000F" w:tentative="1">
      <w:start w:val="1"/>
      <w:numFmt w:val="decimal"/>
      <w:lvlText w:val="%4."/>
      <w:lvlJc w:val="left"/>
      <w:pPr>
        <w:ind w:left="3306" w:hanging="360"/>
      </w:pPr>
    </w:lvl>
    <w:lvl w:ilvl="4" w:tplc="240A0019" w:tentative="1">
      <w:start w:val="1"/>
      <w:numFmt w:val="lowerLetter"/>
      <w:lvlText w:val="%5."/>
      <w:lvlJc w:val="left"/>
      <w:pPr>
        <w:ind w:left="4026" w:hanging="360"/>
      </w:pPr>
    </w:lvl>
    <w:lvl w:ilvl="5" w:tplc="240A001B" w:tentative="1">
      <w:start w:val="1"/>
      <w:numFmt w:val="lowerRoman"/>
      <w:lvlText w:val="%6."/>
      <w:lvlJc w:val="right"/>
      <w:pPr>
        <w:ind w:left="4746" w:hanging="180"/>
      </w:pPr>
    </w:lvl>
    <w:lvl w:ilvl="6" w:tplc="240A000F" w:tentative="1">
      <w:start w:val="1"/>
      <w:numFmt w:val="decimal"/>
      <w:lvlText w:val="%7."/>
      <w:lvlJc w:val="left"/>
      <w:pPr>
        <w:ind w:left="5466" w:hanging="360"/>
      </w:pPr>
    </w:lvl>
    <w:lvl w:ilvl="7" w:tplc="240A0019" w:tentative="1">
      <w:start w:val="1"/>
      <w:numFmt w:val="lowerLetter"/>
      <w:lvlText w:val="%8."/>
      <w:lvlJc w:val="left"/>
      <w:pPr>
        <w:ind w:left="6186" w:hanging="360"/>
      </w:pPr>
    </w:lvl>
    <w:lvl w:ilvl="8" w:tplc="240A001B" w:tentative="1">
      <w:start w:val="1"/>
      <w:numFmt w:val="lowerRoman"/>
      <w:lvlText w:val="%9."/>
      <w:lvlJc w:val="right"/>
      <w:pPr>
        <w:ind w:left="6906" w:hanging="180"/>
      </w:pPr>
    </w:lvl>
  </w:abstractNum>
  <w:abstractNum w:abstractNumId="31" w15:restartNumberingAfterBreak="0">
    <w:nsid w:val="6CB36B28"/>
    <w:multiLevelType w:val="multilevel"/>
    <w:tmpl w:val="8384D052"/>
    <w:lvl w:ilvl="0">
      <w:start w:val="3"/>
      <w:numFmt w:val="decimal"/>
      <w:lvlText w:val="%1."/>
      <w:lvlJc w:val="left"/>
      <w:pPr>
        <w:ind w:left="540" w:hanging="540"/>
      </w:pPr>
      <w:rPr>
        <w:rFonts w:hint="default"/>
        <w:b/>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D0B0CC0"/>
    <w:multiLevelType w:val="hybridMultilevel"/>
    <w:tmpl w:val="95B8183A"/>
    <w:lvl w:ilvl="0" w:tplc="DF7C240E">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72E50DF7"/>
    <w:multiLevelType w:val="hybridMultilevel"/>
    <w:tmpl w:val="A6000062"/>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775D01F9"/>
    <w:multiLevelType w:val="hybridMultilevel"/>
    <w:tmpl w:val="95F67B8A"/>
    <w:lvl w:ilvl="0" w:tplc="CE5664A2">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7B180DE0"/>
    <w:multiLevelType w:val="multilevel"/>
    <w:tmpl w:val="8B4428CC"/>
    <w:lvl w:ilvl="0">
      <w:start w:val="2"/>
      <w:numFmt w:val="decimal"/>
      <w:lvlText w:val="%1."/>
      <w:lvlJc w:val="left"/>
      <w:pPr>
        <w:ind w:left="390" w:hanging="390"/>
      </w:pPr>
      <w:rPr>
        <w:rFonts w:hint="default"/>
        <w:b/>
        <w:lang w:val="es-ES"/>
      </w:rPr>
    </w:lvl>
    <w:lvl w:ilvl="1">
      <w:start w:val="1"/>
      <w:numFmt w:val="decimal"/>
      <w:lvlText w:val="%1.%2."/>
      <w:lvlJc w:val="left"/>
      <w:pPr>
        <w:ind w:left="720" w:hanging="720"/>
      </w:pPr>
      <w:rPr>
        <w:rFonts w:hint="default"/>
        <w:b/>
        <w:i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b/>
        <w:bCs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511872698">
    <w:abstractNumId w:val="18"/>
  </w:num>
  <w:num w:numId="2" w16cid:durableId="334114361">
    <w:abstractNumId w:val="22"/>
  </w:num>
  <w:num w:numId="3" w16cid:durableId="2042128163">
    <w:abstractNumId w:val="6"/>
  </w:num>
  <w:num w:numId="4" w16cid:durableId="1812284243">
    <w:abstractNumId w:val="7"/>
  </w:num>
  <w:num w:numId="5" w16cid:durableId="649286888">
    <w:abstractNumId w:val="13"/>
  </w:num>
  <w:num w:numId="6" w16cid:durableId="413431641">
    <w:abstractNumId w:val="20"/>
  </w:num>
  <w:num w:numId="7" w16cid:durableId="855075348">
    <w:abstractNumId w:val="31"/>
  </w:num>
  <w:num w:numId="8" w16cid:durableId="1436946375">
    <w:abstractNumId w:val="23"/>
  </w:num>
  <w:num w:numId="9" w16cid:durableId="284386427">
    <w:abstractNumId w:val="3"/>
  </w:num>
  <w:num w:numId="10" w16cid:durableId="705451776">
    <w:abstractNumId w:val="29"/>
  </w:num>
  <w:num w:numId="11" w16cid:durableId="118256803">
    <w:abstractNumId w:val="27"/>
  </w:num>
  <w:num w:numId="12" w16cid:durableId="800079830">
    <w:abstractNumId w:val="21"/>
  </w:num>
  <w:num w:numId="13" w16cid:durableId="267591661">
    <w:abstractNumId w:val="26"/>
  </w:num>
  <w:num w:numId="14" w16cid:durableId="993026274">
    <w:abstractNumId w:val="15"/>
  </w:num>
  <w:num w:numId="15" w16cid:durableId="596406887">
    <w:abstractNumId w:val="19"/>
  </w:num>
  <w:num w:numId="16" w16cid:durableId="1921793760">
    <w:abstractNumId w:val="0"/>
  </w:num>
  <w:num w:numId="17" w16cid:durableId="1728526192">
    <w:abstractNumId w:val="4"/>
  </w:num>
  <w:num w:numId="18" w16cid:durableId="456683226">
    <w:abstractNumId w:val="35"/>
  </w:num>
  <w:num w:numId="19" w16cid:durableId="1217621474">
    <w:abstractNumId w:val="25"/>
  </w:num>
  <w:num w:numId="20" w16cid:durableId="1602834072">
    <w:abstractNumId w:val="34"/>
  </w:num>
  <w:num w:numId="21" w16cid:durableId="1244607825">
    <w:abstractNumId w:val="14"/>
  </w:num>
  <w:num w:numId="22" w16cid:durableId="86791318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75128187">
    <w:abstractNumId w:val="30"/>
  </w:num>
  <w:num w:numId="24" w16cid:durableId="796724926">
    <w:abstractNumId w:val="24"/>
  </w:num>
  <w:num w:numId="25" w16cid:durableId="1026714922">
    <w:abstractNumId w:val="28"/>
  </w:num>
  <w:num w:numId="26" w16cid:durableId="609169746">
    <w:abstractNumId w:val="33"/>
  </w:num>
  <w:num w:numId="27" w16cid:durableId="2079591695">
    <w:abstractNumId w:val="32"/>
  </w:num>
  <w:num w:numId="28" w16cid:durableId="1270048363">
    <w:abstractNumId w:val="11"/>
  </w:num>
  <w:num w:numId="29" w16cid:durableId="1639804497">
    <w:abstractNumId w:val="9"/>
  </w:num>
  <w:num w:numId="30" w16cid:durableId="747465128">
    <w:abstractNumId w:val="17"/>
  </w:num>
  <w:num w:numId="31" w16cid:durableId="2023042766">
    <w:abstractNumId w:val="2"/>
  </w:num>
  <w:num w:numId="32" w16cid:durableId="1028986101">
    <w:abstractNumId w:val="12"/>
  </w:num>
  <w:num w:numId="33" w16cid:durableId="44357749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778571785">
    <w:abstractNumId w:val="5"/>
  </w:num>
  <w:num w:numId="35" w16cid:durableId="1361589949">
    <w:abstractNumId w:val="16"/>
  </w:num>
  <w:num w:numId="36" w16cid:durableId="376974185">
    <w:abstractNumId w:val="10"/>
  </w:num>
  <w:num w:numId="37" w16cid:durableId="1515337547">
    <w:abstractNumId w:val="8"/>
  </w:num>
  <w:num w:numId="38" w16cid:durableId="17369767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E5D"/>
    <w:rsid w:val="00000D07"/>
    <w:rsid w:val="000031A9"/>
    <w:rsid w:val="00003603"/>
    <w:rsid w:val="0000545D"/>
    <w:rsid w:val="00005C5C"/>
    <w:rsid w:val="00006787"/>
    <w:rsid w:val="00010B35"/>
    <w:rsid w:val="000110B5"/>
    <w:rsid w:val="00015235"/>
    <w:rsid w:val="0001764B"/>
    <w:rsid w:val="0002121F"/>
    <w:rsid w:val="0002237F"/>
    <w:rsid w:val="00022839"/>
    <w:rsid w:val="00026513"/>
    <w:rsid w:val="00026834"/>
    <w:rsid w:val="000337A7"/>
    <w:rsid w:val="0003516B"/>
    <w:rsid w:val="00035B58"/>
    <w:rsid w:val="00044560"/>
    <w:rsid w:val="00044F2F"/>
    <w:rsid w:val="000472E4"/>
    <w:rsid w:val="000528F0"/>
    <w:rsid w:val="00056E05"/>
    <w:rsid w:val="00057D6E"/>
    <w:rsid w:val="0006038E"/>
    <w:rsid w:val="00062601"/>
    <w:rsid w:val="00064F59"/>
    <w:rsid w:val="00065043"/>
    <w:rsid w:val="00066752"/>
    <w:rsid w:val="0007199C"/>
    <w:rsid w:val="00072B49"/>
    <w:rsid w:val="000816A5"/>
    <w:rsid w:val="000825C9"/>
    <w:rsid w:val="000841D7"/>
    <w:rsid w:val="00086DC4"/>
    <w:rsid w:val="0008747B"/>
    <w:rsid w:val="00096D8E"/>
    <w:rsid w:val="000A14CD"/>
    <w:rsid w:val="000A45CD"/>
    <w:rsid w:val="000B22E9"/>
    <w:rsid w:val="000B3DA2"/>
    <w:rsid w:val="000B52F7"/>
    <w:rsid w:val="000B7241"/>
    <w:rsid w:val="000C0781"/>
    <w:rsid w:val="000C47FD"/>
    <w:rsid w:val="000C7402"/>
    <w:rsid w:val="000C7C68"/>
    <w:rsid w:val="000D0648"/>
    <w:rsid w:val="000D3C77"/>
    <w:rsid w:val="000E0019"/>
    <w:rsid w:val="000E2331"/>
    <w:rsid w:val="000E4D8F"/>
    <w:rsid w:val="000E5B5D"/>
    <w:rsid w:val="000F02F5"/>
    <w:rsid w:val="0010077B"/>
    <w:rsid w:val="00104A99"/>
    <w:rsid w:val="00104C61"/>
    <w:rsid w:val="00105BA8"/>
    <w:rsid w:val="001072F7"/>
    <w:rsid w:val="001118F5"/>
    <w:rsid w:val="001141AE"/>
    <w:rsid w:val="00120F99"/>
    <w:rsid w:val="00124981"/>
    <w:rsid w:val="001329F7"/>
    <w:rsid w:val="001429E3"/>
    <w:rsid w:val="00145691"/>
    <w:rsid w:val="00146933"/>
    <w:rsid w:val="00152914"/>
    <w:rsid w:val="00155076"/>
    <w:rsid w:val="00155889"/>
    <w:rsid w:val="00164977"/>
    <w:rsid w:val="00164C12"/>
    <w:rsid w:val="001705D9"/>
    <w:rsid w:val="001712C1"/>
    <w:rsid w:val="00181DA8"/>
    <w:rsid w:val="001855AF"/>
    <w:rsid w:val="001877C5"/>
    <w:rsid w:val="001A31AE"/>
    <w:rsid w:val="001B4BD5"/>
    <w:rsid w:val="001B76CC"/>
    <w:rsid w:val="001B7F78"/>
    <w:rsid w:val="001C68FB"/>
    <w:rsid w:val="001C72C3"/>
    <w:rsid w:val="001D20B6"/>
    <w:rsid w:val="001D62DF"/>
    <w:rsid w:val="001E5004"/>
    <w:rsid w:val="001E51F2"/>
    <w:rsid w:val="001E57AE"/>
    <w:rsid w:val="001E60D5"/>
    <w:rsid w:val="001E6226"/>
    <w:rsid w:val="001E78D4"/>
    <w:rsid w:val="001F084C"/>
    <w:rsid w:val="001F7421"/>
    <w:rsid w:val="0020432B"/>
    <w:rsid w:val="002044D4"/>
    <w:rsid w:val="00212614"/>
    <w:rsid w:val="00213070"/>
    <w:rsid w:val="00213AA6"/>
    <w:rsid w:val="00221E31"/>
    <w:rsid w:val="00222847"/>
    <w:rsid w:val="00227AFB"/>
    <w:rsid w:val="00231148"/>
    <w:rsid w:val="00231D84"/>
    <w:rsid w:val="0023370D"/>
    <w:rsid w:val="002369F8"/>
    <w:rsid w:val="00240552"/>
    <w:rsid w:val="00240E53"/>
    <w:rsid w:val="002410F0"/>
    <w:rsid w:val="00246040"/>
    <w:rsid w:val="00246FDF"/>
    <w:rsid w:val="00247C87"/>
    <w:rsid w:val="0025276A"/>
    <w:rsid w:val="00252FB3"/>
    <w:rsid w:val="002539FC"/>
    <w:rsid w:val="00254BC6"/>
    <w:rsid w:val="00255499"/>
    <w:rsid w:val="00256F52"/>
    <w:rsid w:val="00270C9F"/>
    <w:rsid w:val="0027164D"/>
    <w:rsid w:val="00272342"/>
    <w:rsid w:val="0027353C"/>
    <w:rsid w:val="00273C12"/>
    <w:rsid w:val="0027415D"/>
    <w:rsid w:val="00285C90"/>
    <w:rsid w:val="00287D08"/>
    <w:rsid w:val="002906CB"/>
    <w:rsid w:val="00290A77"/>
    <w:rsid w:val="00291866"/>
    <w:rsid w:val="0029498F"/>
    <w:rsid w:val="00295FF6"/>
    <w:rsid w:val="002965CA"/>
    <w:rsid w:val="00297154"/>
    <w:rsid w:val="002A07BC"/>
    <w:rsid w:val="002B2259"/>
    <w:rsid w:val="002B265A"/>
    <w:rsid w:val="002B3248"/>
    <w:rsid w:val="002C1E71"/>
    <w:rsid w:val="002C3300"/>
    <w:rsid w:val="002C416A"/>
    <w:rsid w:val="002C5006"/>
    <w:rsid w:val="002E041A"/>
    <w:rsid w:val="002E0CC6"/>
    <w:rsid w:val="002E172A"/>
    <w:rsid w:val="002E252D"/>
    <w:rsid w:val="002E2F10"/>
    <w:rsid w:val="002E3794"/>
    <w:rsid w:val="002E3857"/>
    <w:rsid w:val="002E5674"/>
    <w:rsid w:val="002E5A3C"/>
    <w:rsid w:val="002E6B91"/>
    <w:rsid w:val="002F50FE"/>
    <w:rsid w:val="00304D52"/>
    <w:rsid w:val="00311F7B"/>
    <w:rsid w:val="00313F44"/>
    <w:rsid w:val="0031693D"/>
    <w:rsid w:val="00316949"/>
    <w:rsid w:val="0031729D"/>
    <w:rsid w:val="003223E3"/>
    <w:rsid w:val="00326161"/>
    <w:rsid w:val="00326D9F"/>
    <w:rsid w:val="003303E4"/>
    <w:rsid w:val="003311D3"/>
    <w:rsid w:val="00332125"/>
    <w:rsid w:val="0033449E"/>
    <w:rsid w:val="00336985"/>
    <w:rsid w:val="00342CBD"/>
    <w:rsid w:val="00345417"/>
    <w:rsid w:val="00350F51"/>
    <w:rsid w:val="00352876"/>
    <w:rsid w:val="00353AD4"/>
    <w:rsid w:val="003540CE"/>
    <w:rsid w:val="003541D6"/>
    <w:rsid w:val="00356508"/>
    <w:rsid w:val="003665E2"/>
    <w:rsid w:val="0036726D"/>
    <w:rsid w:val="00372020"/>
    <w:rsid w:val="00373761"/>
    <w:rsid w:val="0037432D"/>
    <w:rsid w:val="003757D2"/>
    <w:rsid w:val="00380BF7"/>
    <w:rsid w:val="00382C2C"/>
    <w:rsid w:val="00382F76"/>
    <w:rsid w:val="00383755"/>
    <w:rsid w:val="003861D2"/>
    <w:rsid w:val="00386D1C"/>
    <w:rsid w:val="00394C83"/>
    <w:rsid w:val="00394D94"/>
    <w:rsid w:val="00395004"/>
    <w:rsid w:val="00396790"/>
    <w:rsid w:val="003A1122"/>
    <w:rsid w:val="003A34D2"/>
    <w:rsid w:val="003A78B7"/>
    <w:rsid w:val="003B3437"/>
    <w:rsid w:val="003C12E0"/>
    <w:rsid w:val="003C3A17"/>
    <w:rsid w:val="003D11FB"/>
    <w:rsid w:val="003D1265"/>
    <w:rsid w:val="003D78A4"/>
    <w:rsid w:val="003E2C79"/>
    <w:rsid w:val="003F01FE"/>
    <w:rsid w:val="003F1B79"/>
    <w:rsid w:val="003F1D24"/>
    <w:rsid w:val="003F3A19"/>
    <w:rsid w:val="003F4D85"/>
    <w:rsid w:val="00400149"/>
    <w:rsid w:val="0040173C"/>
    <w:rsid w:val="00402978"/>
    <w:rsid w:val="00405412"/>
    <w:rsid w:val="004130F4"/>
    <w:rsid w:val="00417ED7"/>
    <w:rsid w:val="004209B3"/>
    <w:rsid w:val="00421A1A"/>
    <w:rsid w:val="00426092"/>
    <w:rsid w:val="00426CB0"/>
    <w:rsid w:val="00430FD2"/>
    <w:rsid w:val="00435FBC"/>
    <w:rsid w:val="004373ED"/>
    <w:rsid w:val="00441AB1"/>
    <w:rsid w:val="004435F8"/>
    <w:rsid w:val="0044681A"/>
    <w:rsid w:val="00451E1A"/>
    <w:rsid w:val="00454D7C"/>
    <w:rsid w:val="004561EE"/>
    <w:rsid w:val="00456749"/>
    <w:rsid w:val="00461C4B"/>
    <w:rsid w:val="00466C39"/>
    <w:rsid w:val="004700C1"/>
    <w:rsid w:val="00471A2F"/>
    <w:rsid w:val="00475978"/>
    <w:rsid w:val="00476F6E"/>
    <w:rsid w:val="004772BE"/>
    <w:rsid w:val="00480D05"/>
    <w:rsid w:val="00481933"/>
    <w:rsid w:val="0048424B"/>
    <w:rsid w:val="00487A0C"/>
    <w:rsid w:val="00495B56"/>
    <w:rsid w:val="00496580"/>
    <w:rsid w:val="00496BC6"/>
    <w:rsid w:val="004A0D6F"/>
    <w:rsid w:val="004A1FED"/>
    <w:rsid w:val="004A2D7E"/>
    <w:rsid w:val="004A2EC3"/>
    <w:rsid w:val="004A5FC7"/>
    <w:rsid w:val="004B27C6"/>
    <w:rsid w:val="004C0D72"/>
    <w:rsid w:val="004C18FD"/>
    <w:rsid w:val="004C27F1"/>
    <w:rsid w:val="004D7BBB"/>
    <w:rsid w:val="004E1BE5"/>
    <w:rsid w:val="004E3B82"/>
    <w:rsid w:val="004F7994"/>
    <w:rsid w:val="0050488A"/>
    <w:rsid w:val="00505850"/>
    <w:rsid w:val="00505964"/>
    <w:rsid w:val="0050698B"/>
    <w:rsid w:val="00515CFA"/>
    <w:rsid w:val="00517260"/>
    <w:rsid w:val="00517B22"/>
    <w:rsid w:val="005307A5"/>
    <w:rsid w:val="00534C12"/>
    <w:rsid w:val="005465F2"/>
    <w:rsid w:val="00546D2D"/>
    <w:rsid w:val="00550B75"/>
    <w:rsid w:val="00553607"/>
    <w:rsid w:val="00556A86"/>
    <w:rsid w:val="00560A19"/>
    <w:rsid w:val="0056742A"/>
    <w:rsid w:val="00572B1A"/>
    <w:rsid w:val="005733A6"/>
    <w:rsid w:val="005739BD"/>
    <w:rsid w:val="00577B69"/>
    <w:rsid w:val="00577D70"/>
    <w:rsid w:val="00582D07"/>
    <w:rsid w:val="00584A33"/>
    <w:rsid w:val="005937F2"/>
    <w:rsid w:val="0059407B"/>
    <w:rsid w:val="0059468A"/>
    <w:rsid w:val="005963B2"/>
    <w:rsid w:val="005A44E6"/>
    <w:rsid w:val="005A5295"/>
    <w:rsid w:val="005B3AA4"/>
    <w:rsid w:val="005B4787"/>
    <w:rsid w:val="005B641E"/>
    <w:rsid w:val="005C2969"/>
    <w:rsid w:val="005C3C99"/>
    <w:rsid w:val="005C431D"/>
    <w:rsid w:val="005C5EEC"/>
    <w:rsid w:val="005C7CC4"/>
    <w:rsid w:val="005D5B38"/>
    <w:rsid w:val="005E0387"/>
    <w:rsid w:val="005E178B"/>
    <w:rsid w:val="005F47E9"/>
    <w:rsid w:val="005F4A81"/>
    <w:rsid w:val="005F6AFC"/>
    <w:rsid w:val="006029C6"/>
    <w:rsid w:val="00603685"/>
    <w:rsid w:val="00615E31"/>
    <w:rsid w:val="00617AF8"/>
    <w:rsid w:val="006237F0"/>
    <w:rsid w:val="00632ABA"/>
    <w:rsid w:val="0063307E"/>
    <w:rsid w:val="00634F86"/>
    <w:rsid w:val="0064168B"/>
    <w:rsid w:val="00645FCC"/>
    <w:rsid w:val="006462E1"/>
    <w:rsid w:val="0064765D"/>
    <w:rsid w:val="006479DD"/>
    <w:rsid w:val="0065487E"/>
    <w:rsid w:val="00656027"/>
    <w:rsid w:val="00664642"/>
    <w:rsid w:val="006653E7"/>
    <w:rsid w:val="00666F34"/>
    <w:rsid w:val="00667D9D"/>
    <w:rsid w:val="0067003B"/>
    <w:rsid w:val="00676231"/>
    <w:rsid w:val="006778B8"/>
    <w:rsid w:val="00682B49"/>
    <w:rsid w:val="00682C29"/>
    <w:rsid w:val="00687A0B"/>
    <w:rsid w:val="00687ABC"/>
    <w:rsid w:val="00691999"/>
    <w:rsid w:val="00693D70"/>
    <w:rsid w:val="00694151"/>
    <w:rsid w:val="006A0711"/>
    <w:rsid w:val="006A1BC5"/>
    <w:rsid w:val="006A7109"/>
    <w:rsid w:val="006B36BE"/>
    <w:rsid w:val="006B4FE1"/>
    <w:rsid w:val="006B7A75"/>
    <w:rsid w:val="006C60B2"/>
    <w:rsid w:val="006C6740"/>
    <w:rsid w:val="006D1050"/>
    <w:rsid w:val="006D67F5"/>
    <w:rsid w:val="006E43AD"/>
    <w:rsid w:val="006E5BEA"/>
    <w:rsid w:val="006E7B92"/>
    <w:rsid w:val="006F10AB"/>
    <w:rsid w:val="006F3F69"/>
    <w:rsid w:val="006F5E56"/>
    <w:rsid w:val="00702E24"/>
    <w:rsid w:val="007042A1"/>
    <w:rsid w:val="00706C70"/>
    <w:rsid w:val="00710FD5"/>
    <w:rsid w:val="007126AB"/>
    <w:rsid w:val="00714CDC"/>
    <w:rsid w:val="00717B4E"/>
    <w:rsid w:val="00720DC9"/>
    <w:rsid w:val="00721110"/>
    <w:rsid w:val="00725323"/>
    <w:rsid w:val="0072609D"/>
    <w:rsid w:val="007326E8"/>
    <w:rsid w:val="00733E70"/>
    <w:rsid w:val="0074213B"/>
    <w:rsid w:val="00746E5F"/>
    <w:rsid w:val="00753C36"/>
    <w:rsid w:val="00754C50"/>
    <w:rsid w:val="007551A9"/>
    <w:rsid w:val="00760733"/>
    <w:rsid w:val="00762043"/>
    <w:rsid w:val="007620CC"/>
    <w:rsid w:val="00765387"/>
    <w:rsid w:val="00783DE7"/>
    <w:rsid w:val="00783E85"/>
    <w:rsid w:val="007866AE"/>
    <w:rsid w:val="0078685A"/>
    <w:rsid w:val="00786927"/>
    <w:rsid w:val="007879CD"/>
    <w:rsid w:val="007909D8"/>
    <w:rsid w:val="007920FD"/>
    <w:rsid w:val="00792DE0"/>
    <w:rsid w:val="007B0B33"/>
    <w:rsid w:val="007B1598"/>
    <w:rsid w:val="007B2C18"/>
    <w:rsid w:val="007B4CED"/>
    <w:rsid w:val="007C1AA6"/>
    <w:rsid w:val="007C1D2F"/>
    <w:rsid w:val="007C5223"/>
    <w:rsid w:val="007D74A9"/>
    <w:rsid w:val="007E392C"/>
    <w:rsid w:val="007E42FA"/>
    <w:rsid w:val="007E540F"/>
    <w:rsid w:val="007E5EB0"/>
    <w:rsid w:val="007F3E22"/>
    <w:rsid w:val="007F5031"/>
    <w:rsid w:val="007F6D52"/>
    <w:rsid w:val="00800EE4"/>
    <w:rsid w:val="008015DF"/>
    <w:rsid w:val="00803EAF"/>
    <w:rsid w:val="008061A3"/>
    <w:rsid w:val="00810AE1"/>
    <w:rsid w:val="008118EC"/>
    <w:rsid w:val="00811B85"/>
    <w:rsid w:val="00812790"/>
    <w:rsid w:val="00820CA7"/>
    <w:rsid w:val="008239D1"/>
    <w:rsid w:val="00825D72"/>
    <w:rsid w:val="00834666"/>
    <w:rsid w:val="00834FC5"/>
    <w:rsid w:val="00842C89"/>
    <w:rsid w:val="00860237"/>
    <w:rsid w:val="00870CB3"/>
    <w:rsid w:val="00871885"/>
    <w:rsid w:val="008719DC"/>
    <w:rsid w:val="00872978"/>
    <w:rsid w:val="0088414B"/>
    <w:rsid w:val="008858BD"/>
    <w:rsid w:val="0088691C"/>
    <w:rsid w:val="00894B17"/>
    <w:rsid w:val="008953BB"/>
    <w:rsid w:val="008971B5"/>
    <w:rsid w:val="008A1C94"/>
    <w:rsid w:val="008B3F90"/>
    <w:rsid w:val="008B648E"/>
    <w:rsid w:val="008C3AE8"/>
    <w:rsid w:val="008C4804"/>
    <w:rsid w:val="008D225E"/>
    <w:rsid w:val="008D5AE1"/>
    <w:rsid w:val="008D7AF4"/>
    <w:rsid w:val="008E0821"/>
    <w:rsid w:val="008E4A57"/>
    <w:rsid w:val="008F0311"/>
    <w:rsid w:val="008F042B"/>
    <w:rsid w:val="008F0899"/>
    <w:rsid w:val="008F59A7"/>
    <w:rsid w:val="00901126"/>
    <w:rsid w:val="00905928"/>
    <w:rsid w:val="00911CEC"/>
    <w:rsid w:val="00911FDE"/>
    <w:rsid w:val="00912CC2"/>
    <w:rsid w:val="00924A3A"/>
    <w:rsid w:val="009302D7"/>
    <w:rsid w:val="00940909"/>
    <w:rsid w:val="0095091B"/>
    <w:rsid w:val="00953B18"/>
    <w:rsid w:val="00957653"/>
    <w:rsid w:val="00967003"/>
    <w:rsid w:val="009677FA"/>
    <w:rsid w:val="009700AF"/>
    <w:rsid w:val="0098057E"/>
    <w:rsid w:val="009806D5"/>
    <w:rsid w:val="00995019"/>
    <w:rsid w:val="00995EF7"/>
    <w:rsid w:val="00996A81"/>
    <w:rsid w:val="009A4919"/>
    <w:rsid w:val="009A4BCB"/>
    <w:rsid w:val="009A52ED"/>
    <w:rsid w:val="009A5865"/>
    <w:rsid w:val="009B0636"/>
    <w:rsid w:val="009B1841"/>
    <w:rsid w:val="009C0471"/>
    <w:rsid w:val="009C7785"/>
    <w:rsid w:val="009D3111"/>
    <w:rsid w:val="009D3721"/>
    <w:rsid w:val="009D3967"/>
    <w:rsid w:val="009D65FD"/>
    <w:rsid w:val="009D7003"/>
    <w:rsid w:val="009E1F69"/>
    <w:rsid w:val="009E38D9"/>
    <w:rsid w:val="009E4F02"/>
    <w:rsid w:val="009E55AA"/>
    <w:rsid w:val="009E7315"/>
    <w:rsid w:val="00A11F45"/>
    <w:rsid w:val="00A15076"/>
    <w:rsid w:val="00A2042D"/>
    <w:rsid w:val="00A24DD4"/>
    <w:rsid w:val="00A25F87"/>
    <w:rsid w:val="00A27B5F"/>
    <w:rsid w:val="00A322D5"/>
    <w:rsid w:val="00A421B3"/>
    <w:rsid w:val="00A51192"/>
    <w:rsid w:val="00A5131E"/>
    <w:rsid w:val="00A544B8"/>
    <w:rsid w:val="00A5465B"/>
    <w:rsid w:val="00A5765A"/>
    <w:rsid w:val="00A62995"/>
    <w:rsid w:val="00A67A29"/>
    <w:rsid w:val="00A80010"/>
    <w:rsid w:val="00A8028B"/>
    <w:rsid w:val="00A80CB4"/>
    <w:rsid w:val="00A86083"/>
    <w:rsid w:val="00AA1D60"/>
    <w:rsid w:val="00AA1DA3"/>
    <w:rsid w:val="00AB49B4"/>
    <w:rsid w:val="00AD52A2"/>
    <w:rsid w:val="00AD67C8"/>
    <w:rsid w:val="00AE2B39"/>
    <w:rsid w:val="00AE5B08"/>
    <w:rsid w:val="00AF1F85"/>
    <w:rsid w:val="00AF4ADE"/>
    <w:rsid w:val="00AF5019"/>
    <w:rsid w:val="00AF5A74"/>
    <w:rsid w:val="00B010F6"/>
    <w:rsid w:val="00B0588D"/>
    <w:rsid w:val="00B11544"/>
    <w:rsid w:val="00B11697"/>
    <w:rsid w:val="00B1356A"/>
    <w:rsid w:val="00B165BE"/>
    <w:rsid w:val="00B211A4"/>
    <w:rsid w:val="00B22B80"/>
    <w:rsid w:val="00B27E24"/>
    <w:rsid w:val="00B32202"/>
    <w:rsid w:val="00B32939"/>
    <w:rsid w:val="00B41DA3"/>
    <w:rsid w:val="00B42540"/>
    <w:rsid w:val="00B464CC"/>
    <w:rsid w:val="00B5238B"/>
    <w:rsid w:val="00B56815"/>
    <w:rsid w:val="00B603E2"/>
    <w:rsid w:val="00B61B45"/>
    <w:rsid w:val="00B61C5E"/>
    <w:rsid w:val="00B63EA3"/>
    <w:rsid w:val="00B64382"/>
    <w:rsid w:val="00B660FE"/>
    <w:rsid w:val="00B67C13"/>
    <w:rsid w:val="00B67D47"/>
    <w:rsid w:val="00B719A2"/>
    <w:rsid w:val="00B77599"/>
    <w:rsid w:val="00B84A23"/>
    <w:rsid w:val="00B92834"/>
    <w:rsid w:val="00B960A6"/>
    <w:rsid w:val="00B97CD6"/>
    <w:rsid w:val="00BA0CEC"/>
    <w:rsid w:val="00BA2C35"/>
    <w:rsid w:val="00BA3013"/>
    <w:rsid w:val="00BA30F0"/>
    <w:rsid w:val="00BA78B8"/>
    <w:rsid w:val="00BB65E6"/>
    <w:rsid w:val="00BC6670"/>
    <w:rsid w:val="00BD0361"/>
    <w:rsid w:val="00BD0D76"/>
    <w:rsid w:val="00BD241C"/>
    <w:rsid w:val="00BD5A17"/>
    <w:rsid w:val="00BE141F"/>
    <w:rsid w:val="00BE1814"/>
    <w:rsid w:val="00BE3F67"/>
    <w:rsid w:val="00BF1115"/>
    <w:rsid w:val="00BF2C2A"/>
    <w:rsid w:val="00BF558E"/>
    <w:rsid w:val="00BF608E"/>
    <w:rsid w:val="00BF6F79"/>
    <w:rsid w:val="00BF78AB"/>
    <w:rsid w:val="00C005FE"/>
    <w:rsid w:val="00C02038"/>
    <w:rsid w:val="00C046FE"/>
    <w:rsid w:val="00C140D6"/>
    <w:rsid w:val="00C21053"/>
    <w:rsid w:val="00C23DA7"/>
    <w:rsid w:val="00C25CEE"/>
    <w:rsid w:val="00C34B04"/>
    <w:rsid w:val="00C35A68"/>
    <w:rsid w:val="00C4021E"/>
    <w:rsid w:val="00C41FE2"/>
    <w:rsid w:val="00C42BE7"/>
    <w:rsid w:val="00C45298"/>
    <w:rsid w:val="00C50E9F"/>
    <w:rsid w:val="00C5527B"/>
    <w:rsid w:val="00C60E1E"/>
    <w:rsid w:val="00C6323C"/>
    <w:rsid w:val="00C633C2"/>
    <w:rsid w:val="00C64ABE"/>
    <w:rsid w:val="00C666FC"/>
    <w:rsid w:val="00C71181"/>
    <w:rsid w:val="00C73FB7"/>
    <w:rsid w:val="00C75275"/>
    <w:rsid w:val="00C769A6"/>
    <w:rsid w:val="00C82708"/>
    <w:rsid w:val="00C82B86"/>
    <w:rsid w:val="00C832DC"/>
    <w:rsid w:val="00C83E53"/>
    <w:rsid w:val="00C87B7F"/>
    <w:rsid w:val="00C92F9F"/>
    <w:rsid w:val="00C947D0"/>
    <w:rsid w:val="00C9621F"/>
    <w:rsid w:val="00CA1C03"/>
    <w:rsid w:val="00CA628F"/>
    <w:rsid w:val="00CA706D"/>
    <w:rsid w:val="00CB225E"/>
    <w:rsid w:val="00CB23D3"/>
    <w:rsid w:val="00CC2AED"/>
    <w:rsid w:val="00CC4CA2"/>
    <w:rsid w:val="00CC6D72"/>
    <w:rsid w:val="00CD4527"/>
    <w:rsid w:val="00CD4FAC"/>
    <w:rsid w:val="00CE4E65"/>
    <w:rsid w:val="00CE553B"/>
    <w:rsid w:val="00CE5FC7"/>
    <w:rsid w:val="00CE6CCA"/>
    <w:rsid w:val="00CF25C3"/>
    <w:rsid w:val="00D005AF"/>
    <w:rsid w:val="00D03FE2"/>
    <w:rsid w:val="00D058F2"/>
    <w:rsid w:val="00D07AC1"/>
    <w:rsid w:val="00D10678"/>
    <w:rsid w:val="00D10E2A"/>
    <w:rsid w:val="00D117AC"/>
    <w:rsid w:val="00D150C3"/>
    <w:rsid w:val="00D163B7"/>
    <w:rsid w:val="00D167EE"/>
    <w:rsid w:val="00D206D2"/>
    <w:rsid w:val="00D20877"/>
    <w:rsid w:val="00D21123"/>
    <w:rsid w:val="00D21391"/>
    <w:rsid w:val="00D21ACA"/>
    <w:rsid w:val="00D23100"/>
    <w:rsid w:val="00D24050"/>
    <w:rsid w:val="00D407E0"/>
    <w:rsid w:val="00D4081F"/>
    <w:rsid w:val="00D4313E"/>
    <w:rsid w:val="00D47CB9"/>
    <w:rsid w:val="00D5055E"/>
    <w:rsid w:val="00D56C43"/>
    <w:rsid w:val="00D656E7"/>
    <w:rsid w:val="00D72C89"/>
    <w:rsid w:val="00D75435"/>
    <w:rsid w:val="00D76931"/>
    <w:rsid w:val="00D806B5"/>
    <w:rsid w:val="00D84015"/>
    <w:rsid w:val="00D84E67"/>
    <w:rsid w:val="00D8608E"/>
    <w:rsid w:val="00D871FA"/>
    <w:rsid w:val="00DA1ED7"/>
    <w:rsid w:val="00DB0613"/>
    <w:rsid w:val="00DB0FEF"/>
    <w:rsid w:val="00DB69D4"/>
    <w:rsid w:val="00DC21FC"/>
    <w:rsid w:val="00DD0AEE"/>
    <w:rsid w:val="00DD2AF2"/>
    <w:rsid w:val="00DD2D8F"/>
    <w:rsid w:val="00DD72B2"/>
    <w:rsid w:val="00DD7C3B"/>
    <w:rsid w:val="00DE2045"/>
    <w:rsid w:val="00DF1CFB"/>
    <w:rsid w:val="00DF53E4"/>
    <w:rsid w:val="00DF551F"/>
    <w:rsid w:val="00E00F1A"/>
    <w:rsid w:val="00E03EF9"/>
    <w:rsid w:val="00E173F5"/>
    <w:rsid w:val="00E17901"/>
    <w:rsid w:val="00E22481"/>
    <w:rsid w:val="00E22636"/>
    <w:rsid w:val="00E2290E"/>
    <w:rsid w:val="00E304E6"/>
    <w:rsid w:val="00E31DD7"/>
    <w:rsid w:val="00E344D4"/>
    <w:rsid w:val="00E37EA9"/>
    <w:rsid w:val="00E44165"/>
    <w:rsid w:val="00E460A4"/>
    <w:rsid w:val="00E462A0"/>
    <w:rsid w:val="00E46C6C"/>
    <w:rsid w:val="00E53CEA"/>
    <w:rsid w:val="00E5459C"/>
    <w:rsid w:val="00E564A6"/>
    <w:rsid w:val="00E57084"/>
    <w:rsid w:val="00E600BF"/>
    <w:rsid w:val="00E6192D"/>
    <w:rsid w:val="00E62FAA"/>
    <w:rsid w:val="00E66A3B"/>
    <w:rsid w:val="00E676AC"/>
    <w:rsid w:val="00E70801"/>
    <w:rsid w:val="00E718EE"/>
    <w:rsid w:val="00E71E3B"/>
    <w:rsid w:val="00E734CF"/>
    <w:rsid w:val="00E7711F"/>
    <w:rsid w:val="00E90325"/>
    <w:rsid w:val="00E95FB9"/>
    <w:rsid w:val="00E963DA"/>
    <w:rsid w:val="00E97DBC"/>
    <w:rsid w:val="00EA025F"/>
    <w:rsid w:val="00EA1117"/>
    <w:rsid w:val="00EA54C0"/>
    <w:rsid w:val="00EC2B68"/>
    <w:rsid w:val="00EC6528"/>
    <w:rsid w:val="00ED19EF"/>
    <w:rsid w:val="00EE0A7A"/>
    <w:rsid w:val="00EE1443"/>
    <w:rsid w:val="00EE4735"/>
    <w:rsid w:val="00EE5065"/>
    <w:rsid w:val="00EE6FE5"/>
    <w:rsid w:val="00EF4F81"/>
    <w:rsid w:val="00F028C4"/>
    <w:rsid w:val="00F028C9"/>
    <w:rsid w:val="00F07486"/>
    <w:rsid w:val="00F11E2A"/>
    <w:rsid w:val="00F21235"/>
    <w:rsid w:val="00F21F09"/>
    <w:rsid w:val="00F22C47"/>
    <w:rsid w:val="00F243A0"/>
    <w:rsid w:val="00F32E5D"/>
    <w:rsid w:val="00F43892"/>
    <w:rsid w:val="00F50090"/>
    <w:rsid w:val="00F55C78"/>
    <w:rsid w:val="00F60259"/>
    <w:rsid w:val="00F61D34"/>
    <w:rsid w:val="00F7302E"/>
    <w:rsid w:val="00F7506C"/>
    <w:rsid w:val="00F808CF"/>
    <w:rsid w:val="00F80D4D"/>
    <w:rsid w:val="00F826F6"/>
    <w:rsid w:val="00F83925"/>
    <w:rsid w:val="00F83F3D"/>
    <w:rsid w:val="00F84E96"/>
    <w:rsid w:val="00F867A1"/>
    <w:rsid w:val="00F910E7"/>
    <w:rsid w:val="00F915F6"/>
    <w:rsid w:val="00F93B93"/>
    <w:rsid w:val="00F95654"/>
    <w:rsid w:val="00FA10EF"/>
    <w:rsid w:val="00FA45EB"/>
    <w:rsid w:val="00FA490A"/>
    <w:rsid w:val="00FA49EC"/>
    <w:rsid w:val="00FB27AB"/>
    <w:rsid w:val="00FB2882"/>
    <w:rsid w:val="00FB2D44"/>
    <w:rsid w:val="00FB30BD"/>
    <w:rsid w:val="00FB32BA"/>
    <w:rsid w:val="00FB3F94"/>
    <w:rsid w:val="00FC09DC"/>
    <w:rsid w:val="00FC3F23"/>
    <w:rsid w:val="00FC7E83"/>
    <w:rsid w:val="00FD4AB3"/>
    <w:rsid w:val="00FE0032"/>
    <w:rsid w:val="00FE13E4"/>
    <w:rsid w:val="00FE2891"/>
    <w:rsid w:val="00FE2E15"/>
    <w:rsid w:val="00FF0B37"/>
    <w:rsid w:val="00FF110D"/>
    <w:rsid w:val="00FF425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C30819"/>
  <w15:chartTrackingRefBased/>
  <w15:docId w15:val="{C88AEB6A-AED2-7343-B824-2FAD6DDA5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34"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E5D"/>
    <w:rPr>
      <w:rFonts w:ascii="Times New Roman" w:eastAsia="Times New Roman" w:hAnsi="Times New Roman"/>
      <w:sz w:val="24"/>
      <w:szCs w:val="24"/>
      <w:lang w:val="es-ES" w:eastAsia="es-ES"/>
    </w:rPr>
  </w:style>
  <w:style w:type="paragraph" w:styleId="Ttulo1">
    <w:name w:val="heading 1"/>
    <w:basedOn w:val="Normal"/>
    <w:next w:val="Normal"/>
    <w:link w:val="Ttulo1Car"/>
    <w:uiPriority w:val="9"/>
    <w:qFormat/>
    <w:rsid w:val="00F32E5D"/>
    <w:pPr>
      <w:keepNext/>
      <w:tabs>
        <w:tab w:val="right" w:pos="8364"/>
      </w:tabs>
      <w:jc w:val="both"/>
      <w:outlineLvl w:val="0"/>
    </w:pPr>
    <w:rPr>
      <w:rFonts w:ascii="Arial" w:hAnsi="Arial"/>
      <w:b/>
      <w:sz w:val="20"/>
      <w:szCs w:val="20"/>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32E5D"/>
    <w:pPr>
      <w:tabs>
        <w:tab w:val="center" w:pos="4419"/>
        <w:tab w:val="right" w:pos="8838"/>
      </w:tabs>
    </w:pPr>
  </w:style>
  <w:style w:type="character" w:customStyle="1" w:styleId="EncabezadoCar">
    <w:name w:val="Encabezado Car"/>
    <w:basedOn w:val="Fuentedeprrafopredeter"/>
    <w:link w:val="Encabezado"/>
    <w:uiPriority w:val="99"/>
    <w:rsid w:val="00F32E5D"/>
  </w:style>
  <w:style w:type="paragraph" w:styleId="Piedepgina">
    <w:name w:val="footer"/>
    <w:basedOn w:val="Normal"/>
    <w:link w:val="PiedepginaCar"/>
    <w:unhideWhenUsed/>
    <w:rsid w:val="00F32E5D"/>
    <w:pPr>
      <w:tabs>
        <w:tab w:val="center" w:pos="4419"/>
        <w:tab w:val="right" w:pos="8838"/>
      </w:tabs>
    </w:pPr>
  </w:style>
  <w:style w:type="character" w:customStyle="1" w:styleId="PiedepginaCar">
    <w:name w:val="Pie de página Car"/>
    <w:basedOn w:val="Fuentedeprrafopredeter"/>
    <w:link w:val="Piedepgina"/>
    <w:rsid w:val="00F32E5D"/>
  </w:style>
  <w:style w:type="character" w:styleId="Hipervnculo">
    <w:name w:val="Hyperlink"/>
    <w:rsid w:val="00F32E5D"/>
    <w:rPr>
      <w:color w:val="0000FF"/>
      <w:u w:val="single"/>
    </w:rPr>
  </w:style>
  <w:style w:type="character" w:customStyle="1" w:styleId="Ttulo1Car">
    <w:name w:val="Título 1 Car"/>
    <w:link w:val="Ttulo1"/>
    <w:uiPriority w:val="9"/>
    <w:rsid w:val="00F32E5D"/>
    <w:rPr>
      <w:rFonts w:ascii="Arial" w:eastAsia="Times New Roman" w:hAnsi="Arial" w:cs="Times New Roman"/>
      <w:b/>
      <w:szCs w:val="20"/>
      <w:lang w:eastAsia="es-ES"/>
    </w:rPr>
  </w:style>
  <w:style w:type="paragraph" w:customStyle="1" w:styleId="Sombreadomedio1-nfasis11">
    <w:name w:val="Sombreado medio 1 - Énfasis 11"/>
    <w:uiPriority w:val="1"/>
    <w:qFormat/>
    <w:rsid w:val="00F32E5D"/>
    <w:rPr>
      <w:sz w:val="22"/>
      <w:szCs w:val="22"/>
      <w:lang w:val="es-ES" w:eastAsia="en-US"/>
    </w:rPr>
  </w:style>
  <w:style w:type="paragraph" w:customStyle="1" w:styleId="Cuadrculamedia1-nfasis21">
    <w:name w:val="Cuadrícula media 1 - Énfasis 21"/>
    <w:basedOn w:val="Normal"/>
    <w:link w:val="Cuadrculamedia1-nfasis2Car"/>
    <w:uiPriority w:val="34"/>
    <w:qFormat/>
    <w:rsid w:val="00F32E5D"/>
    <w:pPr>
      <w:ind w:left="720"/>
      <w:contextualSpacing/>
    </w:pPr>
    <w:rPr>
      <w:lang w:val="x-none" w:eastAsia="es-CO"/>
    </w:rPr>
  </w:style>
  <w:style w:type="paragraph" w:customStyle="1" w:styleId="Default">
    <w:name w:val="Default"/>
    <w:rsid w:val="00F32E5D"/>
    <w:pPr>
      <w:autoSpaceDE w:val="0"/>
      <w:autoSpaceDN w:val="0"/>
      <w:adjustRightInd w:val="0"/>
    </w:pPr>
    <w:rPr>
      <w:rFonts w:ascii="Arial" w:eastAsia="Times New Roman" w:hAnsi="Arial" w:cs="Arial"/>
      <w:color w:val="000000"/>
      <w:sz w:val="24"/>
      <w:szCs w:val="24"/>
      <w:lang w:val="es-ES" w:eastAsia="es-ES"/>
    </w:rPr>
  </w:style>
  <w:style w:type="paragraph" w:styleId="Textoindependiente2">
    <w:name w:val="Body Text 2"/>
    <w:basedOn w:val="Normal"/>
    <w:link w:val="Textoindependiente2Car"/>
    <w:rsid w:val="00F32E5D"/>
    <w:pPr>
      <w:spacing w:after="120" w:line="480" w:lineRule="auto"/>
    </w:pPr>
  </w:style>
  <w:style w:type="character" w:customStyle="1" w:styleId="Textoindependiente2Car">
    <w:name w:val="Texto independiente 2 Car"/>
    <w:link w:val="Textoindependiente2"/>
    <w:rsid w:val="00F32E5D"/>
    <w:rPr>
      <w:rFonts w:ascii="Times New Roman" w:eastAsia="Times New Roman" w:hAnsi="Times New Roman" w:cs="Times New Roman"/>
      <w:sz w:val="24"/>
      <w:szCs w:val="24"/>
      <w:lang w:val="es-ES" w:eastAsia="es-ES"/>
    </w:rPr>
  </w:style>
  <w:style w:type="character" w:styleId="Refdecomentario">
    <w:name w:val="annotation reference"/>
    <w:rsid w:val="00F32E5D"/>
    <w:rPr>
      <w:sz w:val="16"/>
      <w:szCs w:val="16"/>
    </w:rPr>
  </w:style>
  <w:style w:type="paragraph" w:styleId="Textocomentario">
    <w:name w:val="annotation text"/>
    <w:basedOn w:val="Normal"/>
    <w:link w:val="TextocomentarioCar"/>
    <w:rsid w:val="00F32E5D"/>
    <w:rPr>
      <w:sz w:val="20"/>
      <w:szCs w:val="20"/>
    </w:rPr>
  </w:style>
  <w:style w:type="character" w:customStyle="1" w:styleId="TextocomentarioCar">
    <w:name w:val="Texto comentario Car"/>
    <w:link w:val="Textocomentario"/>
    <w:rsid w:val="00F32E5D"/>
    <w:rPr>
      <w:rFonts w:ascii="Times New Roman" w:eastAsia="Times New Roman" w:hAnsi="Times New Roman" w:cs="Times New Roman"/>
      <w:sz w:val="20"/>
      <w:szCs w:val="20"/>
      <w:lang w:val="es-ES" w:eastAsia="es-ES"/>
    </w:rPr>
  </w:style>
  <w:style w:type="paragraph" w:styleId="Textodeglobo">
    <w:name w:val="Balloon Text"/>
    <w:basedOn w:val="Normal"/>
    <w:link w:val="TextodegloboCar"/>
    <w:uiPriority w:val="99"/>
    <w:semiHidden/>
    <w:unhideWhenUsed/>
    <w:rsid w:val="00F32E5D"/>
    <w:rPr>
      <w:rFonts w:ascii="Segoe UI" w:hAnsi="Segoe UI"/>
      <w:sz w:val="18"/>
      <w:szCs w:val="18"/>
    </w:rPr>
  </w:style>
  <w:style w:type="character" w:customStyle="1" w:styleId="TextodegloboCar">
    <w:name w:val="Texto de globo Car"/>
    <w:link w:val="Textodeglobo"/>
    <w:uiPriority w:val="99"/>
    <w:semiHidden/>
    <w:rsid w:val="00F32E5D"/>
    <w:rPr>
      <w:rFonts w:ascii="Segoe UI" w:eastAsia="Times New Roman" w:hAnsi="Segoe UI" w:cs="Segoe UI"/>
      <w:sz w:val="18"/>
      <w:szCs w:val="18"/>
      <w:lang w:val="es-ES" w:eastAsia="es-ES"/>
    </w:rPr>
  </w:style>
  <w:style w:type="character" w:styleId="Nmerodepgina">
    <w:name w:val="page number"/>
    <w:basedOn w:val="Fuentedeprrafopredeter"/>
    <w:uiPriority w:val="99"/>
    <w:unhideWhenUsed/>
    <w:rsid w:val="00010B35"/>
  </w:style>
  <w:style w:type="character" w:customStyle="1" w:styleId="Cuadrculamedia1-nfasis2Car">
    <w:name w:val="Cuadrícula media 1 - Énfasis 2 Car"/>
    <w:link w:val="Cuadrculamedia1-nfasis21"/>
    <w:uiPriority w:val="34"/>
    <w:rsid w:val="004E1BE5"/>
    <w:rPr>
      <w:rFonts w:ascii="Times New Roman" w:eastAsia="Times New Roman" w:hAnsi="Times New Roman" w:cs="Times New Roman"/>
      <w:sz w:val="24"/>
      <w:szCs w:val="24"/>
      <w:lang w:eastAsia="es-CO"/>
    </w:rPr>
  </w:style>
  <w:style w:type="table" w:styleId="Tablaconcuadrcula">
    <w:name w:val="Table Grid"/>
    <w:basedOn w:val="Tablanormal"/>
    <w:uiPriority w:val="39"/>
    <w:rsid w:val="004373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D21391"/>
    <w:rPr>
      <w:sz w:val="22"/>
      <w:szCs w:val="22"/>
      <w:lang w:val="es-MX" w:eastAsia="en-US"/>
    </w:rPr>
  </w:style>
  <w:style w:type="paragraph" w:customStyle="1" w:styleId="Predeterminado">
    <w:name w:val="Predeterminado"/>
    <w:rsid w:val="00645FCC"/>
    <w:pPr>
      <w:autoSpaceDE w:val="0"/>
      <w:autoSpaceDN w:val="0"/>
      <w:adjustRightInd w:val="0"/>
    </w:pPr>
    <w:rPr>
      <w:rFonts w:ascii="Times New Roman" w:eastAsia="Times New Roman" w:hAnsi="Times New Roman"/>
      <w:sz w:val="24"/>
      <w:szCs w:val="24"/>
      <w:lang w:eastAsia="es-CO"/>
    </w:rPr>
  </w:style>
  <w:style w:type="character" w:customStyle="1" w:styleId="Listavistosa-nfasis1Car">
    <w:name w:val="Lista vistosa - Énfasis 1 Car"/>
    <w:link w:val="Listavistosa-nfasis1"/>
    <w:uiPriority w:val="34"/>
    <w:rsid w:val="001B7F78"/>
    <w:rPr>
      <w:rFonts w:ascii="Times New Roman" w:eastAsia="Times New Roman" w:hAnsi="Times New Roman" w:cs="Times New Roman"/>
      <w:sz w:val="24"/>
      <w:szCs w:val="24"/>
      <w:lang w:eastAsia="es-CO"/>
    </w:rPr>
  </w:style>
  <w:style w:type="paragraph" w:styleId="Prrafodelista">
    <w:name w:val="List Paragraph"/>
    <w:aliases w:val="LISTA,Lista HD,Bullet List,FooterText,numbered,List Paragraph1,Paragraphe de liste1,lp1,HOJA,Bolita,List Paragraph,Párrafo de lista4,BOLADEF,Párrafo de lista21,BOLA,Nivel 1 OS,Colorful List Accent 1,Colorful List - Accent 11,Guión,MIBEX"/>
    <w:basedOn w:val="Normal"/>
    <w:link w:val="PrrafodelistaCar"/>
    <w:uiPriority w:val="34"/>
    <w:qFormat/>
    <w:rsid w:val="001B7F78"/>
    <w:pPr>
      <w:ind w:left="720"/>
      <w:contextualSpacing/>
    </w:pPr>
    <w:rPr>
      <w:lang w:val="x-none" w:eastAsia="x-none"/>
    </w:rPr>
  </w:style>
  <w:style w:type="character" w:customStyle="1" w:styleId="PrrafodelistaCar">
    <w:name w:val="Párrafo de lista Car"/>
    <w:aliases w:val="LISTA Car,Lista HD Car,Bullet List Car,FooterText Car,numbered Car,List Paragraph1 Car,Paragraphe de liste1 Car,lp1 Car,HOJA Car,Bolita Car,List Paragraph Car,Párrafo de lista4 Car,BOLADEF Car,Párrafo de lista21 Car,BOLA Car"/>
    <w:link w:val="Prrafodelista"/>
    <w:uiPriority w:val="34"/>
    <w:qFormat/>
    <w:rsid w:val="001B7F78"/>
    <w:rPr>
      <w:rFonts w:ascii="Times New Roman" w:eastAsia="Times New Roman" w:hAnsi="Times New Roman"/>
      <w:sz w:val="24"/>
      <w:szCs w:val="24"/>
      <w:lang w:val="x-none" w:eastAsia="x-none"/>
    </w:rPr>
  </w:style>
  <w:style w:type="paragraph" w:styleId="Continuarlista">
    <w:name w:val="List Continue"/>
    <w:basedOn w:val="Normal"/>
    <w:uiPriority w:val="99"/>
    <w:unhideWhenUsed/>
    <w:rsid w:val="001B7F78"/>
    <w:pPr>
      <w:spacing w:after="120"/>
      <w:ind w:left="283"/>
      <w:contextualSpacing/>
    </w:pPr>
  </w:style>
  <w:style w:type="character" w:styleId="Textoennegrita">
    <w:name w:val="Strong"/>
    <w:uiPriority w:val="22"/>
    <w:qFormat/>
    <w:rsid w:val="001B7F78"/>
    <w:rPr>
      <w:b/>
      <w:bCs/>
    </w:rPr>
  </w:style>
  <w:style w:type="paragraph" w:styleId="NormalWeb">
    <w:name w:val="Normal (Web)"/>
    <w:basedOn w:val="Normal"/>
    <w:uiPriority w:val="99"/>
    <w:unhideWhenUsed/>
    <w:rsid w:val="001B7F78"/>
    <w:pPr>
      <w:spacing w:before="100" w:beforeAutospacing="1" w:after="100" w:afterAutospacing="1"/>
    </w:pPr>
    <w:rPr>
      <w:lang w:val="es-CO" w:eastAsia="es-CO"/>
    </w:rPr>
  </w:style>
  <w:style w:type="character" w:customStyle="1" w:styleId="apple-converted-space">
    <w:name w:val="apple-converted-space"/>
    <w:rsid w:val="001B7F78"/>
  </w:style>
  <w:style w:type="paragraph" w:styleId="Continuarlista2">
    <w:name w:val="List Continue 2"/>
    <w:basedOn w:val="Normal"/>
    <w:uiPriority w:val="99"/>
    <w:unhideWhenUsed/>
    <w:rsid w:val="001B7F78"/>
    <w:pPr>
      <w:spacing w:after="120"/>
      <w:ind w:left="566"/>
      <w:contextualSpacing/>
    </w:pPr>
  </w:style>
  <w:style w:type="table" w:styleId="Listavistosa-nfasis1">
    <w:name w:val="Colorful List Accent 1"/>
    <w:basedOn w:val="Tablanormal"/>
    <w:link w:val="Listavistosa-nfasis1Car"/>
    <w:uiPriority w:val="34"/>
    <w:qFormat/>
    <w:rsid w:val="001B7F78"/>
    <w:rPr>
      <w:rFonts w:ascii="Times New Roman" w:eastAsia="Times New Roman" w:hAnsi="Times New Roman"/>
      <w:sz w:val="24"/>
      <w:szCs w:val="24"/>
      <w:lang w:val="x-none" w:eastAsia="es-CO" w:bidi="x-none"/>
    </w:rPr>
    <w:tblPr>
      <w:tblStyleRowBandSize w:val="1"/>
      <w:tblStyleColBandSize w:val="1"/>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character" w:customStyle="1" w:styleId="SinespaciadoCar">
    <w:name w:val="Sin espaciado Car"/>
    <w:link w:val="Sinespaciado"/>
    <w:uiPriority w:val="1"/>
    <w:locked/>
    <w:rsid w:val="00DF1CFB"/>
    <w:rPr>
      <w:sz w:val="22"/>
      <w:szCs w:val="22"/>
      <w:lang w:eastAsia="en-US" w:bidi="ar-SA"/>
    </w:rPr>
  </w:style>
  <w:style w:type="character" w:customStyle="1" w:styleId="baj">
    <w:name w:val="b_aj"/>
    <w:rsid w:val="0067003B"/>
  </w:style>
  <w:style w:type="paragraph" w:customStyle="1" w:styleId="bordeespecial">
    <w:name w:val="borde_especial"/>
    <w:basedOn w:val="Normal"/>
    <w:rsid w:val="0067003B"/>
    <w:pPr>
      <w:spacing w:before="100" w:beforeAutospacing="1" w:after="100" w:afterAutospacing="1"/>
    </w:pPr>
    <w:rPr>
      <w:lang w:val="es-CO" w:eastAsia="es-CO"/>
    </w:rPr>
  </w:style>
  <w:style w:type="paragraph" w:styleId="Asuntodelcomentario">
    <w:name w:val="annotation subject"/>
    <w:basedOn w:val="Textocomentario"/>
    <w:next w:val="Textocomentario"/>
    <w:link w:val="AsuntodelcomentarioCar"/>
    <w:uiPriority w:val="99"/>
    <w:semiHidden/>
    <w:unhideWhenUsed/>
    <w:rsid w:val="00584A33"/>
    <w:rPr>
      <w:b/>
      <w:bCs/>
    </w:rPr>
  </w:style>
  <w:style w:type="character" w:customStyle="1" w:styleId="AsuntodelcomentarioCar">
    <w:name w:val="Asunto del comentario Car"/>
    <w:link w:val="Asuntodelcomentario"/>
    <w:uiPriority w:val="99"/>
    <w:semiHidden/>
    <w:rsid w:val="00584A33"/>
    <w:rPr>
      <w:rFonts w:ascii="Times New Roman" w:eastAsia="Times New Roman" w:hAnsi="Times New Roman" w:cs="Times New Roman"/>
      <w:b/>
      <w:bCs/>
      <w:sz w:val="20"/>
      <w:szCs w:val="20"/>
      <w:lang w:val="es-ES" w:eastAsia="es-ES"/>
    </w:rPr>
  </w:style>
  <w:style w:type="paragraph" w:styleId="Textonotapie">
    <w:name w:val="footnote text"/>
    <w:aliases w:val="ft,Footnote Text Char Char Char Char Char,Footnote Text Char Char Char Char,Footnote reference,FA Fu,Footnote Text Cha,Footnote Text Char Char Char,FA Fußnotentext,FA Fuﬂnotentext,Footnote Text Char Char,FA Fu Car Car,texto de nota al p"/>
    <w:basedOn w:val="Normal"/>
    <w:link w:val="TextonotapieCar"/>
    <w:unhideWhenUsed/>
    <w:rsid w:val="00E17901"/>
    <w:rPr>
      <w:sz w:val="20"/>
      <w:szCs w:val="20"/>
    </w:rPr>
  </w:style>
  <w:style w:type="character" w:customStyle="1" w:styleId="TextonotapieCar">
    <w:name w:val="Texto nota pie Car"/>
    <w:aliases w:val="ft Car,Footnote Text Char Char Char Char Char Car,Footnote Text Char Char Char Char Car,Footnote reference Car,FA Fu Car,Footnote Text Cha Car,Footnote Text Char Char Char Car,FA Fußnotentext Car,FA Fuﬂnotentext Car,FA Fu Car Car Car"/>
    <w:basedOn w:val="Fuentedeprrafopredeter"/>
    <w:link w:val="Textonotapie"/>
    <w:uiPriority w:val="99"/>
    <w:rsid w:val="00E17901"/>
    <w:rPr>
      <w:rFonts w:ascii="Times New Roman" w:eastAsia="Times New Roman" w:hAnsi="Times New Roman"/>
      <w:lang w:val="es-ES" w:eastAsia="es-ES"/>
    </w:rPr>
  </w:style>
  <w:style w:type="character" w:styleId="Refdenotaalpie">
    <w:name w:val="footnote reference"/>
    <w:aliases w:val="Ref. de nota al pie 2,Pie de Página,FC,referencia nota al pie,Nota de pie,Texto nota al pie,Appel note de bas de page,Texto de nota al pie,Footnotes refss,Footnote number,BVI fnr,f,4_G,16 Point,Superscript 6 Point,Texto de nota al pi"/>
    <w:uiPriority w:val="99"/>
    <w:unhideWhenUsed/>
    <w:rsid w:val="00E17901"/>
    <w:rPr>
      <w:vertAlign w:val="superscript"/>
    </w:rPr>
  </w:style>
  <w:style w:type="character" w:styleId="Hipervnculovisitado">
    <w:name w:val="FollowedHyperlink"/>
    <w:basedOn w:val="Fuentedeprrafopredeter"/>
    <w:uiPriority w:val="99"/>
    <w:semiHidden/>
    <w:unhideWhenUsed/>
    <w:rsid w:val="006778B8"/>
    <w:rPr>
      <w:color w:val="954F72" w:themeColor="followedHyperlink"/>
      <w:u w:val="single"/>
    </w:rPr>
  </w:style>
  <w:style w:type="character" w:styleId="Mencinsinresolver">
    <w:name w:val="Unresolved Mention"/>
    <w:basedOn w:val="Fuentedeprrafopredeter"/>
    <w:uiPriority w:val="99"/>
    <w:semiHidden/>
    <w:unhideWhenUsed/>
    <w:rsid w:val="006778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5917">
      <w:bodyDiv w:val="1"/>
      <w:marLeft w:val="0"/>
      <w:marRight w:val="0"/>
      <w:marTop w:val="0"/>
      <w:marBottom w:val="0"/>
      <w:divBdr>
        <w:top w:val="none" w:sz="0" w:space="0" w:color="auto"/>
        <w:left w:val="none" w:sz="0" w:space="0" w:color="auto"/>
        <w:bottom w:val="none" w:sz="0" w:space="0" w:color="auto"/>
        <w:right w:val="none" w:sz="0" w:space="0" w:color="auto"/>
      </w:divBdr>
    </w:div>
    <w:div w:id="157505203">
      <w:bodyDiv w:val="1"/>
      <w:marLeft w:val="0"/>
      <w:marRight w:val="0"/>
      <w:marTop w:val="0"/>
      <w:marBottom w:val="0"/>
      <w:divBdr>
        <w:top w:val="none" w:sz="0" w:space="0" w:color="auto"/>
        <w:left w:val="none" w:sz="0" w:space="0" w:color="auto"/>
        <w:bottom w:val="none" w:sz="0" w:space="0" w:color="auto"/>
        <w:right w:val="none" w:sz="0" w:space="0" w:color="auto"/>
      </w:divBdr>
    </w:div>
    <w:div w:id="298921375">
      <w:bodyDiv w:val="1"/>
      <w:marLeft w:val="0"/>
      <w:marRight w:val="0"/>
      <w:marTop w:val="0"/>
      <w:marBottom w:val="0"/>
      <w:divBdr>
        <w:top w:val="none" w:sz="0" w:space="0" w:color="auto"/>
        <w:left w:val="none" w:sz="0" w:space="0" w:color="auto"/>
        <w:bottom w:val="none" w:sz="0" w:space="0" w:color="auto"/>
        <w:right w:val="none" w:sz="0" w:space="0" w:color="auto"/>
      </w:divBdr>
    </w:div>
    <w:div w:id="609047804">
      <w:bodyDiv w:val="1"/>
      <w:marLeft w:val="0"/>
      <w:marRight w:val="0"/>
      <w:marTop w:val="0"/>
      <w:marBottom w:val="0"/>
      <w:divBdr>
        <w:top w:val="none" w:sz="0" w:space="0" w:color="auto"/>
        <w:left w:val="none" w:sz="0" w:space="0" w:color="auto"/>
        <w:bottom w:val="none" w:sz="0" w:space="0" w:color="auto"/>
        <w:right w:val="none" w:sz="0" w:space="0" w:color="auto"/>
      </w:divBdr>
    </w:div>
    <w:div w:id="784274658">
      <w:bodyDiv w:val="1"/>
      <w:marLeft w:val="0"/>
      <w:marRight w:val="0"/>
      <w:marTop w:val="0"/>
      <w:marBottom w:val="0"/>
      <w:divBdr>
        <w:top w:val="none" w:sz="0" w:space="0" w:color="auto"/>
        <w:left w:val="none" w:sz="0" w:space="0" w:color="auto"/>
        <w:bottom w:val="none" w:sz="0" w:space="0" w:color="auto"/>
        <w:right w:val="none" w:sz="0" w:space="0" w:color="auto"/>
      </w:divBdr>
    </w:div>
    <w:div w:id="1033531783">
      <w:bodyDiv w:val="1"/>
      <w:marLeft w:val="0"/>
      <w:marRight w:val="0"/>
      <w:marTop w:val="0"/>
      <w:marBottom w:val="0"/>
      <w:divBdr>
        <w:top w:val="none" w:sz="0" w:space="0" w:color="auto"/>
        <w:left w:val="none" w:sz="0" w:space="0" w:color="auto"/>
        <w:bottom w:val="none" w:sz="0" w:space="0" w:color="auto"/>
        <w:right w:val="none" w:sz="0" w:space="0" w:color="auto"/>
      </w:divBdr>
    </w:div>
    <w:div w:id="109532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colombiacompra.gov.co/sites/cce_public/files/cce_documents/manual_manejo_de_acuerdos_comerciales_24nov2021_1.pdf" TargetMode="External"/><Relationship Id="rId1" Type="http://schemas.openxmlformats.org/officeDocument/2006/relationships/hyperlink" Target="https://www.funcionpublica.gov.co/eva/gestornormativo/norma.php?i=7765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FE477-6ABA-4B49-B22A-A9CE3EA2B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3375</Words>
  <Characters>18568</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UMATA2</dc:creator>
  <cp:keywords/>
  <cp:lastModifiedBy>felipe maya</cp:lastModifiedBy>
  <cp:revision>6</cp:revision>
  <cp:lastPrinted>2023-07-01T14:00:00Z</cp:lastPrinted>
  <dcterms:created xsi:type="dcterms:W3CDTF">2024-01-11T19:08:00Z</dcterms:created>
  <dcterms:modified xsi:type="dcterms:W3CDTF">2024-01-17T06:07:00Z</dcterms:modified>
</cp:coreProperties>
</file>