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Descrição MVP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MVP os usuários devem poder consultar respostas para algumas questões de alguns livros. Os usuários ainda não poderão enviar livros ou respostas, ou avaliar respostas enviadas por outros usuários.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 haver uma tela para pesquisar livros, depois que o livro foi selecionado, depois para selecionar as seções do livro e o exercício, e finalmente uma tela para visualizar a resposta e resolução, se disponível.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