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bookmarkStart w:id="0" w:name="_GoBack"/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Nationality: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Spanish</w:t>
      </w:r>
    </w:p>
    <w:bookmarkEnd w:id="0"/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Residence: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Spain, 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Phone Number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: + 34 675546944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E-mail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4B705D">
        <w:rPr>
          <w:rFonts w:ascii="Arial" w:hAnsi="Arial" w:cs="Arial"/>
          <w:color w:val="0000FF"/>
          <w:sz w:val="20"/>
          <w:szCs w:val="20"/>
          <w:lang w:val="en-US"/>
        </w:rPr>
        <w:t>felipegilgonzalez@gmail.com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Summary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More than 20 years of experience in the telecommunication industry.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,Bold" w:hAnsi="Arial,Bold" w:cs="Arial,Bold"/>
          <w:b/>
          <w:bCs/>
          <w:color w:val="333333"/>
          <w:sz w:val="20"/>
          <w:szCs w:val="20"/>
          <w:lang w:val="en-US"/>
        </w:rPr>
        <w:t>Commercial Skills, Customer Oriented and focus to Company objectives.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International work experience (Sweden, Italy, England, Denmark, Hungary, and Argentina).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Leadership experience (work-groups and technical issue resolution).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Network Roll-out (Yoigo, Mobile Network).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Responsible for health and safety at workplaces.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Installation Engineer (</w:t>
      </w:r>
      <w:r w:rsidRPr="004B705D">
        <w:rPr>
          <w:rFonts w:ascii="Arial,Bold" w:hAnsi="Arial,Bold" w:cs="Arial,Bold"/>
          <w:b/>
          <w:bCs/>
          <w:color w:val="333333"/>
          <w:sz w:val="20"/>
          <w:szCs w:val="20"/>
          <w:lang w:val="en-US"/>
        </w:rPr>
        <w:t xml:space="preserve">GSM 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, AXE Exchanges).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Set up Test-Plants for Sw Testing (GSM, AXE, HW implementation, SW Configuration, etc).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Linux/Unix System Administrator for Plant Engineering Application (Technical Support).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Wingdings" w:hAnsi="Wingdings" w:cs="Wingdings"/>
          <w:color w:val="333333"/>
          <w:sz w:val="20"/>
          <w:szCs w:val="20"/>
        </w:rPr>
        <w:t></w:t>
      </w:r>
      <w:r>
        <w:rPr>
          <w:rFonts w:ascii="Wingdings" w:hAnsi="Wingdings" w:cs="Wingdings"/>
          <w:color w:val="333333"/>
          <w:sz w:val="20"/>
          <w:szCs w:val="20"/>
        </w:rPr>
        <w:t></w:t>
      </w:r>
      <w:r w:rsidRPr="004B705D">
        <w:rPr>
          <w:rFonts w:ascii="Arial" w:hAnsi="Arial" w:cs="Arial"/>
          <w:color w:val="333333"/>
          <w:sz w:val="20"/>
          <w:szCs w:val="20"/>
          <w:lang w:val="en-US"/>
        </w:rPr>
        <w:t>Java knowledge, JSE, J2E, Administrator of App. Servers Weblogic, WAS and Tomcat.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Professional career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lang w:val="en-US"/>
        </w:rPr>
        <w:t xml:space="preserve">CELE, Fuenlabra Madrid &amp; Dallas (Texas).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October 2014 – January 2016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Quality Manager and Process Engineer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The manufacturing and assembly of cables, fiber optic and auxiliary equipment.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The assembly of electrical and electronic equipment.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Support Solar Energy projects. Implement new robot and process emprovements.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lang w:val="en-US"/>
        </w:rPr>
        <w:t>ERICSSON NETWORK SERVICES, Madrid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. March 2012 – September 2013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Implementation Manager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– YOIGO Network Roll-out of 10.000 Base Station (Radio Network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Modernization)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coordinated and planned the Network Roll out according to the Project Program.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led the daily meeting for controlling the fulfilment of the program. Planning, Fault Reporting.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Achievements: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joined this project as member of reorganization because the fulfilment of the project was in danger.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Successfully the goal of the contract was achieved.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  <w:lang w:val="en-US"/>
        </w:rPr>
      </w:pPr>
      <w:r w:rsidRPr="004B705D">
        <w:rPr>
          <w:rFonts w:ascii="TimesNewRoman" w:hAnsi="TimesNewRoman" w:cs="TimesNewRoman"/>
          <w:color w:val="000000"/>
          <w:sz w:val="20"/>
          <w:szCs w:val="20"/>
          <w:lang w:val="en-US"/>
        </w:rPr>
        <w:t>Page 2 of 5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 xml:space="preserve">Responsible for </w:t>
      </w:r>
      <w:r w:rsidRPr="004B705D">
        <w:rPr>
          <w:rFonts w:ascii="Arial,Bold" w:hAnsi="Arial,Bold" w:cs="Arial,Bold"/>
          <w:b/>
          <w:bCs/>
          <w:color w:val="000000"/>
          <w:lang w:val="en-US"/>
        </w:rPr>
        <w:t xml:space="preserve">Health </w:t>
      </w: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 xml:space="preserve">and Safety at construction sites </w:t>
      </w:r>
      <w:r w:rsidRPr="004B705D">
        <w:rPr>
          <w:rFonts w:ascii="TimesNewRoman" w:hAnsi="TimesNewRoman" w:cs="TimesNewRoman"/>
          <w:color w:val="000000"/>
          <w:lang w:val="en-US"/>
        </w:rPr>
        <w:t xml:space="preserve">-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ERICSSON NETWORK SERVICES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February 2009– February 2012 (3 years)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was responsible for enforcing health and safety at workplaces.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assured the Integration of security in process.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made risk analyzes and safety-related documents.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prepared weekly and monthly reports and action plans.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contacted the local authority environmental health department.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wrote PSS and PMP. HS Inspection.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Responsible of storing Documentation in the Customers Data Bases IT Tools (Movistar, ENDESA)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Line Manager – Performance Analysis and Workforce IT Tools Management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- Newtelco Services, 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June 2006 – February 2009 (2 years and 7 months)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introduced a new IT tool to manage the Maintenance activities and the performance of the workers.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The new tool managed 475 Amena (Now ORANGE) Network Maintenance Technicians.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was in charge of 10 people (3 Engineers and 7 technicians). I hired new staff.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signed contract with Accenture to develop the interface to communicate the AMENA ticketing tool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(REMEDY) with ERICSSON IT tool (Workforce manangement). XML interface.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reported to the Business Operational the KPI performance of every employee and the fulfilment of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Service Level agreement with the customer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We improved the global productivity by 20%. And we reduced 15% personnel cost by using new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PDA functionality.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Achievements: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Personally I was appointed for start up a new department for implement a new IT Tool and I hired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new Staff.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Effectively I introduced the first PDA for managing technician activities.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Consistently I implemented the PDA Support Service.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Contract Manager for Amena network Maintenance Service - Newtelco Services, 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November 2004 – May 2006 (1 years and 7 months)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Focus to the customer satisfaction and the business commitment.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followed the performance of the Contract KPIs and SLAs.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Yearly I updated new agreement added to the principal Contract.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followed the KPI all around the country by the Regional Coordination Board.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updated the procedures and processes for improving the technician’s activities.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Monthly I reported the evolution of the maintenance performance.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  <w:lang w:val="en-US"/>
        </w:rPr>
      </w:pPr>
      <w:r w:rsidRPr="004B705D">
        <w:rPr>
          <w:rFonts w:ascii="TimesNewRoman" w:hAnsi="TimesNewRoman" w:cs="TimesNewRoman"/>
          <w:color w:val="000000"/>
          <w:sz w:val="20"/>
          <w:szCs w:val="20"/>
          <w:lang w:val="en-US"/>
        </w:rPr>
        <w:t>Page 3 of 5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Project Management and Applications Service sales – Ericsson Radio</w:t>
      </w:r>
      <w:r w:rsidRPr="004B705D">
        <w:rPr>
          <w:rFonts w:ascii="TimesNewRoman" w:hAnsi="TimesNewRoman" w:cs="TimesNewRoman"/>
          <w:color w:val="000000"/>
          <w:lang w:val="en-US"/>
        </w:rPr>
        <w:t xml:space="preserve">-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July 1999 – December 2002 (2 years and 4 months)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Responsible for Services and applications Sales (GSM, UMTS, SMS, Talking Machines, ASTManager,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Billing, OSS) and Network Surveillance Systems ( Sun &amp; Solaris Systems)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Responsible for Core Network Exchanges (GSM) for CENTRAL MOVISTAR REGION.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Responsible for selling Movistar Test Plants and I+D Test Plants Laboratory.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Project Manager for the Technical Evaluation of Telephony Server (ATM Technology).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coordinate the activities with Customer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led and coordinated out Ericsson Back Office.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reported to the Account Manager and Direction board.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coordinated the management development office in Denmark.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Achievements: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Consistently we achieved the target and the Ericsson Telephony Server system was accepted as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 key product for new transmission Networks.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Successfully I led the project to implement the first UMTS test plants in Spain.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Engineer for Test Plants Configuration and Test System. GSM – Ericsson Radio</w:t>
      </w:r>
      <w:r w:rsidRPr="004B705D">
        <w:rPr>
          <w:rFonts w:ascii="TimesNewRoman" w:hAnsi="TimesNewRoman" w:cs="TimesNewRoman"/>
          <w:color w:val="000000"/>
          <w:lang w:val="en-US"/>
        </w:rPr>
        <w:t xml:space="preserve">-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April 1997 – July 1999 (2 years and 4 months)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Depending on SW distribution Office and technical support for Europe, Africa and Middle East.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Set up Test Plants for SW Verification.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GSM HW Allocation ( MS, BSS, NSS, OSS, VLR, HLR, AUC, GSMC)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Initial Data Loading, Commissioning and Customer Data Adaptation.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Configuration of Billing, Telephony Server, SMS Service, GPRS.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AXE Operation and Maintenance Engineer.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Basic Knowledge of PLEX-Language and trouble shooting.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Plant Engineer for Telecommunication System Installation (AXE &amp; GSM)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>- ERICSSON ESPAÑA</w:t>
      </w:r>
      <w:r w:rsidRPr="004B705D">
        <w:rPr>
          <w:rFonts w:ascii="TimesNewRoman" w:hAnsi="TimesNewRoman" w:cs="TimesNewRoman"/>
          <w:color w:val="000000"/>
          <w:lang w:val="en-US"/>
        </w:rPr>
        <w:t xml:space="preserve">-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April 1989 – March 1997 (8 years)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Plants Engineer for AXE and GSM Exchanges HW allocation (DDF, Power Equipments, and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Switching).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IT administrator for Technical Project Documentation production via Computer application.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SQL data base Update and Maintenance (INFORMIX).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Administrator UNIX (SCO System V).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International Technical Trainer (Italy, Denmark, Argentina and Spain)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New methods and rules for new product implementation.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Enhanced processes and procedures for Cable production industrialization.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  <w:lang w:val="en-US"/>
        </w:rPr>
      </w:pPr>
      <w:r w:rsidRPr="004B705D">
        <w:rPr>
          <w:rFonts w:ascii="TimesNewRoman" w:hAnsi="TimesNewRoman" w:cs="TimesNewRoman"/>
          <w:color w:val="000000"/>
          <w:sz w:val="20"/>
          <w:szCs w:val="20"/>
          <w:lang w:val="en-US"/>
        </w:rPr>
        <w:t>Page 4 of 5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Achievements: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Effectively I developed the calculation procedure engineering to start a new production line to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produce structured cable.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Successfully this meant a reduction 60% of Cable production cost and staff travel expenses.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Previously the structured cable was produced installation premises by installation personal.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TimesNewRoman,Bold" w:hAnsi="TimesNewRoman,Bold" w:cs="TimesNewRoman,Bold"/>
          <w:b/>
          <w:bCs/>
          <w:color w:val="000000"/>
          <w:lang w:val="en-US"/>
        </w:rPr>
        <w:t xml:space="preserve">Electronic Engineer for Telecommunication System Installation – SYNTEL </w:t>
      </w:r>
      <w:r w:rsidRPr="004B705D">
        <w:rPr>
          <w:rFonts w:ascii="TimesNewRoman" w:hAnsi="TimesNewRoman" w:cs="TimesNewRoman"/>
          <w:color w:val="000000"/>
          <w:lang w:val="en-US"/>
        </w:rPr>
        <w:t xml:space="preserve">-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Madrid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July 1988 – March 1989 (9 months)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Equipment delivery and Installation of TESYS-5 at the TELEFONICA premises.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The Tesys System is based in Packet Switching like the ARPANet (Developed by TELEFONICA).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The first internet Step in Spain.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Responsibilities: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Supervised the initial installation of telecommunication equipments.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Monitoring of the work performed at the facility.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SW Uploading and Commissioning. Test every single circuit and delivery the whole installation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Regression testing. Repairs and Solutions.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Customer delivery Signature.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Achievements: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Continually I got Extra Incomes based on the continuous reduction of the project delivery time.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Academic formation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Health and Safety University Master – from the University of San Pablo CEU Madrid 2009 - 2010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Electrical and Electronic Engineering Degree – from the University of Madrid– 1984 - 1989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3 year Technical degree plus Final year project / Dissertation.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Languages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Spanish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 xml:space="preserve">(native speaker);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English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 xml:space="preserve">(business fluent);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French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 xml:space="preserve">(intermediate, 4 EOI); </w:t>
      </w: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 xml:space="preserve">German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(Basic, B1)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International Assignments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3 Days meeting about Implementation of the new WORKFORCE APPLICATION IT TOOL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Enhancements, Updates &amp; Reviews Stockholm – 2009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3 Days meeting about Implementation of the new WORKFORCE APPLICATION IT TOOL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Spain First Office Application Experience Stockholm – 2008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Attended Ericsson Marketing yearly Meeting in London Gatwick Airport – England - 2000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Attended Ericsson Marketing yearly Meeting in Stockholm Arlanda Airport – Sweden – 1999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One week in Buda-Pest (Hungary) Coordinating AXE HW – Phase –out - 1997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I taught GSM-AXE Plant Engineering by IT platform (Unix operating system Application ):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1 month in Buenos Aires (Argentina) – 1995 –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1 month in Rome ( Italy) - 1996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1 month in Copenhagen (Denmark) -1996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6 week work-shop where I learned how to Administrated and Support the new IT Engineering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App. 1994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B705D">
        <w:rPr>
          <w:rFonts w:ascii="CourierNew" w:hAnsi="CourierNew" w:cs="CourierNew"/>
          <w:color w:val="000000"/>
          <w:sz w:val="20"/>
          <w:szCs w:val="20"/>
          <w:lang w:val="en-US"/>
        </w:rPr>
        <w:t xml:space="preserve">o 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Stockholm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  <w:lang w:val="en-US"/>
        </w:rPr>
      </w:pPr>
      <w:r w:rsidRPr="004B705D">
        <w:rPr>
          <w:rFonts w:ascii="TimesNewRoman" w:hAnsi="TimesNewRoman" w:cs="TimesNewRoman"/>
          <w:color w:val="000000"/>
          <w:sz w:val="20"/>
          <w:szCs w:val="20"/>
          <w:lang w:val="en-US"/>
        </w:rPr>
        <w:t>Page 5 of 5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Telecommunication Skills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Certificate for Subject Matter Expert (SME). Network Roll-out Commercial Skills for Services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</w:pPr>
      <w:r w:rsidRPr="004B705D">
        <w:rPr>
          <w:rFonts w:ascii="Arial,Bold" w:hAnsi="Arial,Bold" w:cs="Arial,Bold"/>
          <w:b/>
          <w:bCs/>
          <w:color w:val="000000"/>
          <w:sz w:val="20"/>
          <w:szCs w:val="20"/>
          <w:lang w:val="en-US"/>
        </w:rPr>
        <w:t>260 hours at Ericsson University.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Protocolo TCP/IP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Voz sobre IP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ATM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WCDMA Overview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UMTS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lastRenderedPageBreak/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GPRS Survey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GSM , Operation and maintenance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GSM, Intelligent Network.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ISDN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(Centrales de Conmutación AXE, etc.)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Lenguaje de programación PLEX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80"/>
          <w:sz w:val="20"/>
          <w:szCs w:val="20"/>
        </w:rPr>
        <w:t></w:t>
      </w:r>
      <w:r>
        <w:rPr>
          <w:rFonts w:ascii="Symbol" w:hAnsi="Symbol" w:cs="Symbol"/>
          <w:color w:val="00008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</w:rPr>
        <w:t xml:space="preserve">NAGIOS. </w:t>
      </w:r>
      <w:r>
        <w:rPr>
          <w:rFonts w:ascii="Symbol" w:hAnsi="Symbol" w:cs="Symbol"/>
          <w:color w:val="000080"/>
          <w:sz w:val="20"/>
          <w:szCs w:val="20"/>
        </w:rPr>
        <w:t></w:t>
      </w:r>
      <w:r>
        <w:rPr>
          <w:rFonts w:ascii="Symbol" w:hAnsi="Symbol" w:cs="Symbol"/>
          <w:color w:val="00008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</w:rPr>
        <w:t>Sistemas de Gestión: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OSS,CN-OSS, RANOS, OMINF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IT Skills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548ED5"/>
          <w:lang w:val="en-US"/>
        </w:rPr>
      </w:pPr>
      <w:r>
        <w:rPr>
          <w:rFonts w:ascii="Symbol" w:hAnsi="Symbol" w:cs="Symbol"/>
          <w:color w:val="548ED5"/>
        </w:rPr>
        <w:t></w:t>
      </w:r>
      <w:r>
        <w:rPr>
          <w:rFonts w:ascii="Symbol" w:hAnsi="Symbol" w:cs="Symbol"/>
          <w:color w:val="548ED5"/>
        </w:rPr>
        <w:t></w:t>
      </w:r>
      <w:r w:rsidRPr="004B705D">
        <w:rPr>
          <w:rFonts w:ascii="TimesNewRoman,Bold" w:hAnsi="TimesNewRoman,Bold" w:cs="TimesNewRoman,Bold"/>
          <w:b/>
          <w:bCs/>
          <w:color w:val="548ED5"/>
          <w:lang w:val="en-US"/>
        </w:rPr>
        <w:t>Oracle Certification Program: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Administrator of Solaris 11.2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Administrator of Oracle Linux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Java SE 7: Client Applications.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Oracle WebLogic Server 12c: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Developing Applications with Java EE 6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548ED5"/>
          <w:lang w:val="en-US"/>
        </w:rPr>
      </w:pPr>
      <w:r>
        <w:rPr>
          <w:rFonts w:ascii="Symbol" w:hAnsi="Symbol" w:cs="Symbol"/>
          <w:color w:val="548ED5"/>
        </w:rPr>
        <w:t></w:t>
      </w:r>
      <w:r>
        <w:rPr>
          <w:rFonts w:ascii="Symbol" w:hAnsi="Symbol" w:cs="Symbol"/>
          <w:color w:val="548ED5"/>
        </w:rPr>
        <w:t></w:t>
      </w:r>
      <w:r w:rsidRPr="004B705D">
        <w:rPr>
          <w:rFonts w:ascii="TimesNewRoman,Bold" w:hAnsi="TimesNewRoman,Bold" w:cs="TimesNewRoman,Bold"/>
          <w:b/>
          <w:bCs/>
          <w:color w:val="548ED5"/>
          <w:lang w:val="en-US"/>
        </w:rPr>
        <w:t>SAP :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Material Management (MM)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Production, Planning &amp; Control (PP)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Project System (PS)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548ED5"/>
          <w:lang w:val="en-US"/>
        </w:rPr>
      </w:pPr>
      <w:r>
        <w:rPr>
          <w:rFonts w:ascii="Symbol" w:hAnsi="Symbol" w:cs="Symbol"/>
          <w:color w:val="548ED5"/>
        </w:rPr>
        <w:t></w:t>
      </w:r>
      <w:r>
        <w:rPr>
          <w:rFonts w:ascii="Symbol" w:hAnsi="Symbol" w:cs="Symbol"/>
          <w:color w:val="548ED5"/>
        </w:rPr>
        <w:t></w:t>
      </w:r>
      <w:r w:rsidRPr="004B705D">
        <w:rPr>
          <w:rFonts w:ascii="TimesNewRoman" w:hAnsi="TimesNewRoman" w:cs="TimesNewRoman"/>
          <w:color w:val="548ED5"/>
          <w:lang w:val="en-US"/>
        </w:rPr>
        <w:t>Microsoft: Advance user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MS Office: .ppt, .xls, .mdb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VMware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VirtualBox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Administrator UNIX (SCO System V).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Solaris 11.2 &amp; Oracle Linux 6.3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Linux (Centos, Susse).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lang w:val="en-US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 w:rsidRPr="004B705D">
        <w:rPr>
          <w:rFonts w:ascii="TimesNewRoman" w:hAnsi="TimesNewRoman" w:cs="TimesNewRoman"/>
          <w:color w:val="000000"/>
          <w:lang w:val="en-US"/>
        </w:rPr>
        <w:t>Shell programming.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</w:pPr>
      <w:r w:rsidRPr="004B705D">
        <w:rPr>
          <w:rFonts w:ascii="Arial,BoldItalic" w:hAnsi="Arial,BoldItalic" w:cs="Arial,BoldItalic"/>
          <w:b/>
          <w:bCs/>
          <w:i/>
          <w:iCs/>
          <w:color w:val="000080"/>
          <w:sz w:val="20"/>
          <w:szCs w:val="20"/>
          <w:lang w:val="en-US"/>
        </w:rPr>
        <w:t>Soft Skills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Customer Oriented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Target Oriented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Growth strategies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Multitasking</w:t>
      </w:r>
    </w:p>
    <w:p w:rsidR="004B705D" w:rsidRP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4B705D">
        <w:rPr>
          <w:rFonts w:ascii="Arial" w:hAnsi="Arial" w:cs="Arial"/>
          <w:color w:val="000000"/>
          <w:sz w:val="20"/>
          <w:szCs w:val="20"/>
          <w:lang w:val="en-US"/>
        </w:rPr>
        <w:t>Commercial Skills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Positive thinking</w:t>
      </w:r>
    </w:p>
    <w:p w:rsidR="004B705D" w:rsidRDefault="004B705D" w:rsidP="004B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Team Building</w:t>
      </w:r>
    </w:p>
    <w:p w:rsidR="001668F9" w:rsidRDefault="004B705D" w:rsidP="004B705D"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Problem Solving</w:t>
      </w:r>
    </w:p>
    <w:sectPr w:rsidR="0016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5D"/>
    <w:rsid w:val="001668F9"/>
    <w:rsid w:val="004B705D"/>
    <w:rsid w:val="005D7757"/>
    <w:rsid w:val="00A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1480</Words>
  <Characters>8141</Characters>
  <Application>Microsoft Office Word</Application>
  <DocSecurity>0</DocSecurity>
  <Lines>67</Lines>
  <Paragraphs>19</Paragraphs>
  <ScaleCrop>false</ScaleCrop>
  <Company>Hewlett-Packard</Company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1</cp:revision>
  <dcterms:created xsi:type="dcterms:W3CDTF">2017-06-12T11:05:00Z</dcterms:created>
  <dcterms:modified xsi:type="dcterms:W3CDTF">2017-06-12T11:05:00Z</dcterms:modified>
</cp:coreProperties>
</file>