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934683" cy="1183344"/>
            <wp:effectExtent b="0" l="0" r="0" t="0"/>
            <wp:docPr descr="Universidade Federal do Ceará – Wikipédia, a enciclopédia livre" id="1" name="image1.png"/>
            <a:graphic>
              <a:graphicData uri="http://schemas.openxmlformats.org/drawingml/2006/picture">
                <pic:pic>
                  <pic:nvPicPr>
                    <pic:cNvPr descr="Universidade Federal do Ceará – Wikipédia, a enciclopédia livre" id="0" name="image1.png"/>
                    <pic:cNvPicPr preferRelativeResize="0"/>
                  </pic:nvPicPr>
                  <pic:blipFill>
                    <a:blip r:embed="rId7"/>
                    <a:srcRect b="2293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4683" cy="1183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Universidade Federal do Ceará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 de Pós-Graduação em Microbiologia Médica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Disciplina de Bioinformática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Prof. Felipe Pantoja Mesquita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Aula 2 – Estrutura de dados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 1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Nome:Manuel Carlos Serra Azul Monteiro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Matrícula:1165483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Considerando o organismo de estudo do seu projeto científico, pesquise dentro dos bancos de dados e responda aos seguintes questionamentos: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Pesquise no link </w:t>
      </w:r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https://www.ncbi.nlm.nih.gov/datasets/genome/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genoma de referência do organismo em questão e encontre o arquivo .fasta.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Pesquise no mesmo link pelo arquivo .gff3 de referência para anotação gênica.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Exemplo de </w:t>
      </w:r>
      <w:r w:rsidDel="00000000" w:rsidR="00000000" w:rsidRPr="00000000">
        <w:rPr>
          <w:i w:val="1"/>
          <w:iCs w:val="1"/>
          <w:rtl w:val="0"/>
        </w:rPr>
        <w:t xml:space="preserve">K. pneumoniae</w:t>
      </w:r>
      <w:r w:rsidDel="00000000" w:rsidR="00000000" w:rsidRPr="00000000">
        <w:rPr>
          <w:rtl w:val="0"/>
        </w:rPr>
        <w:t xml:space="preserve"> (</w:t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https://www.ncbi.nlm.nih.gov/datasets/genome/?taxon=573</w:t>
        </w:r>
      </w:hyperlink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o código de acesso (ou código do projeto) no banco de dados SRA (NCBI) para o organismo em questão. Copie e cole o link do SRA do projeto depositado. Procure por esse código do projeto (Accession PRJNA1104570)</w:t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Pesquise no google ou IA por uma ferramenta que possa nos ajudar a transformar o SRA em arquivos fastq para análises subsequentes. Coloque o link do github da ferramenta.</w:t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Resposta: 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cbi.nlm.nih.gov/datasets/genome/?taxon=57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ncbi.nlm.nih.gov/datasets/genom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X7BrFZYVfY8xeCVWgGRyYlvGsg==">CgMxLjA4AHIhMVFKRHB4dTRvRXRTNDU5b0p3Y1hkVGppRUVzRDhILTM1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