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97B" w:rsidRPr="002E0CF4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2E0CF4">
        <w:rPr>
          <w:rFonts w:ascii="Arial" w:hAnsi="Arial" w:cs="Arial"/>
          <w:b/>
          <w:color w:val="000000"/>
          <w:sz w:val="36"/>
          <w:szCs w:val="36"/>
        </w:rPr>
        <w:t>Universidade Luterana do Brasil</w:t>
      </w:r>
    </w:p>
    <w:p w:rsidR="006C097B" w:rsidRPr="002E0CF4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2E0CF4">
        <w:rPr>
          <w:rFonts w:ascii="Arial" w:hAnsi="Arial" w:cs="Arial"/>
          <w:b/>
          <w:color w:val="000000"/>
          <w:sz w:val="36"/>
          <w:szCs w:val="36"/>
        </w:rPr>
        <w:t>Engenharia de Sistemas de Controle</w:t>
      </w:r>
    </w:p>
    <w:p w:rsidR="006C097B" w:rsidRPr="00E36514" w:rsidRDefault="006C097B" w:rsidP="006C097B">
      <w:pPr>
        <w:jc w:val="center"/>
        <w:rPr>
          <w:rFonts w:ascii="Arial" w:hAnsi="Arial" w:cs="Arial"/>
          <w:color w:val="000000"/>
        </w:rPr>
      </w:pPr>
    </w:p>
    <w:p w:rsidR="006C097B" w:rsidRPr="00E36514" w:rsidRDefault="00443386" w:rsidP="006C097B">
      <w:pPr>
        <w:framePr w:hSpace="180" w:wrap="around" w:vAnchor="text" w:hAnchor="page" w:x="5300" w:y="603"/>
        <w:jc w:val="center"/>
        <w:rPr>
          <w:rFonts w:ascii="Arial" w:hAnsi="Arial" w:cs="Arial"/>
          <w:b/>
          <w:color w:val="000000"/>
        </w:rPr>
      </w:pPr>
      <w:r w:rsidRPr="00E36514">
        <w:rPr>
          <w:rFonts w:ascii="Arial" w:hAnsi="Arial" w:cs="Arial"/>
          <w:b/>
          <w:noProof/>
          <w:color w:val="000000"/>
        </w:rPr>
        <w:object w:dxaOrig="1380" w:dyaOrig="1785" w14:anchorId="13B685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7.65pt;height:113.2pt;mso-width-percent:0;mso-height-percent:0;mso-width-percent:0;mso-height-percent:0" o:ole="">
            <v:imagedata r:id="rId4" o:title=""/>
          </v:shape>
          <o:OLEObject Type="Embed" ProgID="Word.Picture.8" ShapeID="_x0000_i1025" DrawAspect="Content" ObjectID="_1634486608" r:id="rId5"/>
        </w:object>
      </w:r>
    </w:p>
    <w:p w:rsidR="006C097B" w:rsidRPr="00E36514" w:rsidRDefault="006C097B" w:rsidP="006C097B">
      <w:pPr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5220"/>
        </w:tabs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5220"/>
        </w:tabs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5220"/>
        </w:tabs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5220"/>
        </w:tabs>
        <w:jc w:val="center"/>
        <w:rPr>
          <w:rFonts w:ascii="Arial" w:hAnsi="Arial" w:cs="Arial"/>
          <w:color w:val="000000"/>
        </w:rPr>
      </w:pPr>
    </w:p>
    <w:p w:rsidR="006C097B" w:rsidRPr="00E36514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</w:rPr>
      </w:pPr>
    </w:p>
    <w:p w:rsidR="006C097B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28"/>
        </w:rPr>
      </w:pPr>
    </w:p>
    <w:p w:rsidR="006C097B" w:rsidRPr="00E36514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28"/>
        </w:rPr>
      </w:pPr>
    </w:p>
    <w:p w:rsidR="006C097B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36"/>
          <w:szCs w:val="36"/>
        </w:rPr>
      </w:pPr>
    </w:p>
    <w:p w:rsidR="006C097B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36"/>
          <w:szCs w:val="36"/>
        </w:rPr>
      </w:pPr>
    </w:p>
    <w:p w:rsidR="006C097B" w:rsidRPr="00E36514" w:rsidRDefault="006C097B" w:rsidP="006C097B">
      <w:pPr>
        <w:rPr>
          <w:rFonts w:ascii="Arial" w:hAnsi="Arial" w:cs="Arial"/>
          <w:color w:val="000000"/>
          <w:sz w:val="36"/>
          <w:szCs w:val="36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  <w:r>
        <w:rPr>
          <w:rFonts w:ascii="Arial" w:hAnsi="Arial" w:cs="Arial"/>
          <w:b/>
          <w:color w:val="000000"/>
          <w:sz w:val="36"/>
          <w:szCs w:val="36"/>
        </w:rPr>
        <w:t>Análise de Sistemas de potência</w:t>
      </w:r>
    </w:p>
    <w:p w:rsidR="006C097B" w:rsidRDefault="006C097B" w:rsidP="006C097B">
      <w:pPr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Trabalho I</w:t>
      </w: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Felipe Vargas</w:t>
      </w:r>
    </w:p>
    <w:p w:rsidR="006C097B" w:rsidRPr="00E36514" w:rsidRDefault="006C097B" w:rsidP="006C097B">
      <w:pPr>
        <w:tabs>
          <w:tab w:val="left" w:pos="0"/>
        </w:tabs>
        <w:jc w:val="center"/>
        <w:rPr>
          <w:rFonts w:ascii="Arial" w:hAnsi="Arial" w:cs="Arial"/>
          <w:color w:val="000000"/>
          <w:sz w:val="36"/>
          <w:szCs w:val="36"/>
        </w:rPr>
      </w:pPr>
      <w:proofErr w:type="spellStart"/>
      <w:r>
        <w:rPr>
          <w:rFonts w:ascii="Arial" w:hAnsi="Arial" w:cs="Arial"/>
          <w:color w:val="000000"/>
          <w:sz w:val="36"/>
          <w:szCs w:val="36"/>
        </w:rPr>
        <w:t>Tairon</w:t>
      </w:r>
      <w:proofErr w:type="spellEnd"/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Pr="009C3790" w:rsidRDefault="006C097B" w:rsidP="006C097B">
      <w:pPr>
        <w:jc w:val="center"/>
        <w:rPr>
          <w:rFonts w:ascii="Arial" w:hAnsi="Arial" w:cs="Arial"/>
          <w:b/>
          <w:color w:val="000000"/>
        </w:rPr>
      </w:pPr>
    </w:p>
    <w:p w:rsidR="006C097B" w:rsidRPr="00E36514" w:rsidRDefault="006C097B" w:rsidP="006C097B">
      <w:pPr>
        <w:rPr>
          <w:rFonts w:ascii="Arial" w:hAnsi="Arial" w:cs="Arial"/>
          <w:color w:val="000000"/>
          <w:sz w:val="36"/>
          <w:szCs w:val="36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  <w:proofErr w:type="gramStart"/>
      <w:r w:rsidRPr="00E36514">
        <w:rPr>
          <w:rFonts w:ascii="Arial" w:hAnsi="Arial" w:cs="Arial"/>
          <w:b/>
          <w:color w:val="000000"/>
          <w:sz w:val="36"/>
          <w:szCs w:val="36"/>
        </w:rPr>
        <w:t xml:space="preserve">Prof. </w:t>
      </w:r>
      <w:r>
        <w:rPr>
          <w:rFonts w:ascii="Arial" w:hAnsi="Arial" w:cs="Arial"/>
          <w:b/>
          <w:color w:val="000000"/>
          <w:sz w:val="36"/>
          <w:szCs w:val="36"/>
        </w:rPr>
        <w:t>Sílvio</w:t>
      </w:r>
      <w:proofErr w:type="gramEnd"/>
      <w:r>
        <w:rPr>
          <w:rFonts w:ascii="Arial" w:hAnsi="Arial" w:cs="Arial"/>
          <w:b/>
          <w:color w:val="000000"/>
          <w:sz w:val="36"/>
          <w:szCs w:val="36"/>
        </w:rPr>
        <w:t xml:space="preserve"> Debaco</w:t>
      </w:r>
    </w:p>
    <w:p w:rsidR="006C097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:rsidR="006C097B" w:rsidRDefault="006C097B" w:rsidP="006C097B">
      <w:pPr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:rsidR="006C097B" w:rsidRDefault="006C097B" w:rsidP="006C097B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:rsidR="006C097B" w:rsidRDefault="006C097B" w:rsidP="006C097B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:rsidR="006C097B" w:rsidRDefault="006C097B" w:rsidP="006C097B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:rsidR="006C097B" w:rsidRDefault="006C097B" w:rsidP="006C097B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:rsidR="006C097B" w:rsidRPr="00E36514" w:rsidRDefault="006C097B" w:rsidP="006C097B">
      <w:pPr>
        <w:rPr>
          <w:rFonts w:ascii="Arial" w:hAnsi="Arial" w:cs="Arial"/>
          <w:color w:val="000000"/>
          <w:sz w:val="28"/>
          <w:szCs w:val="28"/>
        </w:rPr>
      </w:pPr>
    </w:p>
    <w:p w:rsidR="006C097B" w:rsidRDefault="006C097B" w:rsidP="006C097B">
      <w:pPr>
        <w:jc w:val="center"/>
        <w:rPr>
          <w:rFonts w:ascii="Arial" w:hAnsi="Arial" w:cs="Arial"/>
          <w:color w:val="000000"/>
          <w:sz w:val="28"/>
          <w:szCs w:val="28"/>
        </w:rPr>
      </w:pPr>
      <w:r w:rsidRPr="00E36514">
        <w:rPr>
          <w:rFonts w:ascii="Arial" w:hAnsi="Arial" w:cs="Arial"/>
          <w:color w:val="000000"/>
          <w:sz w:val="28"/>
          <w:szCs w:val="28"/>
        </w:rPr>
        <w:t>Canoas,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22</w:t>
      </w:r>
      <w:r w:rsidRPr="002E0CF4">
        <w:rPr>
          <w:rFonts w:ascii="Arial" w:hAnsi="Arial" w:cs="Arial"/>
          <w:color w:val="000000"/>
          <w:sz w:val="28"/>
          <w:szCs w:val="28"/>
        </w:rPr>
        <w:t xml:space="preserve"> de </w:t>
      </w:r>
      <w:r>
        <w:rPr>
          <w:rFonts w:ascii="Arial" w:hAnsi="Arial" w:cs="Arial"/>
          <w:color w:val="000000"/>
          <w:sz w:val="28"/>
          <w:szCs w:val="28"/>
        </w:rPr>
        <w:t>novembro</w:t>
      </w:r>
      <w:r>
        <w:rPr>
          <w:rFonts w:ascii="Arial" w:hAnsi="Arial" w:cs="Arial"/>
          <w:color w:val="000000"/>
          <w:sz w:val="28"/>
          <w:szCs w:val="28"/>
        </w:rPr>
        <w:t xml:space="preserve"> de 2019</w:t>
      </w:r>
    </w:p>
    <w:p w:rsidR="00C3254D" w:rsidRDefault="006C097B" w:rsidP="00C3254D">
      <w:pPr>
        <w:keepNext/>
        <w:jc w:val="center"/>
      </w:pPr>
      <w:r w:rsidRPr="00BD249A">
        <w:rPr>
          <w:rFonts w:ascii="Arial" w:hAnsi="Arial" w:cs="Arial"/>
          <w:color w:val="000000"/>
          <w:sz w:val="28"/>
          <w:szCs w:val="28"/>
        </w:rPr>
        <w:br w:type="page"/>
      </w:r>
    </w:p>
    <w:p w:rsidR="00C3254D" w:rsidRDefault="00C3254D" w:rsidP="00C3254D">
      <w:pPr>
        <w:pStyle w:val="Caption"/>
        <w:jc w:val="center"/>
      </w:pPr>
    </w:p>
    <w:p w:rsidR="00C3254D" w:rsidRDefault="00C3254D" w:rsidP="00C3254D">
      <w:pPr>
        <w:pStyle w:val="Caption"/>
        <w:jc w:val="center"/>
      </w:pPr>
    </w:p>
    <w:p w:rsidR="00A73F38" w:rsidRDefault="00C3254D" w:rsidP="00A73F38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727700" cy="1198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al_origin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B0" w:rsidRDefault="00A73F38" w:rsidP="00A73F38">
      <w:pPr>
        <w:pStyle w:val="Caption"/>
        <w:jc w:val="center"/>
      </w:pPr>
      <w:r>
        <w:t xml:space="preserve">Figure </w:t>
      </w:r>
      <w:fldSimple w:instr=" SEQ Figure \* ARABIC ">
        <w:r w:rsidR="00D10DC8">
          <w:rPr>
            <w:noProof/>
          </w:rPr>
          <w:t>1</w:t>
        </w:r>
      </w:fldSimple>
      <w:r>
        <w:t xml:space="preserve"> Sinal Original.</w:t>
      </w:r>
    </w:p>
    <w:p w:rsidR="00C3254D" w:rsidRDefault="00C3254D" w:rsidP="00C3254D"/>
    <w:p w:rsidR="00C3254D" w:rsidRDefault="00C3254D" w:rsidP="00C3254D"/>
    <w:p w:rsidR="00A73F38" w:rsidRDefault="00A73F38" w:rsidP="00C3254D"/>
    <w:p w:rsidR="00A73F38" w:rsidRDefault="00A73F38" w:rsidP="00A73F38">
      <w:pPr>
        <w:keepNext/>
        <w:jc w:val="center"/>
      </w:pPr>
      <w:r>
        <w:rPr>
          <w:noProof/>
        </w:rPr>
        <w:drawing>
          <wp:inline distT="0" distB="0" distL="0" distR="0">
            <wp:extent cx="5727700" cy="1198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al_grupo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A73F38" w:rsidP="00A73F38">
      <w:pPr>
        <w:pStyle w:val="Caption"/>
        <w:jc w:val="center"/>
      </w:pPr>
      <w:r>
        <w:t xml:space="preserve">Figure </w:t>
      </w:r>
      <w:fldSimple w:instr=" SEQ Figure \* ARABIC ">
        <w:r w:rsidR="00D10DC8">
          <w:rPr>
            <w:noProof/>
          </w:rPr>
          <w:t>2</w:t>
        </w:r>
      </w:fldSimple>
      <w:r>
        <w:t xml:space="preserve"> Sinal com tom inserido.</w:t>
      </w:r>
    </w:p>
    <w:p w:rsidR="00A73F38" w:rsidRDefault="00A73F38" w:rsidP="00A73F38"/>
    <w:p w:rsidR="00A73F38" w:rsidRDefault="00A73F38" w:rsidP="00A73F38"/>
    <w:p w:rsidR="00A73F38" w:rsidRDefault="00A73F38" w:rsidP="00A73F38">
      <w:pPr>
        <w:keepNext/>
        <w:jc w:val="center"/>
      </w:pPr>
      <w:r w:rsidRPr="00A73F38">
        <w:drawing>
          <wp:inline distT="0" distB="0" distL="0" distR="0" wp14:anchorId="36BBC978" wp14:editId="7CED7955">
            <wp:extent cx="5727700" cy="1901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A73F38" w:rsidP="00A73F38">
      <w:pPr>
        <w:pStyle w:val="Caption"/>
        <w:jc w:val="center"/>
      </w:pPr>
      <w:r>
        <w:t xml:space="preserve">Figure </w:t>
      </w:r>
      <w:fldSimple w:instr=" SEQ Figure \* ARABIC ">
        <w:r w:rsidR="00D10DC8">
          <w:rPr>
            <w:noProof/>
          </w:rPr>
          <w:t>3</w:t>
        </w:r>
      </w:fldSimple>
      <w:r>
        <w:t xml:space="preserve"> Comparativo entre sinal original e o sinal do grupo 2.</w:t>
      </w:r>
    </w:p>
    <w:p w:rsidR="003A1A4E" w:rsidRDefault="003A1A4E" w:rsidP="003A1A4E"/>
    <w:p w:rsidR="003A1A4E" w:rsidRDefault="003A1A4E" w:rsidP="003A1A4E"/>
    <w:p w:rsidR="003A1A4E" w:rsidRDefault="003A1A4E" w:rsidP="003A1A4E"/>
    <w:p w:rsidR="003A1A4E" w:rsidRDefault="003A1A4E" w:rsidP="003A1A4E"/>
    <w:p w:rsidR="00D10DC8" w:rsidRDefault="003A1A4E" w:rsidP="00D10DC8">
      <w:pPr>
        <w:keepNext/>
        <w:jc w:val="center"/>
      </w:pPr>
      <w:r w:rsidRPr="003A1A4E">
        <w:lastRenderedPageBreak/>
        <w:drawing>
          <wp:inline distT="0" distB="0" distL="0" distR="0" wp14:anchorId="340E7C76" wp14:editId="074D284D">
            <wp:extent cx="3474803" cy="5670826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209" cy="56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4E" w:rsidRDefault="00D10DC8" w:rsidP="00D10DC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Sinal interferente identificado.</w:t>
      </w:r>
    </w:p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Default="00D10DC8" w:rsidP="00D10DC8"/>
    <w:p w:rsidR="00D10DC8" w:rsidRPr="00D10DC8" w:rsidRDefault="00D10DC8" w:rsidP="00D10DC8">
      <w:pPr>
        <w:jc w:val="center"/>
      </w:pPr>
      <w:bookmarkStart w:id="0" w:name="_GoBack"/>
      <w:bookmarkEnd w:id="0"/>
    </w:p>
    <w:p w:rsidR="00C3254D" w:rsidRDefault="00C3254D" w:rsidP="00C3254D"/>
    <w:p w:rsidR="00C3254D" w:rsidRDefault="00C3254D" w:rsidP="00C3254D"/>
    <w:p w:rsidR="00C3254D" w:rsidRPr="00C3254D" w:rsidRDefault="00C3254D" w:rsidP="00C3254D">
      <w:pPr>
        <w:jc w:val="center"/>
      </w:pPr>
    </w:p>
    <w:p w:rsidR="00C3254D" w:rsidRDefault="00C3254D" w:rsidP="00C3254D"/>
    <w:p w:rsidR="00C3254D" w:rsidRDefault="00C3254D" w:rsidP="00C3254D"/>
    <w:p w:rsidR="00C3254D" w:rsidRPr="00C3254D" w:rsidRDefault="00C3254D" w:rsidP="00C3254D">
      <w:pPr>
        <w:jc w:val="center"/>
      </w:pPr>
    </w:p>
    <w:sectPr w:rsidR="00C3254D" w:rsidRPr="00C3254D" w:rsidSect="003F4B0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85"/>
    <w:rsid w:val="003A1A4E"/>
    <w:rsid w:val="003F4B08"/>
    <w:rsid w:val="00443386"/>
    <w:rsid w:val="006C097B"/>
    <w:rsid w:val="008A4DB0"/>
    <w:rsid w:val="009A0C85"/>
    <w:rsid w:val="00A2555A"/>
    <w:rsid w:val="00A73F38"/>
    <w:rsid w:val="00C3254D"/>
    <w:rsid w:val="00D10DC8"/>
    <w:rsid w:val="00FB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5E5A5D"/>
  <w15:chartTrackingRefBased/>
  <w15:docId w15:val="{6BC42234-8ADD-EA4B-AE07-DE6D8E7D7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97B"/>
    <w:rPr>
      <w:rFonts w:ascii="Times New Roman" w:eastAsia="Times New Roman" w:hAnsi="Times New Roman" w:cs="Times New Roman"/>
      <w:lang w:val="pt-BR"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3254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Vargas</dc:creator>
  <cp:keywords/>
  <dc:description/>
  <cp:lastModifiedBy>Felipe Vargas</cp:lastModifiedBy>
  <cp:revision>4</cp:revision>
  <dcterms:created xsi:type="dcterms:W3CDTF">2019-11-05T21:30:00Z</dcterms:created>
  <dcterms:modified xsi:type="dcterms:W3CDTF">2019-11-05T22:17:00Z</dcterms:modified>
</cp:coreProperties>
</file>