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2025-04-29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8:30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10:30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hora y 30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Estudiantes Masculino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Cedid Guillermo Cano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Juliana Abril y Juan Felipe Gómez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del Conflicto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Teniendo directivos de convivencia para solucionar los problemas conflictivos, con diálogo.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charlas corrientes de convivencia y haciendo diferentes actividades.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talleres hacía no hacer bullying ni molestar a los demás.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talleres de charlas de convivencia y respeto.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charlas comités de convivencia y haciendo diferentes actividades.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talleres donde se fomentan espacios de paz y talleres para conocer los problemas y sus adecuadas soluciones.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áreas de sociales nos hacen varias actividades y muestran películas y clips, nos hablan de temas de conflictos que no son necesarios ya que nos retrasan como país y no nos deja pasar, se hace muchas actividades donde se habla de historia y de cómo la corrupción y los conflictos armados nos hacen ver como un país de conflicto.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Siento que el conflicto armado está mal porque los padres le permiten subir siento que hay que llegar a la paz.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colegio nos ayuda para mejorar nuestros conflictos y a veces hacen charlas o presentaciones y pues yo no estoy de acuerdo con el conflicto armado o cosas como racismo y pocos por algunos narcos hacen ver este país como conflicto.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áreas de sociales nos muestra como era antes y cómo se construyen los hechos históricos y eje del conflicto opino que pues no me parece bien, ya que todos tenemos el derecho a la libertad y que vengan y me lleven a lo más pues están violando mis derechos.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normal, nunca lo hago con mala intención pero siempre lo toman a mal.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Estoy en desacuerdo, en los conflictos armados que reclutan adolescentes o menores nos ponen películas sobre esos temas.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 porque nos enseñan a cuidarnos mental y físicamente y de lo necesario se cuida el medio ambiente para poder vivir agusto con talleres.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 la profesora de biología hace actividades recreativas para ayudar con las plantas en el colegio.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pues yo me lavo las manos aquí y ya no sabría decirles.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yo auto cuidarme</w:t>
      </w:r>
      <w:r w:rsidDel="00000000" w:rsidR="00000000" w:rsidRPr="00000000">
        <w:rPr>
          <w:rtl w:val="0"/>
        </w:rPr>
        <w:t xml:space="preserve"> soy reservado, tranquilo como me baño.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el medio ambiente plantamos semillas haciendo reciclaje.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ayudando a cuidar el medio ambiente limpiar las calles, los ríos y los bosques y para la escuela no proporciona talleres de reciclar y ayudar a las demás personas ayudándonos a cuidarnos.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Hay profesores que nos ayudan a cómo cuidarnos y como exponernos a una relación sexual. 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veces porque hay unos que no los hacen como otros que sí y yo pensaba que algunas personas se deberían autocuidarse sí mismos porque alguien tomó un tocamelo de juego y pues eso no es así.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 porque en los comités de convivencia nos hablan, hacen charlas y ha venido combinado ya no hay peleas más seguidas y ha mejorado la convivencia en gran parte.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Pues el colegio si ha ayudado pero a veces hay compañeros que hacen caso omiso y pues eso indica a que otros hagan lo mismo y pues hacen que no se de la paz en el colegio.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 siento que no, la mayoría de personas que son víctimas y se les trata de dar esta justicia pero no funciona ya que a los atacantes sólo se les da una actividad que mi opinión y antes hace es que haya más tensión entre estas personas.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Claro porque ayuda a expresar para mejorar la convivencia y respetar y nos ayudan a controlarnos ante una situación.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el colegio hace talleres para uno respetar, hablar con compañeros y hay espacios donde me siento seguro. 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Peleas organizadas 2 estudiantes, uno de sexto y otro de séptimo cuadraron una pelea a la salida, hubo tensión en el partido </w:t>
      </w:r>
      <w:r w:rsidDel="00000000" w:rsidR="00000000" w:rsidRPr="00000000">
        <w:rPr>
          <w:rtl w:val="0"/>
        </w:rPr>
        <w:t xml:space="preserve">no resolvieron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conflicto sucedió afuera del colegio porque desde siempre se miraban mal por culpa de una chica que les gustaba a los dos. </w:t>
      </w:r>
    </w:p>
    <w:p w:rsidR="00000000" w:rsidDel="00000000" w:rsidP="00000000" w:rsidRDefault="00000000" w:rsidRPr="00000000" w14:paraId="0000003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el partido de fútbol detonó el problema, se pelearon patadas, codazos y golpes. </w:t>
      </w:r>
    </w:p>
    <w:p w:rsidR="00000000" w:rsidDel="00000000" w:rsidP="00000000" w:rsidRDefault="00000000" w:rsidRPr="00000000" w14:paraId="0000003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Llegó a la casa afectado, golpeado y no se supo defender. asustado y con miedo.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sintió normal. doce que se golpeó en defensa propia.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sintió mal por las peleas en el colegio, se sintió responsable por la mala reacción.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Solo vio el partido. se rió de la situación. </w:t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orientador hizo </w:t>
      </w:r>
      <w:r w:rsidDel="00000000" w:rsidR="00000000" w:rsidRPr="00000000">
        <w:rPr>
          <w:rtl w:val="0"/>
        </w:rPr>
        <w:t xml:space="preserve">taller</w:t>
      </w:r>
      <w:r w:rsidDel="00000000" w:rsidR="00000000" w:rsidRPr="00000000">
        <w:rPr>
          <w:rtl w:val="0"/>
        </w:rPr>
        <w:t xml:space="preserve">, justicia restaurativa hizo un acuerdo, llamó a los padres de familia, acordaron no pelear más y pusieron matrícula condicional. </w:t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Debe solucionar el problema antes de las peleas.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relación con el compañero cambió, hay que tomar las situaciones con calma.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Les hará seguimiento a su comportamiento.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Intentar resolver el conflicto hablado. 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fVHWH0gOL/LU0uxJzQb8Zi9AmQ==">CgMxLjA4AHIhMTRVNXJCMjVLVWllbXNYYlBEM1VhcW8tdXVreWlnVGhN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