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7337"/>
      </w:tblGrid>
      <w:tr w:rsidR="002948FD" w14:paraId="1F1111A3" w14:textId="77777777">
        <w:trPr>
          <w:trHeight w:hRule="exact" w:val="1417"/>
        </w:trPr>
        <w:tc>
          <w:tcPr>
            <w:tcW w:w="1303" w:type="dxa"/>
          </w:tcPr>
          <w:p w14:paraId="0FD83E3F" w14:textId="77777777" w:rsidR="002948FD" w:rsidRDefault="00000000">
            <w:pPr>
              <w:pStyle w:val="Contedodatabela"/>
              <w:spacing w:after="29"/>
            </w:pPr>
            <w:r>
              <w:rPr>
                <w:noProof/>
              </w:rPr>
              <w:drawing>
                <wp:inline distT="0" distB="0" distL="0" distR="0" wp14:anchorId="02C86DAE" wp14:editId="5E245199">
                  <wp:extent cx="742950" cy="790575"/>
                  <wp:effectExtent l="0" t="0" r="0" b="0"/>
                  <wp:docPr id="1" name="Figur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79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14:paraId="75D8B7C6" w14:textId="77777777" w:rsidR="002948FD" w:rsidRDefault="00000000">
            <w:pPr>
              <w:pStyle w:val="Corpodetexto"/>
              <w:spacing w:after="26" w:line="240" w:lineRule="auto"/>
            </w:pPr>
            <w:bookmarkStart w:id="0" w:name="docs-internal-guid-53848162-7fff-77c4-79"/>
            <w:bookmarkEnd w:id="0"/>
            <w:r>
              <w:rPr>
                <w:rStyle w:val="Forte"/>
                <w:rFonts w:ascii="Calibri" w:hAnsi="Calibri"/>
                <w:b w:val="0"/>
                <w:bCs w:val="0"/>
                <w:color w:val="000000"/>
              </w:rPr>
              <w:t>Universidade Federal da Paraíba</w:t>
            </w:r>
          </w:p>
          <w:p w14:paraId="160F0C50" w14:textId="77777777" w:rsidR="002948FD" w:rsidRDefault="00000000">
            <w:pPr>
              <w:pStyle w:val="Corpodetexto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Centro de Ciências Agrárias</w:t>
            </w:r>
          </w:p>
          <w:p w14:paraId="5A580365" w14:textId="77777777" w:rsidR="002948FD" w:rsidRDefault="00000000">
            <w:pPr>
              <w:pStyle w:val="Corpodetexto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Departamento de Ciências Fundamentais e Sociais (DCFS)</w:t>
            </w:r>
          </w:p>
          <w:p w14:paraId="7D872B94" w14:textId="771D39E2" w:rsidR="002948FD" w:rsidRDefault="00000000">
            <w:pPr>
              <w:pStyle w:val="Corpodetexto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Disciplina: </w:t>
            </w:r>
            <w:r w:rsidR="00587DCF">
              <w:rPr>
                <w:rFonts w:ascii="Calibri" w:hAnsi="Calibri"/>
                <w:color w:val="000000"/>
              </w:rPr>
              <w:t>Computação</w:t>
            </w:r>
          </w:p>
          <w:p w14:paraId="459FD091" w14:textId="77777777" w:rsidR="002948FD" w:rsidRDefault="00000000">
            <w:pPr>
              <w:pStyle w:val="Corpodetexto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Professor: Felipe</w:t>
            </w:r>
          </w:p>
        </w:tc>
      </w:tr>
    </w:tbl>
    <w:p w14:paraId="6CDE4E36" w14:textId="77777777" w:rsidR="002948FD" w:rsidRDefault="00000000">
      <w:pPr>
        <w:spacing w:after="26" w:line="240" w:lineRule="auto"/>
      </w:pPr>
      <w:bookmarkStart w:id="1" w:name="docs-internal-guid-f933d523-7fff-ccff-47"/>
      <w:bookmarkEnd w:id="1"/>
      <w:r>
        <w:rPr>
          <w:rStyle w:val="Forte"/>
          <w:rFonts w:ascii="Calibri" w:hAnsi="Calibri"/>
          <w:b w:val="0"/>
          <w:bCs w:val="0"/>
          <w:color w:val="000000"/>
        </w:rPr>
        <w:t xml:space="preserve"> </w:t>
      </w:r>
    </w:p>
    <w:p w14:paraId="276B7012" w14:textId="66740C85" w:rsidR="002948FD" w:rsidRDefault="00D91A75">
      <w:pPr>
        <w:pStyle w:val="Ttulo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Exercícios</w:t>
      </w:r>
      <w:r w:rsidR="00000000">
        <w:rPr>
          <w:color w:val="000000"/>
          <w:sz w:val="28"/>
          <w:szCs w:val="28"/>
        </w:rPr>
        <w:t xml:space="preserve"> – Aula 1: Introdução à </w:t>
      </w:r>
      <w:r w:rsidR="00587DCF">
        <w:rPr>
          <w:color w:val="000000"/>
          <w:sz w:val="28"/>
          <w:szCs w:val="28"/>
        </w:rPr>
        <w:t>C. Computação</w:t>
      </w:r>
    </w:p>
    <w:p w14:paraId="5FB71F28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Aluno: _____________________________________________</w:t>
      </w:r>
    </w:p>
    <w:p w14:paraId="0F33195A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E-mail: _____________________________________________</w:t>
      </w:r>
      <w:r>
        <w:rPr>
          <w:rFonts w:ascii="Calibri" w:hAnsi="Calibri"/>
        </w:rPr>
        <w:br/>
      </w:r>
    </w:p>
    <w:p w14:paraId="366040AD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Responda às questões abaixo. Marque apenas uma alternativa para as questões objetivas.</w:t>
      </w:r>
    </w:p>
    <w:p w14:paraId="259E026B" w14:textId="77777777" w:rsidR="002948FD" w:rsidRDefault="0000000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1) Qual é a diferença entre hardware e software?</w:t>
      </w:r>
    </w:p>
    <w:p w14:paraId="39CF86FB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(a) Hardware é físico e software é lógico</w:t>
      </w:r>
    </w:p>
    <w:p w14:paraId="697A294B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(b) Hardware é lógico e software é físico</w:t>
      </w:r>
    </w:p>
    <w:p w14:paraId="0E8F017C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(c) Ambos são físicos</w:t>
      </w:r>
    </w:p>
    <w:p w14:paraId="1F38A05B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(d) Nenhuma das anteriores</w:t>
      </w:r>
    </w:p>
    <w:p w14:paraId="5A6C8046" w14:textId="77777777" w:rsidR="002948FD" w:rsidRDefault="002948FD">
      <w:pPr>
        <w:rPr>
          <w:rFonts w:ascii="Calibri" w:hAnsi="Calibri"/>
        </w:rPr>
      </w:pPr>
    </w:p>
    <w:p w14:paraId="0F81E6A2" w14:textId="77777777" w:rsidR="002948FD" w:rsidRDefault="0000000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2) Qual tipo de software é o Excel?</w:t>
      </w:r>
    </w:p>
    <w:p w14:paraId="0579893B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(a) Sistema operacional</w:t>
      </w:r>
    </w:p>
    <w:p w14:paraId="22924EA3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(b) Aplicativo de planilhas</w:t>
      </w:r>
    </w:p>
    <w:p w14:paraId="61DF9183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(c) Editor de texto</w:t>
      </w:r>
    </w:p>
    <w:p w14:paraId="58DE47AC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(d) Firmware</w:t>
      </w:r>
    </w:p>
    <w:p w14:paraId="62707FB4" w14:textId="77777777" w:rsidR="002948FD" w:rsidRDefault="002948FD">
      <w:pPr>
        <w:rPr>
          <w:rFonts w:ascii="Calibri" w:hAnsi="Calibri"/>
        </w:rPr>
      </w:pPr>
    </w:p>
    <w:p w14:paraId="10DFFDA7" w14:textId="77777777" w:rsidR="002948FD" w:rsidRDefault="00000000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3) Ao criar a fórmula =</w:t>
      </w:r>
      <w:proofErr w:type="gramStart"/>
      <w:r>
        <w:rPr>
          <w:rFonts w:ascii="Calibri" w:hAnsi="Calibri"/>
          <w:b/>
          <w:bCs/>
        </w:rPr>
        <w:t>SOMA(</w:t>
      </w:r>
      <w:proofErr w:type="gramEnd"/>
      <w:r>
        <w:rPr>
          <w:rFonts w:ascii="Calibri" w:hAnsi="Calibri"/>
          <w:b/>
          <w:bCs/>
        </w:rPr>
        <w:t>A1:A3), estamos fazendo:</w:t>
      </w:r>
    </w:p>
    <w:p w14:paraId="7C129A4D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(a) Entrada de dados</w:t>
      </w:r>
    </w:p>
    <w:p w14:paraId="70B6635F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(b) Processamento</w:t>
      </w:r>
    </w:p>
    <w:p w14:paraId="200F26D4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(c) Armazenamento</w:t>
      </w:r>
    </w:p>
    <w:p w14:paraId="00515B7A" w14:textId="77777777" w:rsidR="002948FD" w:rsidRDefault="00000000">
      <w:pPr>
        <w:rPr>
          <w:rFonts w:ascii="Calibri" w:hAnsi="Calibri"/>
        </w:rPr>
      </w:pPr>
      <w:r>
        <w:rPr>
          <w:rFonts w:ascii="Calibri" w:hAnsi="Calibri"/>
        </w:rPr>
        <w:t>(d) Saída</w:t>
      </w:r>
    </w:p>
    <w:p w14:paraId="24AB588A" w14:textId="37EDB457" w:rsidR="002948FD" w:rsidRDefault="002948FD">
      <w:pPr>
        <w:rPr>
          <w:rFonts w:ascii="Calibri" w:hAnsi="Calibri"/>
        </w:rPr>
      </w:pPr>
    </w:p>
    <w:p w14:paraId="5C707C99" w14:textId="77777777" w:rsidR="002948FD" w:rsidRDefault="002948FD">
      <w:pPr>
        <w:rPr>
          <w:rFonts w:ascii="Calibri" w:hAnsi="Calibri"/>
        </w:rPr>
      </w:pPr>
    </w:p>
    <w:p w14:paraId="6268EAF2" w14:textId="5A364441" w:rsidR="002948FD" w:rsidRDefault="00000000">
      <w:pPr>
        <w:pStyle w:val="Ttulo3"/>
        <w:spacing w:before="0" w:after="200"/>
        <w:rPr>
          <w:rFonts w:ascii="Calibri" w:hAnsi="Calibri"/>
        </w:rPr>
      </w:pPr>
      <w:r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Questão </w:t>
      </w:r>
      <w:r w:rsidR="000D5086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>4</w:t>
      </w:r>
      <w:r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 (Completar a frase)</w:t>
      </w:r>
    </w:p>
    <w:p w14:paraId="52976E09" w14:textId="2CA8FB26" w:rsidR="000D5086" w:rsidRPr="000D5086" w:rsidRDefault="00000000" w:rsidP="000D5086">
      <w:pPr>
        <w:pStyle w:val="Corpodetexto"/>
        <w:spacing w:after="0"/>
        <w:rPr>
          <w:b/>
          <w:bCs/>
        </w:rPr>
      </w:pPr>
      <w:r>
        <w:t>Complete a frase:</w:t>
      </w:r>
      <w:r>
        <w:br/>
      </w:r>
      <w:r>
        <w:rPr>
          <w:rStyle w:val="Forte"/>
        </w:rPr>
        <w:t>O Bloco de Notas é um __________, ideal para __________ e pode salvar arquivos com extensões __________ e __________.</w:t>
      </w:r>
    </w:p>
    <w:p w14:paraId="3F90A906" w14:textId="716F0610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lastRenderedPageBreak/>
        <w:t xml:space="preserve">Questão </w:t>
      </w:r>
      <w:r w:rsidR="000D5086">
        <w:rPr>
          <w:color w:val="auto"/>
        </w:rPr>
        <w:t>5</w:t>
      </w:r>
      <w:r w:rsidRPr="00587DCF">
        <w:rPr>
          <w:color w:val="auto"/>
        </w:rPr>
        <w:t xml:space="preserve"> — Endereço de célula</w:t>
      </w:r>
      <w:r w:rsidRPr="00587DCF">
        <w:rPr>
          <w:color w:val="auto"/>
        </w:rPr>
        <w:br/>
        <w:t>No Excel, o endereço C5 se refere a:</w:t>
      </w:r>
      <w:r w:rsidRPr="00587DCF">
        <w:rPr>
          <w:color w:val="auto"/>
        </w:rPr>
        <w:br/>
      </w:r>
      <w:r w:rsidRPr="00587DCF">
        <w:rPr>
          <w:b w:val="0"/>
          <w:bCs w:val="0"/>
          <w:color w:val="auto"/>
        </w:rPr>
        <w:t>A) Coluna C, linha 5</w:t>
      </w:r>
      <w:r w:rsidRPr="00587DCF">
        <w:rPr>
          <w:b w:val="0"/>
          <w:bCs w:val="0"/>
          <w:color w:val="auto"/>
        </w:rPr>
        <w:br/>
        <w:t>B) Coluna 5, linha C</w:t>
      </w:r>
      <w:r w:rsidRPr="00587DCF">
        <w:rPr>
          <w:b w:val="0"/>
          <w:bCs w:val="0"/>
          <w:color w:val="auto"/>
        </w:rPr>
        <w:br/>
        <w:t>C) Célula na quinta coluna e na terceira linha</w:t>
      </w:r>
      <w:r w:rsidRPr="00587DCF">
        <w:rPr>
          <w:b w:val="0"/>
          <w:bCs w:val="0"/>
          <w:color w:val="auto"/>
        </w:rPr>
        <w:br/>
        <w:t>D) Terceira coluna e quinta célula qualquer</w:t>
      </w:r>
    </w:p>
    <w:p w14:paraId="2BB122EC" w14:textId="77777777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pict w14:anchorId="55C99B37">
          <v:rect id="_x0000_i1107" style="width:0;height:1.5pt" o:hralign="center" o:hrstd="t" o:hr="t" fillcolor="#a0a0a0" stroked="f"/>
        </w:pict>
      </w:r>
    </w:p>
    <w:p w14:paraId="4595861C" w14:textId="27099239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t xml:space="preserve">Questão </w:t>
      </w:r>
      <w:r w:rsidR="000D5086">
        <w:rPr>
          <w:color w:val="auto"/>
        </w:rPr>
        <w:t>6</w:t>
      </w:r>
      <w:r w:rsidRPr="00587DCF">
        <w:rPr>
          <w:color w:val="auto"/>
        </w:rPr>
        <w:t xml:space="preserve"> — Inserindo um cálculo</w:t>
      </w:r>
      <w:r w:rsidRPr="00587DCF">
        <w:rPr>
          <w:color w:val="auto"/>
        </w:rPr>
        <w:br/>
        <w:t>Para somar o conteúdo das células A1 e B1 sem usar funções, qual fórmula deve ser digitada?</w:t>
      </w:r>
      <w:r w:rsidRPr="00587DCF">
        <w:rPr>
          <w:color w:val="auto"/>
        </w:rPr>
        <w:br/>
      </w:r>
      <w:r w:rsidRPr="00587DCF">
        <w:rPr>
          <w:b w:val="0"/>
          <w:bCs w:val="0"/>
          <w:color w:val="auto"/>
        </w:rPr>
        <w:t>A) =A1 B1</w:t>
      </w:r>
      <w:r w:rsidRPr="00587DCF">
        <w:rPr>
          <w:b w:val="0"/>
          <w:bCs w:val="0"/>
          <w:color w:val="auto"/>
        </w:rPr>
        <w:br/>
        <w:t>B) =A1+B1</w:t>
      </w:r>
      <w:r w:rsidRPr="00587DCF">
        <w:rPr>
          <w:b w:val="0"/>
          <w:bCs w:val="0"/>
          <w:color w:val="auto"/>
        </w:rPr>
        <w:br/>
        <w:t>C) A1+B1=</w:t>
      </w:r>
      <w:r w:rsidRPr="00587DCF">
        <w:rPr>
          <w:b w:val="0"/>
          <w:bCs w:val="0"/>
          <w:color w:val="auto"/>
        </w:rPr>
        <w:br/>
        <w:t>D) SOMA(A</w:t>
      </w:r>
      <w:proofErr w:type="gramStart"/>
      <w:r w:rsidRPr="00587DCF">
        <w:rPr>
          <w:b w:val="0"/>
          <w:bCs w:val="0"/>
          <w:color w:val="auto"/>
        </w:rPr>
        <w:t>1;B</w:t>
      </w:r>
      <w:proofErr w:type="gramEnd"/>
      <w:r w:rsidRPr="00587DCF">
        <w:rPr>
          <w:b w:val="0"/>
          <w:bCs w:val="0"/>
          <w:color w:val="auto"/>
        </w:rPr>
        <w:t>1)</w:t>
      </w:r>
    </w:p>
    <w:p w14:paraId="1446B9DD" w14:textId="77777777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pict w14:anchorId="325468B2">
          <v:rect id="_x0000_i1108" style="width:0;height:1.5pt" o:hralign="center" o:hrstd="t" o:hr="t" fillcolor="#a0a0a0" stroked="f"/>
        </w:pict>
      </w:r>
    </w:p>
    <w:p w14:paraId="78551704" w14:textId="41244407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t xml:space="preserve">Questão </w:t>
      </w:r>
      <w:r w:rsidR="000D5086">
        <w:rPr>
          <w:color w:val="auto"/>
        </w:rPr>
        <w:t>7</w:t>
      </w:r>
      <w:r w:rsidRPr="00587DCF">
        <w:rPr>
          <w:color w:val="auto"/>
        </w:rPr>
        <w:t xml:space="preserve"> — Operador de multiplicação</w:t>
      </w:r>
      <w:r w:rsidRPr="00587DCF">
        <w:rPr>
          <w:color w:val="auto"/>
        </w:rPr>
        <w:br/>
        <w:t>Qual símbolo é usado no Excel para multiplicar o valor de A2 pelo de B2?</w:t>
      </w:r>
      <w:r w:rsidRPr="00587DCF">
        <w:rPr>
          <w:color w:val="auto"/>
        </w:rPr>
        <w:br/>
      </w:r>
      <w:r w:rsidRPr="00587DCF">
        <w:rPr>
          <w:b w:val="0"/>
          <w:bCs w:val="0"/>
          <w:color w:val="auto"/>
        </w:rPr>
        <w:t>A) × (símbolo de multiplicar)</w:t>
      </w:r>
      <w:r w:rsidRPr="00587DCF">
        <w:rPr>
          <w:b w:val="0"/>
          <w:bCs w:val="0"/>
          <w:color w:val="auto"/>
        </w:rPr>
        <w:br/>
        <w:t>B) * (asterisco)</w:t>
      </w:r>
      <w:r w:rsidRPr="00587DCF">
        <w:rPr>
          <w:b w:val="0"/>
          <w:bCs w:val="0"/>
          <w:color w:val="auto"/>
        </w:rPr>
        <w:br/>
        <w:t>C) x (letra X)</w:t>
      </w:r>
      <w:r w:rsidRPr="00587DCF">
        <w:rPr>
          <w:b w:val="0"/>
          <w:bCs w:val="0"/>
          <w:color w:val="auto"/>
        </w:rPr>
        <w:br/>
        <w:t>D) • (ponto médio)</w:t>
      </w:r>
    </w:p>
    <w:p w14:paraId="7360FC72" w14:textId="77777777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pict w14:anchorId="6B4134BA">
          <v:rect id="_x0000_i1109" style="width:0;height:1.5pt" o:hralign="center" o:hrstd="t" o:hr="t" fillcolor="#a0a0a0" stroked="f"/>
        </w:pict>
      </w:r>
    </w:p>
    <w:p w14:paraId="6AC19553" w14:textId="25E29FD2" w:rsidR="00587DCF" w:rsidRPr="00587DCF" w:rsidRDefault="00587DCF" w:rsidP="00587DCF">
      <w:pPr>
        <w:pStyle w:val="Ttulo3"/>
        <w:rPr>
          <w:color w:val="auto"/>
        </w:rPr>
      </w:pPr>
      <w:r w:rsidRPr="00587DCF">
        <w:rPr>
          <w:color w:val="auto"/>
        </w:rPr>
        <w:t xml:space="preserve">Questão </w:t>
      </w:r>
      <w:r w:rsidR="000D5086">
        <w:rPr>
          <w:color w:val="auto"/>
        </w:rPr>
        <w:t>8</w:t>
      </w:r>
      <w:r w:rsidRPr="00587DCF">
        <w:rPr>
          <w:color w:val="auto"/>
        </w:rPr>
        <w:t xml:space="preserve"> — Ordem das operações</w:t>
      </w:r>
      <w:r w:rsidRPr="00587DCF">
        <w:rPr>
          <w:color w:val="auto"/>
        </w:rPr>
        <w:br/>
        <w:t>Se em uma célula você digitar =2+3*4, qual será o resultado mostrado?</w:t>
      </w:r>
      <w:r w:rsidRPr="00587DCF">
        <w:rPr>
          <w:color w:val="auto"/>
        </w:rPr>
        <w:br/>
      </w:r>
      <w:r w:rsidRPr="00587DCF">
        <w:rPr>
          <w:b w:val="0"/>
          <w:bCs w:val="0"/>
          <w:color w:val="auto"/>
        </w:rPr>
        <w:t>A) 20</w:t>
      </w:r>
      <w:r w:rsidRPr="00587DCF">
        <w:rPr>
          <w:b w:val="0"/>
          <w:bCs w:val="0"/>
          <w:color w:val="auto"/>
        </w:rPr>
        <w:br/>
        <w:t>B) 14</w:t>
      </w:r>
      <w:r w:rsidRPr="00587DCF">
        <w:rPr>
          <w:b w:val="0"/>
          <w:bCs w:val="0"/>
          <w:color w:val="auto"/>
        </w:rPr>
        <w:br/>
        <w:t>C) 24</w:t>
      </w:r>
      <w:r w:rsidRPr="00587DCF">
        <w:rPr>
          <w:b w:val="0"/>
          <w:bCs w:val="0"/>
          <w:color w:val="auto"/>
        </w:rPr>
        <w:br/>
        <w:t>D) 8</w:t>
      </w:r>
    </w:p>
    <w:p w14:paraId="6954AFA2" w14:textId="77777777" w:rsidR="00587DCF" w:rsidRDefault="00587DCF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</w:p>
    <w:p w14:paraId="3AA04AE4" w14:textId="3A426BD9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Questão </w:t>
      </w:r>
      <w:r w:rsidR="000D5086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>9</w:t>
      </w: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 — Identificando a célula</w:t>
      </w:r>
    </w:p>
    <w:p w14:paraId="3265CF4A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>Qual é o endereço da célula localizada na coluna E e linha 7?</w:t>
      </w:r>
    </w:p>
    <w:p w14:paraId="06CE2825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A) E7</w:t>
      </w:r>
    </w:p>
    <w:p w14:paraId="2DE6DA40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B) 7E</w:t>
      </w:r>
    </w:p>
    <w:p w14:paraId="0C4F95AE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C) Coluna E7</w:t>
      </w:r>
    </w:p>
    <w:p w14:paraId="642DF22D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lastRenderedPageBreak/>
        <w:t>D) E-7</w:t>
      </w:r>
    </w:p>
    <w:p w14:paraId="51B08A81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</w:p>
    <w:p w14:paraId="7CBE4EC0" w14:textId="4DD36521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Questão </w:t>
      </w:r>
      <w:r w:rsidR="000D5086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>10</w:t>
      </w: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 xml:space="preserve"> — Localização pelo endereço</w:t>
      </w:r>
    </w:p>
    <w:p w14:paraId="2BE01E6D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b/>
          <w:bCs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b/>
          <w:bCs/>
          <w:color w:val="auto"/>
        </w:rPr>
        <w:t>O endereço B10 indica:</w:t>
      </w:r>
    </w:p>
    <w:p w14:paraId="4FFC0D0B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A) A 2ª coluna e a 10ª linha</w:t>
      </w:r>
    </w:p>
    <w:p w14:paraId="138D49D9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B) A 10ª coluna e a 2ª linha</w:t>
      </w:r>
    </w:p>
    <w:p w14:paraId="2E56BE0F" w14:textId="77777777" w:rsidR="00711B27" w:rsidRPr="00711B27" w:rsidRDefault="00711B27" w:rsidP="00711B27">
      <w:pPr>
        <w:pStyle w:val="Ttulo3"/>
        <w:rPr>
          <w:rStyle w:val="Forte"/>
          <w:rFonts w:asciiTheme="minorHAnsi" w:eastAsiaTheme="minorEastAsia" w:hAnsiTheme="minorHAnsi" w:cstheme="minorBidi"/>
          <w:color w:val="auto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C) A célula que fica na letra B, linha número 10</w:t>
      </w:r>
    </w:p>
    <w:p w14:paraId="1570A538" w14:textId="50C61014" w:rsidR="002948FD" w:rsidRPr="00711B27" w:rsidRDefault="00711B27" w:rsidP="00711B27">
      <w:pPr>
        <w:pStyle w:val="Ttulo3"/>
        <w:spacing w:before="0" w:after="200"/>
        <w:rPr>
          <w:rStyle w:val="Forte"/>
          <w:rFonts w:ascii="Calibri" w:hAnsi="Calibri"/>
        </w:rPr>
      </w:pPr>
      <w:r w:rsidRPr="00711B27">
        <w:rPr>
          <w:rStyle w:val="Forte"/>
          <w:rFonts w:asciiTheme="minorHAnsi" w:eastAsiaTheme="minorEastAsia" w:hAnsiTheme="minorHAnsi" w:cstheme="minorBidi"/>
          <w:color w:val="auto"/>
        </w:rPr>
        <w:t>D) A célula que fica na letra B, linha número 2</w:t>
      </w:r>
    </w:p>
    <w:p w14:paraId="1D7F00A8" w14:textId="77777777" w:rsidR="002948FD" w:rsidRDefault="002948FD">
      <w:pPr>
        <w:pStyle w:val="Corpodetexto"/>
        <w:spacing w:after="200"/>
        <w:rPr>
          <w:rFonts w:ascii="Calibri" w:hAnsi="Calibri"/>
        </w:rPr>
      </w:pPr>
    </w:p>
    <w:p w14:paraId="394F1466" w14:textId="076DB2B3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  <w:b/>
          <w:bCs/>
        </w:rPr>
        <w:t xml:space="preserve">Questão </w:t>
      </w:r>
      <w:r w:rsidR="000D5086">
        <w:rPr>
          <w:rFonts w:ascii="Calibri" w:hAnsi="Calibri"/>
          <w:b/>
          <w:bCs/>
        </w:rPr>
        <w:t>11</w:t>
      </w:r>
      <w:r w:rsidRPr="00711B27">
        <w:rPr>
          <w:rFonts w:ascii="Calibri" w:hAnsi="Calibri"/>
          <w:b/>
          <w:bCs/>
        </w:rPr>
        <w:t xml:space="preserve"> — Parênteses nas contas</w:t>
      </w:r>
      <w:r w:rsidRPr="00711B27">
        <w:rPr>
          <w:rFonts w:ascii="Calibri" w:hAnsi="Calibri"/>
        </w:rPr>
        <w:br/>
        <w:t xml:space="preserve">Se em uma célula você digitar </w:t>
      </w:r>
      <w:proofErr w:type="gramStart"/>
      <w:r w:rsidRPr="00711B27">
        <w:rPr>
          <w:rFonts w:ascii="Calibri" w:hAnsi="Calibri"/>
        </w:rPr>
        <w:t>=(</w:t>
      </w:r>
      <w:proofErr w:type="gramEnd"/>
      <w:r w:rsidRPr="00711B27">
        <w:rPr>
          <w:rFonts w:ascii="Calibri" w:hAnsi="Calibri"/>
        </w:rPr>
        <w:t>2+3)*4, qual será o resultado mostrado?</w:t>
      </w:r>
      <w:r w:rsidRPr="00711B27">
        <w:rPr>
          <w:rFonts w:ascii="Calibri" w:hAnsi="Calibri"/>
        </w:rPr>
        <w:br/>
        <w:t>A) 20</w:t>
      </w:r>
      <w:r w:rsidRPr="00711B27">
        <w:rPr>
          <w:rFonts w:ascii="Calibri" w:hAnsi="Calibri"/>
        </w:rPr>
        <w:br/>
        <w:t>B) 14</w:t>
      </w:r>
      <w:r w:rsidRPr="00711B27">
        <w:rPr>
          <w:rFonts w:ascii="Calibri" w:hAnsi="Calibri"/>
        </w:rPr>
        <w:br/>
        <w:t>C) 24</w:t>
      </w:r>
      <w:r w:rsidRPr="00711B27">
        <w:rPr>
          <w:rFonts w:ascii="Calibri" w:hAnsi="Calibri"/>
        </w:rPr>
        <w:br/>
        <w:t>D) 8</w:t>
      </w:r>
    </w:p>
    <w:p w14:paraId="29CE4E2B" w14:textId="77777777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</w:rPr>
        <w:pict w14:anchorId="7FDA641C">
          <v:rect id="_x0000_i1049" style="width:0;height:1.5pt" o:hralign="center" o:hrstd="t" o:hr="t" fillcolor="#a0a0a0" stroked="f"/>
        </w:pict>
      </w:r>
    </w:p>
    <w:p w14:paraId="6A999B8A" w14:textId="3C024EE7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  <w:b/>
          <w:bCs/>
        </w:rPr>
        <w:t xml:space="preserve">Questão </w:t>
      </w:r>
      <w:r w:rsidR="000D5086">
        <w:rPr>
          <w:rFonts w:ascii="Calibri" w:hAnsi="Calibri"/>
          <w:b/>
          <w:bCs/>
        </w:rPr>
        <w:t>12</w:t>
      </w:r>
      <w:r w:rsidRPr="00711B27">
        <w:rPr>
          <w:rFonts w:ascii="Calibri" w:hAnsi="Calibri"/>
          <w:b/>
          <w:bCs/>
        </w:rPr>
        <w:t xml:space="preserve"> — Divisão e soma</w:t>
      </w:r>
      <w:r w:rsidRPr="00711B27">
        <w:rPr>
          <w:rFonts w:ascii="Calibri" w:hAnsi="Calibri"/>
        </w:rPr>
        <w:br/>
        <w:t>Se em uma célula você digitar =10+20/5, qual será o resultado mostrado?</w:t>
      </w:r>
      <w:r w:rsidRPr="00711B27">
        <w:rPr>
          <w:rFonts w:ascii="Calibri" w:hAnsi="Calibri"/>
        </w:rPr>
        <w:br/>
        <w:t>A) 6</w:t>
      </w:r>
      <w:r w:rsidRPr="00711B27">
        <w:rPr>
          <w:rFonts w:ascii="Calibri" w:hAnsi="Calibri"/>
        </w:rPr>
        <w:br/>
        <w:t>B) 30</w:t>
      </w:r>
      <w:r w:rsidRPr="00711B27">
        <w:rPr>
          <w:rFonts w:ascii="Calibri" w:hAnsi="Calibri"/>
        </w:rPr>
        <w:br/>
        <w:t>C) 14</w:t>
      </w:r>
      <w:r w:rsidRPr="00711B27">
        <w:rPr>
          <w:rFonts w:ascii="Calibri" w:hAnsi="Calibri"/>
        </w:rPr>
        <w:br/>
        <w:t>D) 15</w:t>
      </w:r>
    </w:p>
    <w:p w14:paraId="21F0E7C2" w14:textId="77777777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</w:rPr>
        <w:pict w14:anchorId="783F8E9D">
          <v:rect id="_x0000_i1050" style="width:0;height:1.5pt" o:hralign="center" o:hrstd="t" o:hr="t" fillcolor="#a0a0a0" stroked="f"/>
        </w:pict>
      </w:r>
    </w:p>
    <w:p w14:paraId="31F7C329" w14:textId="3D7F5FCB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  <w:b/>
          <w:bCs/>
        </w:rPr>
        <w:t xml:space="preserve">Questão </w:t>
      </w:r>
      <w:r w:rsidR="000D5086">
        <w:rPr>
          <w:rFonts w:ascii="Calibri" w:hAnsi="Calibri"/>
          <w:b/>
          <w:bCs/>
        </w:rPr>
        <w:t>13</w:t>
      </w:r>
      <w:r w:rsidRPr="00711B27">
        <w:rPr>
          <w:rFonts w:ascii="Calibri" w:hAnsi="Calibri"/>
          <w:b/>
          <w:bCs/>
        </w:rPr>
        <w:t xml:space="preserve"> — Vários operadores</w:t>
      </w:r>
      <w:r w:rsidRPr="00711B27">
        <w:rPr>
          <w:rFonts w:ascii="Calibri" w:hAnsi="Calibri"/>
        </w:rPr>
        <w:br/>
        <w:t>Se em uma célula você digitar =100-10*2+5, qual será o resultado mostrado?</w:t>
      </w:r>
      <w:r w:rsidRPr="00711B27">
        <w:rPr>
          <w:rFonts w:ascii="Calibri" w:hAnsi="Calibri"/>
        </w:rPr>
        <w:br/>
        <w:t>A) 185</w:t>
      </w:r>
    </w:p>
    <w:p w14:paraId="792CAB58" w14:textId="77777777" w:rsidR="00711B27" w:rsidRPr="00711B27" w:rsidRDefault="00711B27" w:rsidP="00711B27">
      <w:pPr>
        <w:rPr>
          <w:rFonts w:ascii="Calibri" w:hAnsi="Calibri"/>
        </w:rPr>
      </w:pPr>
      <w:r w:rsidRPr="00711B27">
        <w:rPr>
          <w:rFonts w:ascii="Calibri" w:hAnsi="Calibri"/>
        </w:rPr>
        <w:t>B) 85</w:t>
      </w:r>
      <w:r w:rsidRPr="00711B27">
        <w:rPr>
          <w:rFonts w:ascii="Calibri" w:hAnsi="Calibri"/>
        </w:rPr>
        <w:br/>
        <w:t>C) 75</w:t>
      </w:r>
      <w:r w:rsidRPr="00711B27">
        <w:rPr>
          <w:rFonts w:ascii="Calibri" w:hAnsi="Calibri"/>
        </w:rPr>
        <w:br/>
        <w:t>D) 95</w:t>
      </w:r>
    </w:p>
    <w:p w14:paraId="2C48E00F" w14:textId="77777777" w:rsidR="002948FD" w:rsidRDefault="002948FD">
      <w:pPr>
        <w:rPr>
          <w:rFonts w:ascii="Calibri" w:hAnsi="Calibri"/>
        </w:rPr>
      </w:pPr>
    </w:p>
    <w:sectPr w:rsidR="002948FD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6B"/>
    <w:multiLevelType w:val="multilevel"/>
    <w:tmpl w:val="6CCE780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524125"/>
    <w:multiLevelType w:val="multilevel"/>
    <w:tmpl w:val="F7CA91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B73FEE"/>
    <w:multiLevelType w:val="multilevel"/>
    <w:tmpl w:val="77C0866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78341C8"/>
    <w:multiLevelType w:val="multilevel"/>
    <w:tmpl w:val="B218E318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4C31F2"/>
    <w:multiLevelType w:val="multilevel"/>
    <w:tmpl w:val="A46427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53192CC9"/>
    <w:multiLevelType w:val="multilevel"/>
    <w:tmpl w:val="C3FAEE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F2D676A"/>
    <w:multiLevelType w:val="multilevel"/>
    <w:tmpl w:val="1E1C780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631981367">
    <w:abstractNumId w:val="1"/>
  </w:num>
  <w:num w:numId="2" w16cid:durableId="68579360">
    <w:abstractNumId w:val="3"/>
  </w:num>
  <w:num w:numId="3" w16cid:durableId="218320211">
    <w:abstractNumId w:val="2"/>
  </w:num>
  <w:num w:numId="4" w16cid:durableId="362676577">
    <w:abstractNumId w:val="6"/>
  </w:num>
  <w:num w:numId="5" w16cid:durableId="9569880">
    <w:abstractNumId w:val="0"/>
  </w:num>
  <w:num w:numId="6" w16cid:durableId="604462316">
    <w:abstractNumId w:val="5"/>
  </w:num>
  <w:num w:numId="7" w16cid:durableId="1602644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FD"/>
    <w:rsid w:val="000D5086"/>
    <w:rsid w:val="002948FD"/>
    <w:rsid w:val="00587DCF"/>
    <w:rsid w:val="00711B27"/>
    <w:rsid w:val="008E1A25"/>
    <w:rsid w:val="00D9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C2C37"/>
  <w15:docId w15:val="{603E602C-3A46-4E12-9A9F-24E5BA6E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user">
    <w:name w:val="Título (user)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customStyle="1" w:styleId="Cabealhoerodapuser">
    <w:name w:val="Cabeçalho e rodapé (user)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a2">
    <w:name w:val="List 2"/>
    <w:basedOn w:val="Normal"/>
    <w:uiPriority w:val="99"/>
    <w:unhideWhenUsed/>
    <w:qFormat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Linhahorizontaluser">
    <w:name w:val="Linha horizontal (user)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Usúario</dc:creator>
  <dc:description>generated by python-docx</dc:description>
  <cp:lastModifiedBy>Usúario</cp:lastModifiedBy>
  <cp:revision>4</cp:revision>
  <dcterms:created xsi:type="dcterms:W3CDTF">2025-08-12T15:25:00Z</dcterms:created>
  <dcterms:modified xsi:type="dcterms:W3CDTF">2025-08-12T15:37:00Z</dcterms:modified>
  <dc:language>pt-BR</dc:language>
</cp:coreProperties>
</file>