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0" w:right="0" w:firstLine="0"/>
        <w:rPr>
          <w:rFonts w:ascii="Times New Roman"/>
          <w:sz w:val="20"/>
        </w:rPr>
      </w:pPr>
      <w:r>
        <w:rPr>
          <w:rFonts w:ascii="Times New Roman"/>
          <w:sz w:val="20"/>
        </w:rPr>
        <w:drawing>
          <wp:inline distT="0" distB="0" distL="0" distR="0">
            <wp:extent cx="6055910" cy="9448800"/>
            <wp:effectExtent l="0" t="0" r="0" b="0"/>
            <wp:docPr id="1" name="Image 1" descr="C:\Users\Pc 3\bluethot\WhatsApp Image 2026-09-10 at 09.10.32.jpeg"/>
            <wp:cNvGraphicFramePr>
              <a:graphicFrameLocks/>
            </wp:cNvGraphicFramePr>
            <a:graphic>
              <a:graphicData uri="http://schemas.openxmlformats.org/drawingml/2006/picture">
                <pic:pic>
                  <pic:nvPicPr>
                    <pic:cNvPr id="1" name="Image 1" descr="C:\Users\Pc 3\bluethot\WhatsApp Image 2026-09-10 at 09.10.32.jpeg"/>
                    <pic:cNvPicPr/>
                  </pic:nvPicPr>
                  <pic:blipFill>
                    <a:blip r:embed="rId5" cstate="print"/>
                    <a:stretch>
                      <a:fillRect/>
                    </a:stretch>
                  </pic:blipFill>
                  <pic:spPr>
                    <a:xfrm>
                      <a:off x="0" y="0"/>
                      <a:ext cx="6055910" cy="9448800"/>
                    </a:xfrm>
                    <a:prstGeom prst="rect">
                      <a:avLst/>
                    </a:prstGeom>
                  </pic:spPr>
                </pic:pic>
              </a:graphicData>
            </a:graphic>
          </wp:inline>
        </w:drawing>
      </w:r>
      <w:r>
        <w:rPr>
          <w:rFonts w:ascii="Times New Roman"/>
          <w:sz w:val="20"/>
        </w:rPr>
      </w:r>
    </w:p>
    <w:p>
      <w:pPr>
        <w:spacing w:after="0" w:line="240" w:lineRule="auto"/>
        <w:rPr>
          <w:rFonts w:ascii="Times New Roman"/>
          <w:sz w:val="20"/>
        </w:rPr>
        <w:sectPr>
          <w:type w:val="continuous"/>
          <w:pgSz w:w="11910" w:h="16840"/>
          <w:pgMar w:top="1280" w:bottom="280" w:left="1275" w:right="850"/>
        </w:sectPr>
      </w:pPr>
    </w:p>
    <w:p>
      <w:pPr>
        <w:pStyle w:val="BodyText"/>
        <w:spacing w:before="64"/>
        <w:ind w:left="789" w:right="428"/>
        <w:jc w:val="center"/>
      </w:pPr>
      <w:r>
        <w:rPr>
          <w:spacing w:val="-2"/>
        </w:rPr>
        <w:t>Proyecto</w:t>
      </w:r>
    </w:p>
    <w:p>
      <w:pPr>
        <w:pStyle w:val="Heading1"/>
        <w:ind w:firstLine="0"/>
      </w:pPr>
      <w:r>
        <w:rPr/>
        <w:t>Maratón</w:t>
      </w:r>
      <w:r>
        <w:rPr>
          <w:spacing w:val="-1"/>
        </w:rPr>
        <w:t> </w:t>
      </w:r>
      <w:r>
        <w:rPr/>
        <w:t>de</w:t>
      </w:r>
      <w:r>
        <w:rPr>
          <w:spacing w:val="-2"/>
        </w:rPr>
        <w:t> </w:t>
      </w:r>
      <w:r>
        <w:rPr/>
        <w:t>Lectura</w:t>
      </w:r>
      <w:r>
        <w:rPr>
          <w:spacing w:val="-1"/>
        </w:rPr>
        <w:t> </w:t>
      </w:r>
      <w:r>
        <w:rPr>
          <w:spacing w:val="-4"/>
        </w:rPr>
        <w:t>2026</w:t>
      </w:r>
    </w:p>
    <w:p>
      <w:pPr>
        <w:spacing w:line="362" w:lineRule="auto" w:before="163"/>
        <w:ind w:left="3412" w:right="0" w:hanging="2241"/>
        <w:jc w:val="left"/>
        <w:rPr>
          <w:rFonts w:ascii="Arial" w:hAnsi="Arial"/>
          <w:b/>
          <w:sz w:val="28"/>
        </w:rPr>
      </w:pPr>
      <w:r>
        <w:rPr>
          <w:rFonts w:ascii="Arial" w:hAnsi="Arial"/>
          <w:b/>
          <w:sz w:val="28"/>
        </w:rPr>
        <w:t>«Del</w:t>
      </w:r>
      <w:r>
        <w:rPr>
          <w:rFonts w:ascii="Arial" w:hAnsi="Arial"/>
          <w:b/>
          <w:spacing w:val="-2"/>
          <w:sz w:val="28"/>
        </w:rPr>
        <w:t> </w:t>
      </w:r>
      <w:r>
        <w:rPr>
          <w:rFonts w:ascii="Arial" w:hAnsi="Arial"/>
          <w:b/>
          <w:sz w:val="28"/>
        </w:rPr>
        <w:t>futuro</w:t>
      </w:r>
      <w:r>
        <w:rPr>
          <w:rFonts w:ascii="Arial" w:hAnsi="Arial"/>
          <w:b/>
          <w:spacing w:val="-5"/>
          <w:sz w:val="28"/>
        </w:rPr>
        <w:t> </w:t>
      </w:r>
      <w:r>
        <w:rPr>
          <w:rFonts w:ascii="Arial" w:hAnsi="Arial"/>
          <w:b/>
          <w:sz w:val="28"/>
        </w:rPr>
        <w:t>al</w:t>
      </w:r>
      <w:r>
        <w:rPr>
          <w:rFonts w:ascii="Arial" w:hAnsi="Arial"/>
          <w:b/>
          <w:spacing w:val="-7"/>
          <w:sz w:val="28"/>
        </w:rPr>
        <w:t> </w:t>
      </w:r>
      <w:r>
        <w:rPr>
          <w:rFonts w:ascii="Arial" w:hAnsi="Arial"/>
          <w:b/>
          <w:sz w:val="28"/>
        </w:rPr>
        <w:t>más</w:t>
      </w:r>
      <w:r>
        <w:rPr>
          <w:rFonts w:ascii="Arial" w:hAnsi="Arial"/>
          <w:b/>
          <w:spacing w:val="-5"/>
          <w:sz w:val="28"/>
        </w:rPr>
        <w:t> </w:t>
      </w:r>
      <w:r>
        <w:rPr>
          <w:rFonts w:ascii="Arial" w:hAnsi="Arial"/>
          <w:b/>
          <w:sz w:val="28"/>
        </w:rPr>
        <w:t>allá:</w:t>
      </w:r>
      <w:r>
        <w:rPr>
          <w:rFonts w:ascii="Arial" w:hAnsi="Arial"/>
          <w:b/>
          <w:spacing w:val="-3"/>
          <w:sz w:val="28"/>
        </w:rPr>
        <w:t> </w:t>
      </w:r>
      <w:r>
        <w:rPr>
          <w:rFonts w:ascii="Arial" w:hAnsi="Arial"/>
          <w:b/>
          <w:sz w:val="28"/>
        </w:rPr>
        <w:t>cuando</w:t>
      </w:r>
      <w:r>
        <w:rPr>
          <w:rFonts w:ascii="Arial" w:hAnsi="Arial"/>
          <w:b/>
          <w:spacing w:val="-5"/>
          <w:sz w:val="28"/>
        </w:rPr>
        <w:t> </w:t>
      </w:r>
      <w:r>
        <w:rPr>
          <w:rFonts w:ascii="Arial" w:hAnsi="Arial"/>
          <w:b/>
          <w:sz w:val="28"/>
        </w:rPr>
        <w:t>la Literatura</w:t>
      </w:r>
      <w:r>
        <w:rPr>
          <w:rFonts w:ascii="Arial" w:hAnsi="Arial"/>
          <w:b/>
          <w:spacing w:val="-4"/>
          <w:sz w:val="28"/>
        </w:rPr>
        <w:t> </w:t>
      </w:r>
      <w:r>
        <w:rPr>
          <w:rFonts w:ascii="Arial" w:hAnsi="Arial"/>
          <w:b/>
          <w:sz w:val="28"/>
        </w:rPr>
        <w:t>imagina</w:t>
      </w:r>
      <w:r>
        <w:rPr>
          <w:rFonts w:ascii="Arial" w:hAnsi="Arial"/>
          <w:b/>
          <w:spacing w:val="-9"/>
          <w:sz w:val="28"/>
        </w:rPr>
        <w:t> </w:t>
      </w:r>
      <w:r>
        <w:rPr>
          <w:rFonts w:ascii="Arial" w:hAnsi="Arial"/>
          <w:b/>
          <w:sz w:val="28"/>
        </w:rPr>
        <w:t>otros mundos posibles».</w:t>
      </w:r>
    </w:p>
    <w:p>
      <w:pPr>
        <w:pStyle w:val="BodyText"/>
        <w:rPr>
          <w:rFonts w:ascii="Arial"/>
          <w:b/>
          <w:sz w:val="28"/>
        </w:rPr>
      </w:pPr>
    </w:p>
    <w:p>
      <w:pPr>
        <w:pStyle w:val="BodyText"/>
        <w:spacing w:before="110"/>
        <w:rPr>
          <w:rFonts w:ascii="Arial"/>
          <w:b/>
          <w:sz w:val="28"/>
        </w:rPr>
      </w:pPr>
    </w:p>
    <w:p>
      <w:pPr>
        <w:pStyle w:val="Heading2"/>
        <w:spacing w:before="1"/>
        <w:ind w:left="886"/>
      </w:pPr>
      <w:r>
        <w:rPr>
          <w:spacing w:val="-2"/>
        </w:rPr>
        <w:t>Fundamentación</w:t>
      </w:r>
    </w:p>
    <w:p>
      <w:pPr>
        <w:pStyle w:val="BodyText"/>
        <w:spacing w:line="360" w:lineRule="auto" w:before="127"/>
        <w:ind w:left="165" w:right="594" w:firstLine="720"/>
        <w:jc w:val="both"/>
      </w:pPr>
      <w:r>
        <w:rPr/>
        <w:t>La lectura en el ámbito educativo no puede reducirse únicamente a una práctica escolar,</w:t>
      </w:r>
      <w:r>
        <w:rPr>
          <w:spacing w:val="-16"/>
        </w:rPr>
        <w:t> </w:t>
      </w:r>
      <w:r>
        <w:rPr/>
        <w:t>constituye</w:t>
      </w:r>
      <w:r>
        <w:rPr>
          <w:spacing w:val="-12"/>
        </w:rPr>
        <w:t> </w:t>
      </w:r>
      <w:r>
        <w:rPr/>
        <w:t>un</w:t>
      </w:r>
      <w:r>
        <w:rPr>
          <w:spacing w:val="-12"/>
        </w:rPr>
        <w:t> </w:t>
      </w:r>
      <w:r>
        <w:rPr/>
        <w:t>derecho</w:t>
      </w:r>
      <w:r>
        <w:rPr>
          <w:spacing w:val="-12"/>
        </w:rPr>
        <w:t> </w:t>
      </w:r>
      <w:r>
        <w:rPr/>
        <w:t>cultural</w:t>
      </w:r>
      <w:r>
        <w:rPr>
          <w:spacing w:val="-14"/>
        </w:rPr>
        <w:t> </w:t>
      </w:r>
      <w:r>
        <w:rPr/>
        <w:t>y</w:t>
      </w:r>
      <w:r>
        <w:rPr>
          <w:spacing w:val="-15"/>
        </w:rPr>
        <w:t> </w:t>
      </w:r>
      <w:r>
        <w:rPr/>
        <w:t>una</w:t>
      </w:r>
      <w:r>
        <w:rPr>
          <w:spacing w:val="-12"/>
        </w:rPr>
        <w:t> </w:t>
      </w:r>
      <w:r>
        <w:rPr/>
        <w:t>potente</w:t>
      </w:r>
      <w:r>
        <w:rPr>
          <w:spacing w:val="-16"/>
        </w:rPr>
        <w:t> </w:t>
      </w:r>
      <w:r>
        <w:rPr/>
        <w:t>herramienta</w:t>
      </w:r>
      <w:r>
        <w:rPr>
          <w:spacing w:val="-11"/>
        </w:rPr>
        <w:t> </w:t>
      </w:r>
      <w:r>
        <w:rPr/>
        <w:t>de</w:t>
      </w:r>
      <w:r>
        <w:rPr>
          <w:spacing w:val="-12"/>
        </w:rPr>
        <w:t> </w:t>
      </w:r>
      <w:r>
        <w:rPr/>
        <w:t>participación</w:t>
      </w:r>
      <w:r>
        <w:rPr>
          <w:spacing w:val="-12"/>
        </w:rPr>
        <w:t> </w:t>
      </w:r>
      <w:r>
        <w:rPr/>
        <w:t>ciudadana. Como eje transformador de las subjetividades, la lectura promueve el encuentro y el intercambio de sentidos.</w:t>
      </w:r>
    </w:p>
    <w:p>
      <w:pPr>
        <w:pStyle w:val="BodyText"/>
        <w:spacing w:line="360" w:lineRule="auto" w:before="177"/>
        <w:ind w:left="165" w:right="582" w:firstLine="720"/>
        <w:jc w:val="both"/>
      </w:pPr>
      <w:r>
        <w:rPr/>
        <w:t>La Maratón de Lectura 2026 se presenta como una estrategia pedagógica indispensable para revitalizar los hábitos lectores dentro de las comunidades educativas, consolidándose como un puente clave entre la alfabetización y las demandas complejas actuales. En el entorno digitalizado en</w:t>
      </w:r>
      <w:r>
        <w:rPr>
          <w:spacing w:val="-1"/>
        </w:rPr>
        <w:t> </w:t>
      </w:r>
      <w:r>
        <w:rPr/>
        <w:t>el que nos encontramos hoy, esta iniciativa garantiza y promueve el acceso a la cultura escrita, estimulando procesos cognitivos: comprensión lectora, pensamiento crítico, concentración, etc.</w:t>
      </w:r>
    </w:p>
    <w:p>
      <w:pPr>
        <w:pStyle w:val="BodyText"/>
        <w:spacing w:line="360" w:lineRule="auto" w:before="244"/>
        <w:ind w:left="165" w:right="584" w:firstLine="720"/>
        <w:jc w:val="both"/>
      </w:pPr>
      <w:r>
        <w:rPr/>
        <w:t>Transformar el acto de leer en una celebración colectiva, trasciende las fronteras</w:t>
      </w:r>
      <w:r>
        <w:rPr>
          <w:spacing w:val="-2"/>
        </w:rPr>
        <w:t> </w:t>
      </w:r>
      <w:r>
        <w:rPr/>
        <w:t>del aula. Hoy, la Maratón de lectura en nuestra escuela resignifica por completo experiencia lectora compartida, transformándola en placentera y generadora de identidad comunitaria.</w:t>
      </w:r>
    </w:p>
    <w:p>
      <w:pPr>
        <w:pStyle w:val="BodyText"/>
        <w:spacing w:line="360" w:lineRule="auto" w:before="242"/>
        <w:ind w:left="165" w:right="593" w:firstLine="720"/>
        <w:jc w:val="both"/>
      </w:pPr>
      <w:r>
        <w:rPr/>
        <w:t>Las actividades planteadas nos invitan a trabajar con obras y fragmentos que imaginan futuros posibles, alteraciones del presente o escenarios atravesados por avances científicos y tecnológicos.</w:t>
      </w:r>
      <w:r>
        <w:rPr>
          <w:spacing w:val="40"/>
        </w:rPr>
        <w:t> </w:t>
      </w:r>
      <w:r>
        <w:rPr/>
        <w:t>El foco estará puesto en la lectura de diversos textos de ciencia ficción</w:t>
      </w:r>
      <w:r>
        <w:rPr>
          <w:spacing w:val="-6"/>
        </w:rPr>
        <w:t> </w:t>
      </w:r>
      <w:r>
        <w:rPr/>
        <w:t>de</w:t>
      </w:r>
      <w:r>
        <w:rPr>
          <w:spacing w:val="-6"/>
        </w:rPr>
        <w:t> </w:t>
      </w:r>
      <w:r>
        <w:rPr/>
        <w:t>autores</w:t>
      </w:r>
      <w:r>
        <w:rPr>
          <w:spacing w:val="-9"/>
        </w:rPr>
        <w:t> </w:t>
      </w:r>
      <w:r>
        <w:rPr/>
        <w:t>referentes</w:t>
      </w:r>
      <w:r>
        <w:rPr>
          <w:spacing w:val="-9"/>
        </w:rPr>
        <w:t> </w:t>
      </w:r>
      <w:r>
        <w:rPr/>
        <w:t>y</w:t>
      </w:r>
      <w:r>
        <w:rPr>
          <w:spacing w:val="-9"/>
        </w:rPr>
        <w:t> </w:t>
      </w:r>
      <w:r>
        <w:rPr/>
        <w:t>alternativos.</w:t>
      </w:r>
      <w:r>
        <w:rPr>
          <w:spacing w:val="-10"/>
        </w:rPr>
        <w:t> </w:t>
      </w:r>
      <w:r>
        <w:rPr/>
        <w:t>La</w:t>
      </w:r>
      <w:r>
        <w:rPr>
          <w:spacing w:val="-6"/>
        </w:rPr>
        <w:t> </w:t>
      </w:r>
      <w:r>
        <w:rPr/>
        <w:t>interpretación</w:t>
      </w:r>
      <w:r>
        <w:rPr>
          <w:spacing w:val="-6"/>
        </w:rPr>
        <w:t> </w:t>
      </w:r>
      <w:r>
        <w:rPr/>
        <w:t>y</w:t>
      </w:r>
      <w:r>
        <w:rPr>
          <w:spacing w:val="-9"/>
        </w:rPr>
        <w:t> </w:t>
      </w:r>
      <w:r>
        <w:rPr/>
        <w:t>el</w:t>
      </w:r>
      <w:r>
        <w:rPr>
          <w:spacing w:val="-8"/>
        </w:rPr>
        <w:t> </w:t>
      </w:r>
      <w:r>
        <w:rPr/>
        <w:t>análisis</w:t>
      </w:r>
      <w:r>
        <w:rPr>
          <w:spacing w:val="-14"/>
        </w:rPr>
        <w:t> </w:t>
      </w:r>
      <w:r>
        <w:rPr/>
        <w:t>de</w:t>
      </w:r>
      <w:r>
        <w:rPr>
          <w:spacing w:val="-6"/>
        </w:rPr>
        <w:t> </w:t>
      </w:r>
      <w:r>
        <w:rPr/>
        <w:t>recursos</w:t>
      </w:r>
      <w:r>
        <w:rPr>
          <w:spacing w:val="-9"/>
        </w:rPr>
        <w:t> </w:t>
      </w:r>
      <w:r>
        <w:rPr/>
        <w:t>propios del género, será el eje principal de esta jornada.</w:t>
      </w:r>
    </w:p>
    <w:p>
      <w:pPr>
        <w:pStyle w:val="BodyText"/>
        <w:spacing w:line="360" w:lineRule="auto"/>
        <w:ind w:left="165" w:right="581" w:firstLine="720"/>
        <w:jc w:val="both"/>
      </w:pPr>
      <w:r>
        <w:rPr/>
        <w:t>Los</w:t>
      </w:r>
      <w:r>
        <w:rPr>
          <w:spacing w:val="-5"/>
        </w:rPr>
        <w:t> </w:t>
      </w:r>
      <w:r>
        <w:rPr/>
        <w:t>textos</w:t>
      </w:r>
      <w:r>
        <w:rPr>
          <w:spacing w:val="-5"/>
        </w:rPr>
        <w:t> </w:t>
      </w:r>
      <w:r>
        <w:rPr/>
        <w:t>seleccionados</w:t>
      </w:r>
      <w:r>
        <w:rPr>
          <w:spacing w:val="-10"/>
        </w:rPr>
        <w:t> </w:t>
      </w:r>
      <w:r>
        <w:rPr/>
        <w:t>para</w:t>
      </w:r>
      <w:r>
        <w:rPr>
          <w:spacing w:val="-2"/>
        </w:rPr>
        <w:t> </w:t>
      </w:r>
      <w:r>
        <w:rPr/>
        <w:t>cada</w:t>
      </w:r>
      <w:r>
        <w:rPr>
          <w:spacing w:val="-2"/>
        </w:rPr>
        <w:t> </w:t>
      </w:r>
      <w:r>
        <w:rPr/>
        <w:t>año</w:t>
      </w:r>
      <w:r>
        <w:rPr>
          <w:spacing w:val="-1"/>
        </w:rPr>
        <w:t> </w:t>
      </w:r>
      <w:r>
        <w:rPr/>
        <w:t>se</w:t>
      </w:r>
      <w:r>
        <w:rPr>
          <w:spacing w:val="-7"/>
        </w:rPr>
        <w:t> </w:t>
      </w:r>
      <w:r>
        <w:rPr/>
        <w:t>encontrarán</w:t>
      </w:r>
      <w:r>
        <w:rPr>
          <w:spacing w:val="-7"/>
        </w:rPr>
        <w:t> </w:t>
      </w:r>
      <w:r>
        <w:rPr/>
        <w:t>en</w:t>
      </w:r>
      <w:r>
        <w:rPr>
          <w:spacing w:val="-4"/>
        </w:rPr>
        <w:t> </w:t>
      </w:r>
      <w:r>
        <w:rPr/>
        <w:t>una</w:t>
      </w:r>
      <w:r>
        <w:rPr>
          <w:spacing w:val="-2"/>
        </w:rPr>
        <w:t> </w:t>
      </w:r>
      <w:r>
        <w:rPr/>
        <w:t>página</w:t>
      </w:r>
      <w:r>
        <w:rPr>
          <w:spacing w:val="-1"/>
        </w:rPr>
        <w:t> </w:t>
      </w:r>
      <w:r>
        <w:rPr/>
        <w:t>web</w:t>
      </w:r>
      <w:r>
        <w:rPr>
          <w:spacing w:val="-7"/>
        </w:rPr>
        <w:t> </w:t>
      </w:r>
      <w:r>
        <w:rPr/>
        <w:t>realizada por un alumno de 7° 3°</w:t>
      </w:r>
      <w:r>
        <w:rPr>
          <w:spacing w:val="-1"/>
        </w:rPr>
        <w:t> </w:t>
      </w:r>
      <w:r>
        <w:rPr/>
        <w:t>de Informática, bajo el monitoreo de las docentes coordinadoras. La misma será compartidas mediante</w:t>
      </w:r>
      <w:r>
        <w:rPr>
          <w:spacing w:val="-2"/>
        </w:rPr>
        <w:t> </w:t>
      </w:r>
      <w:r>
        <w:rPr/>
        <w:t>un QR impreso</w:t>
      </w:r>
      <w:r>
        <w:rPr>
          <w:spacing w:val="-2"/>
        </w:rPr>
        <w:t> </w:t>
      </w:r>
      <w:r>
        <w:rPr/>
        <w:t>para que toda la institución tenga acceso a la plataforma digital.</w:t>
      </w:r>
    </w:p>
    <w:p>
      <w:pPr>
        <w:pStyle w:val="BodyText"/>
      </w:pPr>
    </w:p>
    <w:p>
      <w:pPr>
        <w:pStyle w:val="BodyText"/>
      </w:pPr>
    </w:p>
    <w:p>
      <w:pPr>
        <w:pStyle w:val="BodyText"/>
        <w:spacing w:before="37"/>
      </w:pPr>
    </w:p>
    <w:p>
      <w:pPr>
        <w:pStyle w:val="Heading2"/>
        <w:ind w:left="886"/>
      </w:pPr>
      <w:r>
        <w:rPr>
          <w:spacing w:val="-2"/>
        </w:rPr>
        <w:t>Objetivos</w:t>
      </w:r>
    </w:p>
    <w:p>
      <w:pPr>
        <w:pStyle w:val="BodyText"/>
        <w:spacing w:before="122"/>
        <w:ind w:left="230"/>
      </w:pPr>
      <w:r>
        <w:rPr/>
        <w:t>Leer</w:t>
      </w:r>
      <w:r>
        <w:rPr>
          <w:spacing w:val="-5"/>
        </w:rPr>
        <w:t> </w:t>
      </w:r>
      <w:r>
        <w:rPr/>
        <w:t>y</w:t>
      </w:r>
      <w:r>
        <w:rPr>
          <w:spacing w:val="-5"/>
        </w:rPr>
        <w:t> </w:t>
      </w:r>
      <w:r>
        <w:rPr/>
        <w:t>comprender</w:t>
      </w:r>
      <w:r>
        <w:rPr>
          <w:spacing w:val="-2"/>
        </w:rPr>
        <w:t> </w:t>
      </w:r>
      <w:r>
        <w:rPr/>
        <w:t>textos</w:t>
      </w:r>
      <w:r>
        <w:rPr>
          <w:spacing w:val="-5"/>
        </w:rPr>
        <w:t> </w:t>
      </w:r>
      <w:r>
        <w:rPr/>
        <w:t>pertenecientes</w:t>
      </w:r>
      <w:r>
        <w:rPr>
          <w:spacing w:val="-9"/>
        </w:rPr>
        <w:t> </w:t>
      </w:r>
      <w:r>
        <w:rPr/>
        <w:t>al</w:t>
      </w:r>
      <w:r>
        <w:rPr>
          <w:spacing w:val="-3"/>
        </w:rPr>
        <w:t> </w:t>
      </w:r>
      <w:r>
        <w:rPr/>
        <w:t>género</w:t>
      </w:r>
      <w:r>
        <w:rPr>
          <w:spacing w:val="-2"/>
        </w:rPr>
        <w:t> </w:t>
      </w:r>
      <w:r>
        <w:rPr/>
        <w:t>Ciencia</w:t>
      </w:r>
      <w:r>
        <w:rPr>
          <w:spacing w:val="-1"/>
        </w:rPr>
        <w:t> </w:t>
      </w:r>
      <w:r>
        <w:rPr>
          <w:spacing w:val="-2"/>
        </w:rPr>
        <w:t>Ficción.</w:t>
      </w:r>
    </w:p>
    <w:p>
      <w:pPr>
        <w:pStyle w:val="BodyText"/>
        <w:spacing w:after="0"/>
        <w:sectPr>
          <w:pgSz w:w="11910" w:h="16840"/>
          <w:pgMar w:top="1520" w:bottom="280" w:left="1275" w:right="850"/>
        </w:sectPr>
      </w:pPr>
    </w:p>
    <w:p>
      <w:pPr>
        <w:pStyle w:val="BodyText"/>
        <w:spacing w:before="64"/>
        <w:ind w:left="230"/>
      </w:pPr>
      <w:r>
        <w:rPr/>
        <w:t>Desarrollar</w:t>
      </w:r>
      <w:r>
        <w:rPr>
          <w:spacing w:val="-5"/>
        </w:rPr>
        <w:t> </w:t>
      </w:r>
      <w:r>
        <w:rPr/>
        <w:t>y</w:t>
      </w:r>
      <w:r>
        <w:rPr>
          <w:spacing w:val="-3"/>
        </w:rPr>
        <w:t> </w:t>
      </w:r>
      <w:r>
        <w:rPr/>
        <w:t>fortalecer</w:t>
      </w:r>
      <w:r>
        <w:rPr>
          <w:spacing w:val="-5"/>
        </w:rPr>
        <w:t> </w:t>
      </w:r>
      <w:r>
        <w:rPr/>
        <w:t>comunidades</w:t>
      </w:r>
      <w:r>
        <w:rPr>
          <w:spacing w:val="-1"/>
        </w:rPr>
        <w:t> </w:t>
      </w:r>
      <w:r>
        <w:rPr>
          <w:spacing w:val="-2"/>
        </w:rPr>
        <w:t>lectoras.</w:t>
      </w:r>
    </w:p>
    <w:p>
      <w:pPr>
        <w:pStyle w:val="BodyText"/>
        <w:spacing w:before="4"/>
      </w:pPr>
    </w:p>
    <w:p>
      <w:pPr>
        <w:pStyle w:val="BodyText"/>
        <w:ind w:left="230"/>
      </w:pPr>
      <w:r>
        <w:rPr/>
        <w:t>Crear</w:t>
      </w:r>
      <w:r>
        <w:rPr>
          <w:spacing w:val="-4"/>
        </w:rPr>
        <w:t> </w:t>
      </w:r>
      <w:r>
        <w:rPr/>
        <w:t>un espacio</w:t>
      </w:r>
      <w:r>
        <w:rPr>
          <w:spacing w:val="-2"/>
        </w:rPr>
        <w:t> </w:t>
      </w:r>
      <w:r>
        <w:rPr/>
        <w:t>de pensamiento</w:t>
      </w:r>
      <w:r>
        <w:rPr>
          <w:spacing w:val="-3"/>
        </w:rPr>
        <w:t> </w:t>
      </w:r>
      <w:r>
        <w:rPr/>
        <w:t>basado</w:t>
      </w:r>
      <w:r>
        <w:rPr>
          <w:spacing w:val="-2"/>
        </w:rPr>
        <w:t> </w:t>
      </w:r>
      <w:r>
        <w:rPr/>
        <w:t>en</w:t>
      </w:r>
      <w:r>
        <w:rPr>
          <w:spacing w:val="-2"/>
        </w:rPr>
        <w:t> </w:t>
      </w:r>
      <w:r>
        <w:rPr/>
        <w:t>la</w:t>
      </w:r>
      <w:r>
        <w:rPr>
          <w:spacing w:val="3"/>
        </w:rPr>
        <w:t> </w:t>
      </w:r>
      <w:r>
        <w:rPr>
          <w:spacing w:val="-2"/>
        </w:rPr>
        <w:t>literatura.</w:t>
      </w:r>
    </w:p>
    <w:p>
      <w:pPr>
        <w:pStyle w:val="BodyText"/>
        <w:spacing w:line="480" w:lineRule="auto" w:before="252"/>
        <w:ind w:left="230"/>
      </w:pPr>
      <w:r>
        <w:rPr/>
        <w:t>Concientizar</w:t>
      </w:r>
      <w:r>
        <w:rPr>
          <w:spacing w:val="38"/>
        </w:rPr>
        <w:t> </w:t>
      </w:r>
      <w:r>
        <w:rPr/>
        <w:t>a</w:t>
      </w:r>
      <w:r>
        <w:rPr>
          <w:spacing w:val="40"/>
        </w:rPr>
        <w:t> </w:t>
      </w:r>
      <w:r>
        <w:rPr/>
        <w:t>los</w:t>
      </w:r>
      <w:r>
        <w:rPr>
          <w:spacing w:val="40"/>
        </w:rPr>
        <w:t> </w:t>
      </w:r>
      <w:r>
        <w:rPr/>
        <w:t>alumnos</w:t>
      </w:r>
      <w:r>
        <w:rPr>
          <w:spacing w:val="40"/>
        </w:rPr>
        <w:t> </w:t>
      </w:r>
      <w:r>
        <w:rPr/>
        <w:t>sobre</w:t>
      </w:r>
      <w:r>
        <w:rPr>
          <w:spacing w:val="40"/>
        </w:rPr>
        <w:t> </w:t>
      </w:r>
      <w:r>
        <w:rPr/>
        <w:t>la</w:t>
      </w:r>
      <w:r>
        <w:rPr>
          <w:spacing w:val="40"/>
        </w:rPr>
        <w:t> </w:t>
      </w:r>
      <w:r>
        <w:rPr/>
        <w:t>importancia</w:t>
      </w:r>
      <w:r>
        <w:rPr>
          <w:spacing w:val="39"/>
        </w:rPr>
        <w:t> </w:t>
      </w:r>
      <w:r>
        <w:rPr/>
        <w:t>que</w:t>
      </w:r>
      <w:r>
        <w:rPr>
          <w:spacing w:val="40"/>
        </w:rPr>
        <w:t> </w:t>
      </w:r>
      <w:r>
        <w:rPr/>
        <w:t>tiene</w:t>
      </w:r>
      <w:r>
        <w:rPr>
          <w:spacing w:val="40"/>
        </w:rPr>
        <w:t> </w:t>
      </w:r>
      <w:r>
        <w:rPr/>
        <w:t>la</w:t>
      </w:r>
      <w:r>
        <w:rPr>
          <w:spacing w:val="40"/>
        </w:rPr>
        <w:t> </w:t>
      </w:r>
      <w:r>
        <w:rPr/>
        <w:t>lectura</w:t>
      </w:r>
      <w:r>
        <w:rPr>
          <w:spacing w:val="40"/>
        </w:rPr>
        <w:t> </w:t>
      </w:r>
      <w:r>
        <w:rPr/>
        <w:t>para</w:t>
      </w:r>
      <w:r>
        <w:rPr>
          <w:spacing w:val="40"/>
        </w:rPr>
        <w:t> </w:t>
      </w:r>
      <w:r>
        <w:rPr/>
        <w:t>el</w:t>
      </w:r>
      <w:r>
        <w:rPr>
          <w:spacing w:val="40"/>
        </w:rPr>
        <w:t> </w:t>
      </w:r>
      <w:r>
        <w:rPr/>
        <w:t>desarrollo personal, la construcción de la subjetividad y el crecimiento de las sociedades.</w:t>
      </w:r>
    </w:p>
    <w:p>
      <w:pPr>
        <w:pStyle w:val="BodyText"/>
      </w:pPr>
    </w:p>
    <w:p>
      <w:pPr>
        <w:pStyle w:val="BodyText"/>
      </w:pPr>
    </w:p>
    <w:p>
      <w:pPr>
        <w:pStyle w:val="BodyText"/>
      </w:pPr>
    </w:p>
    <w:p>
      <w:pPr>
        <w:pStyle w:val="BodyText"/>
        <w:spacing w:before="7"/>
      </w:pPr>
    </w:p>
    <w:p>
      <w:pPr>
        <w:pStyle w:val="Heading2"/>
        <w:ind w:left="165"/>
      </w:pPr>
      <w:r>
        <w:rPr>
          <w:spacing w:val="-2"/>
        </w:rPr>
        <w:t>Contenidos</w:t>
      </w:r>
    </w:p>
    <w:p>
      <w:pPr>
        <w:pStyle w:val="BodyText"/>
        <w:spacing w:before="122"/>
        <w:ind w:left="165"/>
      </w:pPr>
      <w:r>
        <w:rPr/>
        <w:t>La</w:t>
      </w:r>
      <w:r>
        <w:rPr>
          <w:spacing w:val="-3"/>
        </w:rPr>
        <w:t> </w:t>
      </w:r>
      <w:r>
        <w:rPr/>
        <w:t>ciencia</w:t>
      </w:r>
      <w:r>
        <w:rPr>
          <w:spacing w:val="-2"/>
        </w:rPr>
        <w:t> </w:t>
      </w:r>
      <w:r>
        <w:rPr/>
        <w:t>ficción.</w:t>
      </w:r>
      <w:r>
        <w:rPr>
          <w:spacing w:val="-6"/>
        </w:rPr>
        <w:t> </w:t>
      </w:r>
      <w:r>
        <w:rPr/>
        <w:t>Concepto.</w:t>
      </w:r>
      <w:r>
        <w:rPr>
          <w:spacing w:val="-5"/>
        </w:rPr>
        <w:t> </w:t>
      </w:r>
      <w:r>
        <w:rPr>
          <w:spacing w:val="-2"/>
        </w:rPr>
        <w:t>Características.</w:t>
      </w:r>
    </w:p>
    <w:p>
      <w:pPr>
        <w:pStyle w:val="BodyText"/>
        <w:spacing w:line="360" w:lineRule="auto" w:before="127"/>
        <w:ind w:left="165" w:right="4050"/>
      </w:pPr>
      <w:r>
        <w:rPr/>
        <w:t>Género</w:t>
      </w:r>
      <w:r>
        <w:rPr>
          <w:spacing w:val="-7"/>
        </w:rPr>
        <w:t> </w:t>
      </w:r>
      <w:r>
        <w:rPr/>
        <w:t>narrativo:</w:t>
      </w:r>
      <w:r>
        <w:rPr>
          <w:spacing w:val="-6"/>
        </w:rPr>
        <w:t> </w:t>
      </w:r>
      <w:r>
        <w:rPr/>
        <w:t>Cuentos y</w:t>
      </w:r>
      <w:r>
        <w:rPr>
          <w:spacing w:val="-9"/>
        </w:rPr>
        <w:t> </w:t>
      </w:r>
      <w:r>
        <w:rPr/>
        <w:t>novelas</w:t>
      </w:r>
      <w:r>
        <w:rPr>
          <w:spacing w:val="-10"/>
        </w:rPr>
        <w:t> </w:t>
      </w:r>
      <w:r>
        <w:rPr/>
        <w:t>de</w:t>
      </w:r>
      <w:r>
        <w:rPr>
          <w:spacing w:val="-2"/>
        </w:rPr>
        <w:t> </w:t>
      </w:r>
      <w:r>
        <w:rPr/>
        <w:t>ciencia</w:t>
      </w:r>
      <w:r>
        <w:rPr>
          <w:spacing w:val="-2"/>
        </w:rPr>
        <w:t> </w:t>
      </w:r>
      <w:r>
        <w:rPr/>
        <w:t>ficción. La biografía.</w:t>
      </w:r>
    </w:p>
    <w:p>
      <w:pPr>
        <w:pStyle w:val="Heading2"/>
        <w:spacing w:before="252"/>
        <w:ind w:left="165"/>
      </w:pPr>
      <w:r>
        <w:rPr/>
        <w:t>Criterios</w:t>
      </w:r>
      <w:r>
        <w:rPr>
          <w:spacing w:val="-1"/>
        </w:rPr>
        <w:t> </w:t>
      </w:r>
      <w:r>
        <w:rPr/>
        <w:t>a tener</w:t>
      </w:r>
      <w:r>
        <w:rPr>
          <w:spacing w:val="-3"/>
        </w:rPr>
        <w:t> </w:t>
      </w:r>
      <w:r>
        <w:rPr/>
        <w:t>en</w:t>
      </w:r>
      <w:r>
        <w:rPr>
          <w:spacing w:val="-1"/>
        </w:rPr>
        <w:t> </w:t>
      </w:r>
      <w:r>
        <w:rPr>
          <w:spacing w:val="-2"/>
        </w:rPr>
        <w:t>cuenta.</w:t>
      </w:r>
    </w:p>
    <w:p>
      <w:pPr>
        <w:pStyle w:val="BodyText"/>
        <w:spacing w:before="129"/>
        <w:rPr>
          <w:rFonts w:ascii="Arial"/>
          <w:b/>
        </w:rPr>
      </w:pPr>
    </w:p>
    <w:p>
      <w:pPr>
        <w:pStyle w:val="BodyText"/>
        <w:spacing w:line="360" w:lineRule="auto"/>
        <w:ind w:left="165" w:right="64"/>
      </w:pPr>
      <w:r>
        <w:rPr/>
        <w:t>Los docentes de las diversas áreas no podrán dictar clases pedagógicas referidas a su asignatura.</w:t>
      </w:r>
      <w:r>
        <w:rPr>
          <w:spacing w:val="-7"/>
        </w:rPr>
        <w:t> </w:t>
      </w:r>
      <w:r>
        <w:rPr/>
        <w:t>Deberán</w:t>
      </w:r>
      <w:r>
        <w:rPr>
          <w:spacing w:val="-3"/>
        </w:rPr>
        <w:t> </w:t>
      </w:r>
      <w:r>
        <w:rPr/>
        <w:t>trabajar</w:t>
      </w:r>
      <w:r>
        <w:rPr>
          <w:spacing w:val="-4"/>
        </w:rPr>
        <w:t> </w:t>
      </w:r>
      <w:r>
        <w:rPr/>
        <w:t>durante</w:t>
      </w:r>
      <w:r>
        <w:rPr>
          <w:spacing w:val="-3"/>
        </w:rPr>
        <w:t> </w:t>
      </w:r>
      <w:r>
        <w:rPr/>
        <w:t>toda</w:t>
      </w:r>
      <w:r>
        <w:rPr>
          <w:spacing w:val="-3"/>
        </w:rPr>
        <w:t> </w:t>
      </w:r>
      <w:r>
        <w:rPr/>
        <w:t>la</w:t>
      </w:r>
      <w:r>
        <w:rPr>
          <w:spacing w:val="-3"/>
        </w:rPr>
        <w:t> </w:t>
      </w:r>
      <w:r>
        <w:rPr/>
        <w:t>jornada</w:t>
      </w:r>
      <w:r>
        <w:rPr>
          <w:spacing w:val="-3"/>
        </w:rPr>
        <w:t> </w:t>
      </w:r>
      <w:r>
        <w:rPr/>
        <w:t>con</w:t>
      </w:r>
      <w:r>
        <w:rPr>
          <w:spacing w:val="-3"/>
        </w:rPr>
        <w:t> </w:t>
      </w:r>
      <w:r>
        <w:rPr/>
        <w:t>las</w:t>
      </w:r>
      <w:r>
        <w:rPr>
          <w:spacing w:val="-6"/>
        </w:rPr>
        <w:t> </w:t>
      </w:r>
      <w:r>
        <w:rPr/>
        <w:t>actividades</w:t>
      </w:r>
      <w:r>
        <w:rPr>
          <w:spacing w:val="-6"/>
        </w:rPr>
        <w:t> </w:t>
      </w:r>
      <w:r>
        <w:rPr/>
        <w:t>propuestas</w:t>
      </w:r>
      <w:r>
        <w:rPr>
          <w:spacing w:val="-6"/>
        </w:rPr>
        <w:t> </w:t>
      </w:r>
      <w:r>
        <w:rPr/>
        <w:t>para la Maratón de lectura 2026.</w:t>
      </w:r>
    </w:p>
    <w:p>
      <w:pPr>
        <w:pStyle w:val="BodyText"/>
        <w:spacing w:line="357" w:lineRule="auto" w:before="2"/>
        <w:ind w:left="165" w:right="2706"/>
      </w:pPr>
      <w:r>
        <w:rPr/>
        <w:t>Los</w:t>
      </w:r>
      <w:r>
        <w:rPr>
          <w:spacing w:val="-5"/>
        </w:rPr>
        <w:t> </w:t>
      </w:r>
      <w:r>
        <w:rPr/>
        <w:t>docentes</w:t>
      </w:r>
      <w:r>
        <w:rPr>
          <w:spacing w:val="-10"/>
        </w:rPr>
        <w:t> </w:t>
      </w:r>
      <w:r>
        <w:rPr/>
        <w:t>deben</w:t>
      </w:r>
      <w:r>
        <w:rPr>
          <w:spacing w:val="-2"/>
        </w:rPr>
        <w:t> </w:t>
      </w:r>
      <w:r>
        <w:rPr/>
        <w:t>respetar</w:t>
      </w:r>
      <w:r>
        <w:rPr>
          <w:spacing w:val="-3"/>
        </w:rPr>
        <w:t> </w:t>
      </w:r>
      <w:r>
        <w:rPr/>
        <w:t>la</w:t>
      </w:r>
      <w:r>
        <w:rPr>
          <w:spacing w:val="-2"/>
        </w:rPr>
        <w:t> </w:t>
      </w:r>
      <w:r>
        <w:rPr/>
        <w:t>selección</w:t>
      </w:r>
      <w:r>
        <w:rPr>
          <w:spacing w:val="-2"/>
        </w:rPr>
        <w:t> </w:t>
      </w:r>
      <w:r>
        <w:rPr/>
        <w:t>de</w:t>
      </w:r>
      <w:r>
        <w:rPr>
          <w:spacing w:val="-2"/>
        </w:rPr>
        <w:t> </w:t>
      </w:r>
      <w:r>
        <w:rPr/>
        <w:t>relatos</w:t>
      </w:r>
      <w:r>
        <w:rPr>
          <w:spacing w:val="-10"/>
        </w:rPr>
        <w:t> </w:t>
      </w:r>
      <w:r>
        <w:rPr/>
        <w:t>para</w:t>
      </w:r>
      <w:r>
        <w:rPr>
          <w:spacing w:val="-2"/>
        </w:rPr>
        <w:t> </w:t>
      </w:r>
      <w:r>
        <w:rPr/>
        <w:t>cada</w:t>
      </w:r>
      <w:r>
        <w:rPr>
          <w:spacing w:val="-2"/>
        </w:rPr>
        <w:t> </w:t>
      </w:r>
      <w:r>
        <w:rPr/>
        <w:t>curso. Podrán sumar alguna propuesta alternativa, como: dramatizaciones. Se debe respetar la presentación del trabajo final y su socialización.</w:t>
      </w:r>
    </w:p>
    <w:p>
      <w:pPr>
        <w:pStyle w:val="BodyText"/>
      </w:pPr>
    </w:p>
    <w:p>
      <w:pPr>
        <w:pStyle w:val="BodyText"/>
        <w:spacing w:before="133"/>
      </w:pPr>
    </w:p>
    <w:p>
      <w:pPr>
        <w:pStyle w:val="Heading2"/>
        <w:spacing w:before="1"/>
        <w:ind w:right="789"/>
        <w:jc w:val="center"/>
      </w:pPr>
      <w:r>
        <w:rPr/>
        <w:t>Cronograma</w:t>
      </w:r>
      <w:r>
        <w:rPr>
          <w:spacing w:val="-5"/>
        </w:rPr>
        <w:t> </w:t>
      </w:r>
      <w:r>
        <w:rPr/>
        <w:t>de</w:t>
      </w:r>
      <w:r>
        <w:rPr>
          <w:spacing w:val="-2"/>
        </w:rPr>
        <w:t> </w:t>
      </w:r>
      <w:r>
        <w:rPr/>
        <w:t>actividades</w:t>
      </w:r>
      <w:r>
        <w:rPr>
          <w:spacing w:val="-3"/>
        </w:rPr>
        <w:t> </w:t>
      </w:r>
      <w:r>
        <w:rPr>
          <w:spacing w:val="-2"/>
        </w:rPr>
        <w:t>semanales</w:t>
      </w:r>
    </w:p>
    <w:p>
      <w:pPr>
        <w:pStyle w:val="BodyText"/>
        <w:spacing w:before="74"/>
        <w:rPr>
          <w:rFonts w:ascii="Arial"/>
          <w:b/>
          <w:sz w:val="20"/>
        </w:rPr>
      </w:pP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4"/>
        <w:gridCol w:w="1645"/>
        <w:gridCol w:w="6065"/>
      </w:tblGrid>
      <w:tr>
        <w:trPr>
          <w:trHeight w:val="509" w:hRule="atLeast"/>
        </w:trPr>
        <w:tc>
          <w:tcPr>
            <w:tcW w:w="1324" w:type="dxa"/>
            <w:tcBorders>
              <w:bottom w:val="single" w:sz="6" w:space="0" w:color="D2D2D2"/>
            </w:tcBorders>
          </w:tcPr>
          <w:p>
            <w:pPr>
              <w:pStyle w:val="TableParagraph"/>
              <w:spacing w:line="244" w:lineRule="exact"/>
              <w:ind w:left="390"/>
              <w:rPr>
                <w:sz w:val="22"/>
              </w:rPr>
            </w:pPr>
            <w:r>
              <w:rPr>
                <w:sz w:val="22"/>
              </w:rPr>
              <w:t>Etapa</w:t>
            </w:r>
            <w:r>
              <w:rPr>
                <w:spacing w:val="1"/>
                <w:sz w:val="22"/>
              </w:rPr>
              <w:t> </w:t>
            </w:r>
            <w:r>
              <w:rPr>
                <w:spacing w:val="-10"/>
                <w:sz w:val="22"/>
              </w:rPr>
              <w:t>/</w:t>
            </w:r>
          </w:p>
          <w:p>
            <w:pPr>
              <w:pStyle w:val="TableParagraph"/>
              <w:spacing w:line="245" w:lineRule="exact"/>
              <w:ind w:left="330"/>
              <w:rPr>
                <w:sz w:val="22"/>
              </w:rPr>
            </w:pPr>
            <w:r>
              <w:rPr>
                <w:spacing w:val="-2"/>
                <w:sz w:val="22"/>
              </w:rPr>
              <w:t>Semana</w:t>
            </w:r>
          </w:p>
        </w:tc>
        <w:tc>
          <w:tcPr>
            <w:tcW w:w="1645" w:type="dxa"/>
            <w:tcBorders>
              <w:bottom w:val="single" w:sz="6" w:space="0" w:color="D2D2D2"/>
            </w:tcBorders>
          </w:tcPr>
          <w:p>
            <w:pPr>
              <w:pStyle w:val="TableParagraph"/>
              <w:spacing w:before="118"/>
              <w:ind w:right="333"/>
              <w:jc w:val="right"/>
              <w:rPr>
                <w:sz w:val="22"/>
              </w:rPr>
            </w:pPr>
            <w:r>
              <w:rPr>
                <w:spacing w:val="-2"/>
                <w:sz w:val="22"/>
              </w:rPr>
              <w:t>Fecha</w:t>
            </w:r>
          </w:p>
        </w:tc>
        <w:tc>
          <w:tcPr>
            <w:tcW w:w="6065" w:type="dxa"/>
            <w:tcBorders>
              <w:bottom w:val="single" w:sz="6" w:space="0" w:color="D2D2D2"/>
            </w:tcBorders>
          </w:tcPr>
          <w:p>
            <w:pPr>
              <w:pStyle w:val="TableParagraph"/>
              <w:spacing w:before="118"/>
              <w:ind w:left="203"/>
              <w:jc w:val="center"/>
              <w:rPr>
                <w:sz w:val="22"/>
              </w:rPr>
            </w:pPr>
            <w:r>
              <w:rPr>
                <w:sz w:val="22"/>
              </w:rPr>
              <w:t>Actividades</w:t>
            </w:r>
            <w:r>
              <w:rPr>
                <w:spacing w:val="-4"/>
                <w:sz w:val="22"/>
              </w:rPr>
              <w:t> </w:t>
            </w:r>
            <w:r>
              <w:rPr>
                <w:spacing w:val="-2"/>
                <w:sz w:val="22"/>
              </w:rPr>
              <w:t>Previstas</w:t>
            </w:r>
          </w:p>
        </w:tc>
      </w:tr>
      <w:tr>
        <w:trPr>
          <w:trHeight w:val="865" w:hRule="atLeast"/>
        </w:trPr>
        <w:tc>
          <w:tcPr>
            <w:tcW w:w="1324" w:type="dxa"/>
            <w:tcBorders>
              <w:top w:val="single" w:sz="6" w:space="0" w:color="D2D2D2"/>
            </w:tcBorders>
          </w:tcPr>
          <w:p>
            <w:pPr>
              <w:pStyle w:val="TableParagraph"/>
              <w:spacing w:before="56"/>
              <w:rPr>
                <w:rFonts w:ascii="Arial"/>
                <w:b/>
                <w:sz w:val="22"/>
              </w:rPr>
            </w:pPr>
          </w:p>
          <w:p>
            <w:pPr>
              <w:pStyle w:val="TableParagraph"/>
              <w:ind w:left="45"/>
              <w:rPr>
                <w:sz w:val="22"/>
              </w:rPr>
            </w:pPr>
            <w:r>
              <w:rPr>
                <w:sz w:val="22"/>
              </w:rPr>
              <w:t>Semana</w:t>
            </w:r>
            <w:r>
              <w:rPr>
                <w:spacing w:val="1"/>
                <w:sz w:val="22"/>
              </w:rPr>
              <w:t> </w:t>
            </w:r>
            <w:r>
              <w:rPr>
                <w:spacing w:val="-10"/>
                <w:sz w:val="22"/>
              </w:rPr>
              <w:t>1</w:t>
            </w:r>
          </w:p>
        </w:tc>
        <w:tc>
          <w:tcPr>
            <w:tcW w:w="1645" w:type="dxa"/>
            <w:tcBorders>
              <w:top w:val="single" w:sz="6" w:space="0" w:color="D2D2D2"/>
            </w:tcBorders>
          </w:tcPr>
          <w:p>
            <w:pPr>
              <w:pStyle w:val="TableParagraph"/>
              <w:spacing w:line="237" w:lineRule="auto" w:before="186"/>
              <w:ind w:left="171"/>
              <w:rPr>
                <w:sz w:val="22"/>
              </w:rPr>
            </w:pPr>
            <w:r>
              <w:rPr>
                <w:sz w:val="22"/>
              </w:rPr>
              <w:t>14</w:t>
            </w:r>
            <w:r>
              <w:rPr>
                <w:spacing w:val="-10"/>
                <w:sz w:val="22"/>
              </w:rPr>
              <w:t> </w:t>
            </w:r>
            <w:r>
              <w:rPr>
                <w:sz w:val="22"/>
              </w:rPr>
              <w:t>al</w:t>
            </w:r>
            <w:r>
              <w:rPr>
                <w:spacing w:val="-12"/>
                <w:sz w:val="22"/>
              </w:rPr>
              <w:t> </w:t>
            </w:r>
            <w:r>
              <w:rPr>
                <w:sz w:val="22"/>
              </w:rPr>
              <w:t>18</w:t>
            </w:r>
            <w:r>
              <w:rPr>
                <w:spacing w:val="-14"/>
                <w:sz w:val="22"/>
              </w:rPr>
              <w:t> </w:t>
            </w:r>
            <w:r>
              <w:rPr>
                <w:sz w:val="22"/>
              </w:rPr>
              <w:t>d</w:t>
            </w:r>
            <w:r>
              <w:rPr>
                <w:sz w:val="22"/>
              </w:rPr>
              <w:t>e </w:t>
            </w:r>
            <w:r>
              <w:rPr>
                <w:spacing w:val="-2"/>
                <w:sz w:val="22"/>
              </w:rPr>
              <w:t>septiembre</w:t>
            </w:r>
          </w:p>
        </w:tc>
        <w:tc>
          <w:tcPr>
            <w:tcW w:w="6065" w:type="dxa"/>
            <w:tcBorders>
              <w:top w:val="single" w:sz="6" w:space="0" w:color="D2D2D2"/>
            </w:tcBorders>
          </w:tcPr>
          <w:p>
            <w:pPr>
              <w:pStyle w:val="TableParagraph"/>
              <w:numPr>
                <w:ilvl w:val="0"/>
                <w:numId w:val="1"/>
              </w:numPr>
              <w:tabs>
                <w:tab w:pos="386" w:val="left" w:leader="none"/>
              </w:tabs>
              <w:spacing w:line="242" w:lineRule="auto" w:before="49" w:after="0"/>
              <w:ind w:left="252" w:right="447" w:firstLine="0"/>
              <w:jc w:val="left"/>
              <w:rPr>
                <w:sz w:val="22"/>
              </w:rPr>
            </w:pPr>
            <w:r>
              <w:rPr>
                <w:sz w:val="22"/>
              </w:rPr>
              <w:t>Lectura</w:t>
            </w:r>
            <w:r>
              <w:rPr>
                <w:spacing w:val="-4"/>
                <w:sz w:val="22"/>
              </w:rPr>
              <w:t> </w:t>
            </w:r>
            <w:r>
              <w:rPr>
                <w:sz w:val="22"/>
              </w:rPr>
              <w:t>de</w:t>
            </w:r>
            <w:r>
              <w:rPr>
                <w:spacing w:val="-4"/>
                <w:sz w:val="22"/>
              </w:rPr>
              <w:t> </w:t>
            </w:r>
            <w:r>
              <w:rPr>
                <w:sz w:val="22"/>
              </w:rPr>
              <w:t>los</w:t>
            </w:r>
            <w:r>
              <w:rPr>
                <w:spacing w:val="-7"/>
                <w:sz w:val="22"/>
              </w:rPr>
              <w:t> </w:t>
            </w:r>
            <w:r>
              <w:rPr>
                <w:sz w:val="22"/>
              </w:rPr>
              <w:t>textos</w:t>
            </w:r>
            <w:r>
              <w:rPr>
                <w:spacing w:val="-7"/>
                <w:sz w:val="22"/>
              </w:rPr>
              <w:t> </w:t>
            </w:r>
            <w:r>
              <w:rPr>
                <w:sz w:val="22"/>
              </w:rPr>
              <w:t>seleccionados</w:t>
            </w:r>
            <w:r>
              <w:rPr>
                <w:spacing w:val="-6"/>
                <w:sz w:val="22"/>
              </w:rPr>
              <w:t> </w:t>
            </w:r>
            <w:r>
              <w:rPr>
                <w:sz w:val="22"/>
              </w:rPr>
              <w:t>pertenecientes</w:t>
            </w:r>
            <w:r>
              <w:rPr>
                <w:spacing w:val="-7"/>
                <w:sz w:val="22"/>
              </w:rPr>
              <w:t> </w:t>
            </w:r>
            <w:r>
              <w:rPr>
                <w:sz w:val="22"/>
              </w:rPr>
              <w:t>al género de ciencia ficción.</w:t>
            </w:r>
          </w:p>
          <w:p>
            <w:pPr>
              <w:pStyle w:val="TableParagraph"/>
              <w:tabs>
                <w:tab w:pos="607" w:val="left" w:leader="none"/>
                <w:tab w:pos="6065" w:val="left" w:leader="none"/>
              </w:tabs>
              <w:spacing w:line="264" w:lineRule="exact"/>
              <w:ind w:left="-2970" w:right="-15"/>
              <w:rPr>
                <w:sz w:val="22"/>
              </w:rPr>
            </w:pPr>
            <w:r>
              <w:rPr>
                <w:rFonts w:ascii="Times New Roman" w:hAnsi="Times New Roman"/>
                <w:spacing w:val="78"/>
                <w:w w:val="150"/>
                <w:sz w:val="22"/>
                <w:u w:val="single" w:color="D2D2D2"/>
              </w:rPr>
              <w:t>                    </w:t>
            </w:r>
            <w:r>
              <w:rPr>
                <w:rFonts w:ascii="Symbol" w:hAnsi="Symbol"/>
                <w:spacing w:val="-10"/>
                <w:sz w:val="22"/>
                <w:u w:val="single" w:color="D2D2D2"/>
              </w:rPr>
              <w:t></w:t>
            </w:r>
            <w:r>
              <w:rPr>
                <w:rFonts w:ascii="Times New Roman" w:hAnsi="Times New Roman"/>
                <w:sz w:val="22"/>
                <w:u w:val="single" w:color="D2D2D2"/>
              </w:rPr>
              <w:tab/>
            </w:r>
            <w:r>
              <w:rPr>
                <w:sz w:val="22"/>
                <w:u w:val="single" w:color="D2D2D2"/>
              </w:rPr>
              <w:t>Análisis</w:t>
            </w:r>
            <w:r>
              <w:rPr>
                <w:spacing w:val="-1"/>
                <w:sz w:val="22"/>
                <w:u w:val="single" w:color="D2D2D2"/>
              </w:rPr>
              <w:t> </w:t>
            </w:r>
            <w:r>
              <w:rPr>
                <w:spacing w:val="-2"/>
                <w:sz w:val="22"/>
                <w:u w:val="single" w:color="D2D2D2"/>
              </w:rPr>
              <w:t>literario.</w:t>
            </w:r>
            <w:r>
              <w:rPr>
                <w:sz w:val="22"/>
                <w:u w:val="single" w:color="D2D2D2"/>
              </w:rPr>
              <w:tab/>
            </w:r>
          </w:p>
        </w:tc>
      </w:tr>
      <w:tr>
        <w:trPr>
          <w:trHeight w:val="1310" w:hRule="atLeast"/>
        </w:trPr>
        <w:tc>
          <w:tcPr>
            <w:tcW w:w="1324" w:type="dxa"/>
            <w:tcBorders>
              <w:bottom w:val="single" w:sz="6" w:space="0" w:color="D2D2D2"/>
            </w:tcBorders>
          </w:tcPr>
          <w:p>
            <w:pPr>
              <w:pStyle w:val="TableParagraph"/>
              <w:rPr>
                <w:rFonts w:ascii="Arial"/>
                <w:b/>
                <w:sz w:val="22"/>
              </w:rPr>
            </w:pPr>
          </w:p>
          <w:p>
            <w:pPr>
              <w:pStyle w:val="TableParagraph"/>
              <w:spacing w:before="33"/>
              <w:rPr>
                <w:rFonts w:ascii="Arial"/>
                <w:b/>
                <w:sz w:val="22"/>
              </w:rPr>
            </w:pPr>
          </w:p>
          <w:p>
            <w:pPr>
              <w:pStyle w:val="TableParagraph"/>
              <w:ind w:left="45"/>
              <w:rPr>
                <w:sz w:val="22"/>
              </w:rPr>
            </w:pPr>
            <w:r>
              <w:rPr>
                <w:sz w:val="22"/>
              </w:rPr>
              <w:t>Semana</w:t>
            </w:r>
            <w:r>
              <w:rPr>
                <w:spacing w:val="1"/>
                <w:sz w:val="22"/>
              </w:rPr>
              <w:t> </w:t>
            </w:r>
            <w:r>
              <w:rPr>
                <w:spacing w:val="-10"/>
                <w:sz w:val="22"/>
              </w:rPr>
              <w:t>2</w:t>
            </w:r>
          </w:p>
        </w:tc>
        <w:tc>
          <w:tcPr>
            <w:tcW w:w="1645" w:type="dxa"/>
            <w:tcBorders>
              <w:bottom w:val="single" w:sz="6" w:space="0" w:color="D2D2D2"/>
            </w:tcBorders>
          </w:tcPr>
          <w:p>
            <w:pPr>
              <w:pStyle w:val="TableParagraph"/>
              <w:spacing w:before="163"/>
              <w:rPr>
                <w:rFonts w:ascii="Arial"/>
                <w:b/>
                <w:sz w:val="22"/>
              </w:rPr>
            </w:pPr>
          </w:p>
          <w:p>
            <w:pPr>
              <w:pStyle w:val="TableParagraph"/>
              <w:spacing w:line="237" w:lineRule="auto"/>
              <w:ind w:left="171"/>
              <w:rPr>
                <w:sz w:val="22"/>
              </w:rPr>
            </w:pPr>
            <w:r>
              <w:rPr>
                <w:sz w:val="22"/>
              </w:rPr>
              <w:t>21</w:t>
            </w:r>
            <w:r>
              <w:rPr>
                <w:spacing w:val="-10"/>
                <w:sz w:val="22"/>
              </w:rPr>
              <w:t> </w:t>
            </w:r>
            <w:r>
              <w:rPr>
                <w:sz w:val="22"/>
              </w:rPr>
              <w:t>al</w:t>
            </w:r>
            <w:r>
              <w:rPr>
                <w:spacing w:val="-12"/>
                <w:sz w:val="22"/>
              </w:rPr>
              <w:t> </w:t>
            </w:r>
            <w:r>
              <w:rPr>
                <w:sz w:val="22"/>
              </w:rPr>
              <w:t>25</w:t>
            </w:r>
            <w:r>
              <w:rPr>
                <w:spacing w:val="-14"/>
                <w:sz w:val="22"/>
              </w:rPr>
              <w:t> </w:t>
            </w:r>
            <w:r>
              <w:rPr>
                <w:sz w:val="22"/>
              </w:rPr>
              <w:t>d</w:t>
            </w:r>
            <w:r>
              <w:rPr>
                <w:sz w:val="22"/>
              </w:rPr>
              <w:t>e </w:t>
            </w:r>
            <w:r>
              <w:rPr>
                <w:spacing w:val="-2"/>
                <w:sz w:val="22"/>
              </w:rPr>
              <w:t>septiembre</w:t>
            </w:r>
          </w:p>
        </w:tc>
        <w:tc>
          <w:tcPr>
            <w:tcW w:w="6065" w:type="dxa"/>
            <w:tcBorders>
              <w:bottom w:val="single" w:sz="6" w:space="0" w:color="D2D2D2"/>
            </w:tcBorders>
          </w:tcPr>
          <w:p>
            <w:pPr>
              <w:pStyle w:val="TableParagraph"/>
              <w:numPr>
                <w:ilvl w:val="0"/>
                <w:numId w:val="2"/>
              </w:numPr>
              <w:tabs>
                <w:tab w:pos="386" w:val="left" w:leader="none"/>
              </w:tabs>
              <w:spacing w:line="237" w:lineRule="auto" w:before="36" w:after="0"/>
              <w:ind w:left="252" w:right="59" w:firstLine="0"/>
              <w:jc w:val="left"/>
              <w:rPr>
                <w:sz w:val="22"/>
              </w:rPr>
            </w:pPr>
            <w:r>
              <w:rPr>
                <w:sz w:val="22"/>
              </w:rPr>
              <w:t>Análisis</w:t>
            </w:r>
            <w:r>
              <w:rPr>
                <w:spacing w:val="-7"/>
                <w:sz w:val="22"/>
              </w:rPr>
              <w:t> </w:t>
            </w:r>
            <w:r>
              <w:rPr>
                <w:sz w:val="22"/>
              </w:rPr>
              <w:t>teórico.</w:t>
            </w:r>
            <w:r>
              <w:rPr>
                <w:spacing w:val="-8"/>
                <w:sz w:val="22"/>
              </w:rPr>
              <w:t> </w:t>
            </w:r>
            <w:r>
              <w:rPr>
                <w:sz w:val="22"/>
              </w:rPr>
              <w:t>Reconocimiento</w:t>
            </w:r>
            <w:r>
              <w:rPr>
                <w:spacing w:val="-4"/>
                <w:sz w:val="22"/>
              </w:rPr>
              <w:t> </w:t>
            </w:r>
            <w:r>
              <w:rPr>
                <w:sz w:val="22"/>
              </w:rPr>
              <w:t>de</w:t>
            </w:r>
            <w:r>
              <w:rPr>
                <w:spacing w:val="-4"/>
                <w:sz w:val="22"/>
              </w:rPr>
              <w:t> </w:t>
            </w:r>
            <w:r>
              <w:rPr>
                <w:sz w:val="22"/>
              </w:rPr>
              <w:t>las</w:t>
            </w:r>
            <w:r>
              <w:rPr>
                <w:spacing w:val="-7"/>
                <w:sz w:val="22"/>
              </w:rPr>
              <w:t> </w:t>
            </w:r>
            <w:r>
              <w:rPr>
                <w:sz w:val="22"/>
              </w:rPr>
              <w:t>características</w:t>
            </w:r>
            <w:r>
              <w:rPr>
                <w:spacing w:val="-7"/>
                <w:sz w:val="22"/>
              </w:rPr>
              <w:t> </w:t>
            </w:r>
            <w:r>
              <w:rPr>
                <w:sz w:val="22"/>
              </w:rPr>
              <w:t>de la ciencia ficción en los relatos abordados.</w:t>
            </w:r>
          </w:p>
          <w:p>
            <w:pPr>
              <w:pStyle w:val="TableParagraph"/>
              <w:numPr>
                <w:ilvl w:val="0"/>
                <w:numId w:val="2"/>
              </w:numPr>
              <w:tabs>
                <w:tab w:pos="386" w:val="left" w:leader="none"/>
              </w:tabs>
              <w:spacing w:line="240" w:lineRule="auto" w:before="2" w:after="0"/>
              <w:ind w:left="386" w:right="0" w:hanging="134"/>
              <w:jc w:val="left"/>
              <w:rPr>
                <w:sz w:val="22"/>
              </w:rPr>
            </w:pPr>
            <w:r>
              <w:rPr>
                <w:sz w:val="22"/>
              </w:rPr>
              <w:t>Análisis</w:t>
            </w:r>
            <w:r>
              <w:rPr>
                <w:spacing w:val="-5"/>
                <w:sz w:val="22"/>
              </w:rPr>
              <w:t> </w:t>
            </w:r>
            <w:r>
              <w:rPr>
                <w:sz w:val="22"/>
              </w:rPr>
              <w:t>reflexivo</w:t>
            </w:r>
            <w:r>
              <w:rPr>
                <w:spacing w:val="-1"/>
                <w:sz w:val="22"/>
              </w:rPr>
              <w:t> </w:t>
            </w:r>
            <w:r>
              <w:rPr>
                <w:sz w:val="22"/>
              </w:rPr>
              <w:t>y</w:t>
            </w:r>
            <w:r>
              <w:rPr>
                <w:spacing w:val="-4"/>
                <w:sz w:val="22"/>
              </w:rPr>
              <w:t> </w:t>
            </w:r>
            <w:r>
              <w:rPr>
                <w:sz w:val="22"/>
              </w:rPr>
              <w:t>debates</w:t>
            </w:r>
            <w:r>
              <w:rPr>
                <w:spacing w:val="1"/>
                <w:sz w:val="22"/>
              </w:rPr>
              <w:t> </w:t>
            </w:r>
            <w:r>
              <w:rPr>
                <w:spacing w:val="-2"/>
                <w:sz w:val="22"/>
              </w:rPr>
              <w:t>orales.</w:t>
            </w:r>
          </w:p>
          <w:p>
            <w:pPr>
              <w:pStyle w:val="TableParagraph"/>
              <w:numPr>
                <w:ilvl w:val="0"/>
                <w:numId w:val="2"/>
              </w:numPr>
              <w:tabs>
                <w:tab w:pos="386" w:val="left" w:leader="none"/>
              </w:tabs>
              <w:spacing w:line="250" w:lineRule="exact" w:before="0" w:after="0"/>
              <w:ind w:left="252" w:right="595" w:firstLine="0"/>
              <w:jc w:val="left"/>
              <w:rPr>
                <w:sz w:val="22"/>
              </w:rPr>
            </w:pPr>
            <w:r>
              <w:rPr>
                <w:sz w:val="22"/>
              </w:rPr>
              <w:t>Propuestas</w:t>
            </w:r>
            <w:r>
              <w:rPr>
                <w:spacing w:val="-6"/>
                <w:sz w:val="22"/>
              </w:rPr>
              <w:t> </w:t>
            </w:r>
            <w:r>
              <w:rPr>
                <w:sz w:val="22"/>
              </w:rPr>
              <w:t>y</w:t>
            </w:r>
            <w:r>
              <w:rPr>
                <w:spacing w:val="-6"/>
                <w:sz w:val="22"/>
              </w:rPr>
              <w:t> </w:t>
            </w:r>
            <w:r>
              <w:rPr>
                <w:sz w:val="22"/>
              </w:rPr>
              <w:t>sugerencias</w:t>
            </w:r>
            <w:r>
              <w:rPr>
                <w:spacing w:val="-6"/>
                <w:sz w:val="22"/>
              </w:rPr>
              <w:t> </w:t>
            </w:r>
            <w:r>
              <w:rPr>
                <w:sz w:val="22"/>
              </w:rPr>
              <w:t>de</w:t>
            </w:r>
            <w:r>
              <w:rPr>
                <w:spacing w:val="-3"/>
                <w:sz w:val="22"/>
              </w:rPr>
              <w:t> </w:t>
            </w:r>
            <w:r>
              <w:rPr>
                <w:sz w:val="22"/>
              </w:rPr>
              <w:t>trabajos a</w:t>
            </w:r>
            <w:r>
              <w:rPr>
                <w:spacing w:val="-8"/>
                <w:sz w:val="22"/>
              </w:rPr>
              <w:t> </w:t>
            </w:r>
            <w:r>
              <w:rPr>
                <w:sz w:val="22"/>
              </w:rPr>
              <w:t>partir</w:t>
            </w:r>
            <w:r>
              <w:rPr>
                <w:spacing w:val="-4"/>
                <w:sz w:val="22"/>
              </w:rPr>
              <w:t> </w:t>
            </w:r>
            <w:r>
              <w:rPr>
                <w:sz w:val="22"/>
              </w:rPr>
              <w:t>de</w:t>
            </w:r>
            <w:r>
              <w:rPr>
                <w:spacing w:val="-3"/>
                <w:sz w:val="22"/>
              </w:rPr>
              <w:t> </w:t>
            </w:r>
            <w:r>
              <w:rPr>
                <w:sz w:val="22"/>
              </w:rPr>
              <w:t>los relatos trabajados.</w:t>
            </w:r>
          </w:p>
        </w:tc>
      </w:tr>
      <w:tr>
        <w:trPr>
          <w:trHeight w:val="1061" w:hRule="atLeast"/>
        </w:trPr>
        <w:tc>
          <w:tcPr>
            <w:tcW w:w="1324" w:type="dxa"/>
            <w:tcBorders>
              <w:top w:val="single" w:sz="6" w:space="0" w:color="D2D2D2"/>
            </w:tcBorders>
          </w:tcPr>
          <w:p>
            <w:pPr>
              <w:pStyle w:val="TableParagraph"/>
              <w:spacing w:before="173"/>
              <w:ind w:left="45" w:right="270"/>
              <w:jc w:val="both"/>
              <w:rPr>
                <w:rFonts w:ascii="Arial" w:hAnsi="Arial"/>
                <w:i/>
                <w:sz w:val="22"/>
              </w:rPr>
            </w:pPr>
            <w:r>
              <w:rPr>
                <w:sz w:val="22"/>
              </w:rPr>
              <w:t>Semana</w:t>
            </w:r>
            <w:r>
              <w:rPr>
                <w:spacing w:val="-16"/>
                <w:sz w:val="22"/>
              </w:rPr>
              <w:t> </w:t>
            </w:r>
            <w:r>
              <w:rPr>
                <w:sz w:val="22"/>
              </w:rPr>
              <w:t>3 </w:t>
            </w:r>
            <w:r>
              <w:rPr>
                <w:rFonts w:ascii="Arial" w:hAnsi="Arial"/>
                <w:i/>
                <w:sz w:val="22"/>
              </w:rPr>
              <w:t>(Día de la </w:t>
            </w:r>
            <w:r>
              <w:rPr>
                <w:rFonts w:ascii="Arial" w:hAnsi="Arial"/>
                <w:i/>
                <w:spacing w:val="-2"/>
                <w:sz w:val="22"/>
              </w:rPr>
              <w:t>Maratón)</w:t>
            </w:r>
          </w:p>
        </w:tc>
        <w:tc>
          <w:tcPr>
            <w:tcW w:w="1645" w:type="dxa"/>
            <w:tcBorders>
              <w:top w:val="single" w:sz="6" w:space="0" w:color="D2D2D2"/>
            </w:tcBorders>
          </w:tcPr>
          <w:p>
            <w:pPr>
              <w:pStyle w:val="TableParagraph"/>
              <w:spacing w:before="175"/>
              <w:rPr>
                <w:rFonts w:ascii="Arial"/>
                <w:b/>
                <w:sz w:val="22"/>
              </w:rPr>
            </w:pPr>
          </w:p>
          <w:p>
            <w:pPr>
              <w:pStyle w:val="TableParagraph"/>
              <w:ind w:right="245"/>
              <w:jc w:val="right"/>
              <w:rPr>
                <w:sz w:val="22"/>
              </w:rPr>
            </w:pPr>
            <w:r>
              <w:rPr>
                <w:sz w:val="22"/>
              </w:rPr>
              <w:t>2 de</w:t>
            </w:r>
            <w:r>
              <w:rPr>
                <w:spacing w:val="-3"/>
                <w:sz w:val="22"/>
              </w:rPr>
              <w:t> </w:t>
            </w:r>
            <w:r>
              <w:rPr>
                <w:spacing w:val="-2"/>
                <w:sz w:val="22"/>
              </w:rPr>
              <w:t>octubre</w:t>
            </w:r>
          </w:p>
        </w:tc>
        <w:tc>
          <w:tcPr>
            <w:tcW w:w="6065" w:type="dxa"/>
            <w:tcBorders>
              <w:top w:val="single" w:sz="6" w:space="0" w:color="D2D2D2"/>
            </w:tcBorders>
          </w:tcPr>
          <w:p>
            <w:pPr>
              <w:pStyle w:val="TableParagraph"/>
              <w:numPr>
                <w:ilvl w:val="0"/>
                <w:numId w:val="3"/>
              </w:numPr>
              <w:tabs>
                <w:tab w:pos="386" w:val="left" w:leader="none"/>
              </w:tabs>
              <w:spacing w:line="237" w:lineRule="auto" w:before="50" w:after="0"/>
              <w:ind w:left="252" w:right="397" w:firstLine="0"/>
              <w:jc w:val="left"/>
              <w:rPr>
                <w:sz w:val="22"/>
              </w:rPr>
            </w:pPr>
            <w:r>
              <w:rPr>
                <w:sz w:val="22"/>
              </w:rPr>
              <w:t>Preparación</w:t>
            </w:r>
            <w:r>
              <w:rPr>
                <w:spacing w:val="-5"/>
                <w:sz w:val="22"/>
              </w:rPr>
              <w:t> </w:t>
            </w:r>
            <w:r>
              <w:rPr>
                <w:sz w:val="22"/>
              </w:rPr>
              <w:t>y</w:t>
            </w:r>
            <w:r>
              <w:rPr>
                <w:spacing w:val="-8"/>
                <w:sz w:val="22"/>
              </w:rPr>
              <w:t> </w:t>
            </w:r>
            <w:r>
              <w:rPr>
                <w:sz w:val="22"/>
              </w:rPr>
              <w:t>ambientación</w:t>
            </w:r>
            <w:r>
              <w:rPr>
                <w:spacing w:val="-5"/>
                <w:sz w:val="22"/>
              </w:rPr>
              <w:t> </w:t>
            </w:r>
            <w:r>
              <w:rPr>
                <w:sz w:val="22"/>
              </w:rPr>
              <w:t>del</w:t>
            </w:r>
            <w:r>
              <w:rPr>
                <w:spacing w:val="-7"/>
                <w:sz w:val="22"/>
              </w:rPr>
              <w:t> </w:t>
            </w:r>
            <w:r>
              <w:rPr>
                <w:sz w:val="22"/>
              </w:rPr>
              <w:t>espacio en</w:t>
            </w:r>
            <w:r>
              <w:rPr>
                <w:spacing w:val="-5"/>
                <w:sz w:val="22"/>
              </w:rPr>
              <w:t> </w:t>
            </w:r>
            <w:r>
              <w:rPr>
                <w:sz w:val="22"/>
              </w:rPr>
              <w:t>relación</w:t>
            </w:r>
            <w:r>
              <w:rPr>
                <w:spacing w:val="-5"/>
                <w:sz w:val="22"/>
              </w:rPr>
              <w:t> </w:t>
            </w:r>
            <w:r>
              <w:rPr>
                <w:sz w:val="22"/>
              </w:rPr>
              <w:t>al relato trabajado en clase.</w:t>
            </w:r>
          </w:p>
          <w:p>
            <w:pPr>
              <w:pStyle w:val="TableParagraph"/>
              <w:numPr>
                <w:ilvl w:val="0"/>
                <w:numId w:val="3"/>
              </w:numPr>
              <w:tabs>
                <w:tab w:pos="386" w:val="left" w:leader="none"/>
              </w:tabs>
              <w:spacing w:line="240" w:lineRule="auto" w:before="2" w:after="0"/>
              <w:ind w:left="386" w:right="0" w:hanging="134"/>
              <w:jc w:val="left"/>
              <w:rPr>
                <w:sz w:val="22"/>
              </w:rPr>
            </w:pPr>
            <w:r>
              <w:rPr>
                <w:sz w:val="22"/>
              </w:rPr>
              <w:t>Presentación</w:t>
            </w:r>
            <w:r>
              <w:rPr>
                <w:spacing w:val="-1"/>
                <w:sz w:val="22"/>
              </w:rPr>
              <w:t> </w:t>
            </w:r>
            <w:r>
              <w:rPr>
                <w:sz w:val="22"/>
              </w:rPr>
              <w:t>de los</w:t>
            </w:r>
            <w:r>
              <w:rPr>
                <w:spacing w:val="-3"/>
                <w:sz w:val="22"/>
              </w:rPr>
              <w:t> </w:t>
            </w:r>
            <w:r>
              <w:rPr>
                <w:spacing w:val="-2"/>
                <w:sz w:val="22"/>
              </w:rPr>
              <w:t>trabajos.</w:t>
            </w:r>
          </w:p>
          <w:p>
            <w:pPr>
              <w:pStyle w:val="TableParagraph"/>
              <w:numPr>
                <w:ilvl w:val="0"/>
                <w:numId w:val="3"/>
              </w:numPr>
              <w:tabs>
                <w:tab w:pos="386" w:val="left" w:leader="none"/>
              </w:tabs>
              <w:spacing w:line="233" w:lineRule="exact" w:before="2" w:after="0"/>
              <w:ind w:left="386" w:right="0" w:hanging="134"/>
              <w:jc w:val="left"/>
              <w:rPr>
                <w:sz w:val="22"/>
              </w:rPr>
            </w:pPr>
            <w:r>
              <w:rPr>
                <w:sz w:val="22"/>
              </w:rPr>
              <w:t>Muestra</w:t>
            </w:r>
            <w:r>
              <w:rPr>
                <w:spacing w:val="-2"/>
                <w:sz w:val="22"/>
              </w:rPr>
              <w:t> </w:t>
            </w:r>
            <w:r>
              <w:rPr>
                <w:sz w:val="22"/>
              </w:rPr>
              <w:t>colectiva</w:t>
            </w:r>
            <w:r>
              <w:rPr>
                <w:spacing w:val="-2"/>
                <w:sz w:val="22"/>
              </w:rPr>
              <w:t> institucional.</w:t>
            </w:r>
          </w:p>
        </w:tc>
      </w:tr>
    </w:tbl>
    <w:p>
      <w:pPr>
        <w:pStyle w:val="TableParagraph"/>
        <w:spacing w:after="0" w:line="233" w:lineRule="exact"/>
        <w:jc w:val="left"/>
        <w:rPr>
          <w:sz w:val="22"/>
        </w:rPr>
        <w:sectPr>
          <w:pgSz w:w="11910" w:h="16840"/>
          <w:pgMar w:top="1220" w:bottom="280" w:left="1275" w:right="850"/>
        </w:sectPr>
      </w:pPr>
    </w:p>
    <w:p>
      <w:pPr>
        <w:pStyle w:val="Heading2"/>
        <w:spacing w:before="74"/>
        <w:ind w:right="782"/>
        <w:jc w:val="center"/>
      </w:pPr>
      <w:r>
        <w:rPr/>
        <w:t>Metodología</w:t>
      </w:r>
      <w:r>
        <w:rPr>
          <w:spacing w:val="-5"/>
        </w:rPr>
        <w:t> </w:t>
      </w:r>
      <w:r>
        <w:rPr/>
        <w:t>de</w:t>
      </w:r>
      <w:r>
        <w:rPr>
          <w:spacing w:val="-4"/>
        </w:rPr>
        <w:t> </w:t>
      </w:r>
      <w:r>
        <w:rPr/>
        <w:t>trabajo</w:t>
      </w:r>
      <w:r>
        <w:rPr>
          <w:spacing w:val="-4"/>
        </w:rPr>
        <w:t> </w:t>
      </w:r>
      <w:r>
        <w:rPr>
          <w:spacing w:val="-2"/>
        </w:rPr>
        <w:t>áulico</w:t>
      </w:r>
    </w:p>
    <w:p>
      <w:pPr>
        <w:pStyle w:val="BodyText"/>
        <w:spacing w:before="74" w:after="1"/>
        <w:rPr>
          <w:rFonts w:ascii="Arial"/>
          <w:b/>
          <w:sz w:val="20"/>
        </w:rPr>
      </w:pP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45"/>
        <w:gridCol w:w="7489"/>
      </w:tblGrid>
      <w:tr>
        <w:trPr>
          <w:trHeight w:val="259" w:hRule="atLeast"/>
        </w:trPr>
        <w:tc>
          <w:tcPr>
            <w:tcW w:w="1545" w:type="dxa"/>
            <w:tcBorders>
              <w:bottom w:val="single" w:sz="6" w:space="0" w:color="D2D2D2"/>
            </w:tcBorders>
          </w:tcPr>
          <w:p>
            <w:pPr>
              <w:pStyle w:val="TableParagraph"/>
              <w:spacing w:line="239" w:lineRule="exact"/>
              <w:ind w:left="57"/>
              <w:jc w:val="center"/>
              <w:rPr>
                <w:sz w:val="22"/>
              </w:rPr>
            </w:pPr>
            <w:r>
              <w:rPr>
                <w:spacing w:val="-2"/>
                <w:sz w:val="22"/>
              </w:rPr>
              <w:t>Instancia</w:t>
            </w:r>
          </w:p>
        </w:tc>
        <w:tc>
          <w:tcPr>
            <w:tcW w:w="7489" w:type="dxa"/>
            <w:tcBorders>
              <w:bottom w:val="single" w:sz="6" w:space="0" w:color="D2D2D2"/>
            </w:tcBorders>
          </w:tcPr>
          <w:p>
            <w:pPr>
              <w:pStyle w:val="TableParagraph"/>
              <w:spacing w:line="239" w:lineRule="exact"/>
              <w:ind w:left="16"/>
              <w:jc w:val="center"/>
              <w:rPr>
                <w:sz w:val="22"/>
              </w:rPr>
            </w:pPr>
            <w:r>
              <w:rPr>
                <w:spacing w:val="-2"/>
                <w:sz w:val="22"/>
              </w:rPr>
              <w:t>Descripción</w:t>
            </w:r>
          </w:p>
        </w:tc>
      </w:tr>
      <w:tr>
        <w:trPr>
          <w:trHeight w:val="1960" w:hRule="atLeast"/>
        </w:trPr>
        <w:tc>
          <w:tcPr>
            <w:tcW w:w="1545" w:type="dxa"/>
            <w:tcBorders>
              <w:top w:val="single" w:sz="6" w:space="0" w:color="D2D2D2"/>
              <w:bottom w:val="single" w:sz="6" w:space="0" w:color="D2D2D2"/>
            </w:tcBorders>
          </w:tcPr>
          <w:p>
            <w:pPr>
              <w:pStyle w:val="TableParagraph"/>
              <w:rPr>
                <w:rFonts w:ascii="Arial"/>
                <w:b/>
                <w:sz w:val="22"/>
              </w:rPr>
            </w:pPr>
          </w:p>
          <w:p>
            <w:pPr>
              <w:pStyle w:val="TableParagraph"/>
              <w:spacing w:before="237"/>
              <w:rPr>
                <w:rFonts w:ascii="Arial"/>
                <w:b/>
                <w:sz w:val="22"/>
              </w:rPr>
            </w:pPr>
          </w:p>
          <w:p>
            <w:pPr>
              <w:pStyle w:val="TableParagraph"/>
              <w:spacing w:line="242" w:lineRule="auto"/>
              <w:ind w:left="470" w:right="150" w:hanging="266"/>
              <w:rPr>
                <w:sz w:val="22"/>
              </w:rPr>
            </w:pPr>
            <w:r>
              <w:rPr>
                <w:sz w:val="22"/>
              </w:rPr>
              <w:t>Instancia</w:t>
            </w:r>
            <w:r>
              <w:rPr>
                <w:spacing w:val="-16"/>
                <w:sz w:val="22"/>
              </w:rPr>
              <w:t> </w:t>
            </w:r>
            <w:r>
              <w:rPr>
                <w:sz w:val="22"/>
              </w:rPr>
              <w:t>de </w:t>
            </w:r>
            <w:r>
              <w:rPr>
                <w:spacing w:val="-2"/>
                <w:sz w:val="22"/>
              </w:rPr>
              <w:t>lectura</w:t>
            </w:r>
          </w:p>
        </w:tc>
        <w:tc>
          <w:tcPr>
            <w:tcW w:w="7489" w:type="dxa"/>
            <w:tcBorders>
              <w:top w:val="single" w:sz="6" w:space="0" w:color="D2D2D2"/>
              <w:bottom w:val="single" w:sz="6" w:space="0" w:color="D2D2D2"/>
            </w:tcBorders>
          </w:tcPr>
          <w:p>
            <w:pPr>
              <w:pStyle w:val="TableParagraph"/>
              <w:spacing w:line="360" w:lineRule="auto" w:before="48"/>
              <w:ind w:left="71" w:right="42"/>
              <w:jc w:val="both"/>
              <w:rPr>
                <w:sz w:val="22"/>
              </w:rPr>
            </w:pPr>
            <w:r>
              <w:rPr>
                <w:sz w:val="22"/>
              </w:rPr>
              <w:t>El docente dividirá al curso en tres equipos de trabajo. En esta etapa se abordarán los cuentos seleccionados mediante una secuencia que incluye: lectura en diferentes formatos (en papel, digital, audiolibros, etc.). Se hará foco</w:t>
            </w:r>
            <w:r>
              <w:rPr>
                <w:spacing w:val="-2"/>
                <w:sz w:val="22"/>
              </w:rPr>
              <w:t> </w:t>
            </w:r>
            <w:r>
              <w:rPr>
                <w:sz w:val="22"/>
              </w:rPr>
              <w:t>en</w:t>
            </w:r>
            <w:r>
              <w:rPr>
                <w:spacing w:val="-2"/>
                <w:sz w:val="22"/>
              </w:rPr>
              <w:t> </w:t>
            </w:r>
            <w:r>
              <w:rPr>
                <w:sz w:val="22"/>
              </w:rPr>
              <w:t>la</w:t>
            </w:r>
            <w:r>
              <w:rPr>
                <w:spacing w:val="-1"/>
                <w:sz w:val="22"/>
              </w:rPr>
              <w:t> </w:t>
            </w:r>
            <w:r>
              <w:rPr>
                <w:sz w:val="22"/>
              </w:rPr>
              <w:t>comprensión</w:t>
            </w:r>
            <w:r>
              <w:rPr>
                <w:spacing w:val="-2"/>
                <w:sz w:val="22"/>
              </w:rPr>
              <w:t> </w:t>
            </w:r>
            <w:r>
              <w:rPr>
                <w:sz w:val="22"/>
              </w:rPr>
              <w:t>lectora,</w:t>
            </w:r>
            <w:r>
              <w:rPr>
                <w:spacing w:val="-2"/>
                <w:sz w:val="22"/>
              </w:rPr>
              <w:t> </w:t>
            </w:r>
            <w:r>
              <w:rPr>
                <w:sz w:val="22"/>
              </w:rPr>
              <w:t>el</w:t>
            </w:r>
            <w:r>
              <w:rPr>
                <w:spacing w:val="-3"/>
                <w:sz w:val="22"/>
              </w:rPr>
              <w:t> </w:t>
            </w:r>
            <w:r>
              <w:rPr>
                <w:sz w:val="22"/>
              </w:rPr>
              <w:t>análisis</w:t>
            </w:r>
            <w:r>
              <w:rPr>
                <w:spacing w:val="-5"/>
                <w:sz w:val="22"/>
              </w:rPr>
              <w:t> </w:t>
            </w:r>
            <w:r>
              <w:rPr>
                <w:sz w:val="22"/>
              </w:rPr>
              <w:t>crítico para</w:t>
            </w:r>
            <w:r>
              <w:rPr>
                <w:spacing w:val="-2"/>
                <w:sz w:val="22"/>
              </w:rPr>
              <w:t> </w:t>
            </w:r>
            <w:r>
              <w:rPr>
                <w:sz w:val="22"/>
              </w:rPr>
              <w:t>llegar</w:t>
            </w:r>
            <w:r>
              <w:rPr>
                <w:spacing w:val="-3"/>
                <w:sz w:val="22"/>
              </w:rPr>
              <w:t> </w:t>
            </w:r>
            <w:r>
              <w:rPr>
                <w:sz w:val="22"/>
              </w:rPr>
              <w:t>a</w:t>
            </w:r>
            <w:r>
              <w:rPr>
                <w:spacing w:val="-2"/>
                <w:sz w:val="22"/>
              </w:rPr>
              <w:t> </w:t>
            </w:r>
            <w:r>
              <w:rPr>
                <w:sz w:val="22"/>
              </w:rPr>
              <w:t>conclusiones</w:t>
            </w:r>
          </w:p>
          <w:p>
            <w:pPr>
              <w:pStyle w:val="TableParagraph"/>
              <w:spacing w:before="3"/>
              <w:ind w:left="71"/>
              <w:rPr>
                <w:sz w:val="22"/>
              </w:rPr>
            </w:pPr>
            <w:r>
              <w:rPr>
                <w:spacing w:val="-2"/>
                <w:sz w:val="22"/>
              </w:rPr>
              <w:t>preliminares.</w:t>
            </w:r>
          </w:p>
        </w:tc>
      </w:tr>
      <w:tr>
        <w:trPr>
          <w:trHeight w:val="2335" w:hRule="atLeast"/>
        </w:trPr>
        <w:tc>
          <w:tcPr>
            <w:tcW w:w="1545" w:type="dxa"/>
            <w:tcBorders>
              <w:top w:val="single" w:sz="6" w:space="0" w:color="D2D2D2"/>
              <w:bottom w:val="single" w:sz="6" w:space="0" w:color="D2D2D2"/>
            </w:tcBorders>
          </w:tcPr>
          <w:p>
            <w:pPr>
              <w:pStyle w:val="TableParagraph"/>
              <w:rPr>
                <w:rFonts w:ascii="Arial"/>
                <w:b/>
                <w:sz w:val="22"/>
              </w:rPr>
            </w:pPr>
          </w:p>
          <w:p>
            <w:pPr>
              <w:pStyle w:val="TableParagraph"/>
              <w:rPr>
                <w:rFonts w:ascii="Arial"/>
                <w:b/>
                <w:sz w:val="22"/>
              </w:rPr>
            </w:pPr>
          </w:p>
          <w:p>
            <w:pPr>
              <w:pStyle w:val="TableParagraph"/>
              <w:spacing w:before="44"/>
              <w:rPr>
                <w:rFonts w:ascii="Arial"/>
                <w:b/>
                <w:sz w:val="22"/>
              </w:rPr>
            </w:pPr>
          </w:p>
          <w:p>
            <w:pPr>
              <w:pStyle w:val="TableParagraph"/>
              <w:ind w:left="57" w:right="3"/>
              <w:jc w:val="center"/>
              <w:rPr>
                <w:sz w:val="22"/>
              </w:rPr>
            </w:pPr>
            <w:r>
              <w:rPr>
                <w:sz w:val="22"/>
              </w:rPr>
              <w:t>Instancia</w:t>
            </w:r>
            <w:r>
              <w:rPr>
                <w:spacing w:val="-16"/>
                <w:sz w:val="22"/>
              </w:rPr>
              <w:t> </w:t>
            </w:r>
            <w:r>
              <w:rPr>
                <w:sz w:val="22"/>
              </w:rPr>
              <w:t>de análisis y </w:t>
            </w:r>
            <w:r>
              <w:rPr>
                <w:spacing w:val="-2"/>
                <w:sz w:val="22"/>
              </w:rPr>
              <w:t>producción</w:t>
            </w:r>
          </w:p>
        </w:tc>
        <w:tc>
          <w:tcPr>
            <w:tcW w:w="7489" w:type="dxa"/>
            <w:tcBorders>
              <w:top w:val="single" w:sz="6" w:space="0" w:color="D2D2D2"/>
              <w:bottom w:val="single" w:sz="6" w:space="0" w:color="D2D2D2"/>
            </w:tcBorders>
          </w:tcPr>
          <w:p>
            <w:pPr>
              <w:pStyle w:val="TableParagraph"/>
              <w:spacing w:line="360" w:lineRule="auto" w:before="48"/>
              <w:ind w:left="71" w:right="42"/>
              <w:jc w:val="both"/>
              <w:rPr>
                <w:sz w:val="22"/>
              </w:rPr>
            </w:pPr>
            <w:r>
              <w:rPr>
                <w:sz w:val="22"/>
              </w:rPr>
              <w:t>Los</w:t>
            </w:r>
            <w:r>
              <w:rPr>
                <w:spacing w:val="-4"/>
                <w:sz w:val="22"/>
              </w:rPr>
              <w:t> </w:t>
            </w:r>
            <w:r>
              <w:rPr>
                <w:sz w:val="22"/>
              </w:rPr>
              <w:t>estudiantes</w:t>
            </w:r>
            <w:r>
              <w:rPr>
                <w:spacing w:val="-4"/>
                <w:sz w:val="22"/>
              </w:rPr>
              <w:t> </w:t>
            </w:r>
            <w:r>
              <w:rPr>
                <w:sz w:val="22"/>
              </w:rPr>
              <w:t>procesarán</w:t>
            </w:r>
            <w:r>
              <w:rPr>
                <w:spacing w:val="-1"/>
                <w:sz w:val="22"/>
              </w:rPr>
              <w:t> </w:t>
            </w:r>
            <w:r>
              <w:rPr>
                <w:sz w:val="22"/>
              </w:rPr>
              <w:t>la</w:t>
            </w:r>
            <w:r>
              <w:rPr>
                <w:spacing w:val="-1"/>
                <w:sz w:val="22"/>
              </w:rPr>
              <w:t> </w:t>
            </w:r>
            <w:r>
              <w:rPr>
                <w:sz w:val="22"/>
              </w:rPr>
              <w:t>información</w:t>
            </w:r>
            <w:r>
              <w:rPr>
                <w:spacing w:val="-1"/>
                <w:sz w:val="22"/>
              </w:rPr>
              <w:t> </w:t>
            </w:r>
            <w:r>
              <w:rPr>
                <w:sz w:val="22"/>
              </w:rPr>
              <w:t>de</w:t>
            </w:r>
            <w:r>
              <w:rPr>
                <w:spacing w:val="-1"/>
                <w:sz w:val="22"/>
              </w:rPr>
              <w:t> </w:t>
            </w:r>
            <w:r>
              <w:rPr>
                <w:sz w:val="22"/>
              </w:rPr>
              <w:t>manera</w:t>
            </w:r>
            <w:r>
              <w:rPr>
                <w:spacing w:val="-1"/>
                <w:sz w:val="22"/>
              </w:rPr>
              <w:t> </w:t>
            </w:r>
            <w:r>
              <w:rPr>
                <w:sz w:val="22"/>
              </w:rPr>
              <w:t>dinámica</w:t>
            </w:r>
            <w:r>
              <w:rPr>
                <w:spacing w:val="-1"/>
                <w:sz w:val="22"/>
              </w:rPr>
              <w:t> </w:t>
            </w:r>
            <w:r>
              <w:rPr>
                <w:sz w:val="22"/>
              </w:rPr>
              <w:t>y</w:t>
            </w:r>
            <w:r>
              <w:rPr>
                <w:spacing w:val="-4"/>
                <w:sz w:val="22"/>
              </w:rPr>
              <w:t> </w:t>
            </w:r>
            <w:r>
              <w:rPr>
                <w:sz w:val="22"/>
              </w:rPr>
              <w:t>didáctica. Cada</w:t>
            </w:r>
            <w:r>
              <w:rPr>
                <w:spacing w:val="-8"/>
                <w:sz w:val="22"/>
              </w:rPr>
              <w:t> </w:t>
            </w:r>
            <w:r>
              <w:rPr>
                <w:sz w:val="22"/>
              </w:rPr>
              <w:t>docente</w:t>
            </w:r>
            <w:r>
              <w:rPr>
                <w:spacing w:val="-8"/>
                <w:sz w:val="22"/>
              </w:rPr>
              <w:t> </w:t>
            </w:r>
            <w:r>
              <w:rPr>
                <w:sz w:val="22"/>
              </w:rPr>
              <w:t>debe</w:t>
            </w:r>
            <w:r>
              <w:rPr>
                <w:spacing w:val="-8"/>
                <w:sz w:val="22"/>
              </w:rPr>
              <w:t> </w:t>
            </w:r>
            <w:r>
              <w:rPr>
                <w:sz w:val="22"/>
              </w:rPr>
              <w:t>abordar</w:t>
            </w:r>
            <w:r>
              <w:rPr>
                <w:spacing w:val="-9"/>
                <w:sz w:val="22"/>
              </w:rPr>
              <w:t> </w:t>
            </w:r>
            <w:r>
              <w:rPr>
                <w:sz w:val="22"/>
              </w:rPr>
              <w:t>la</w:t>
            </w:r>
            <w:r>
              <w:rPr>
                <w:spacing w:val="-8"/>
                <w:sz w:val="22"/>
              </w:rPr>
              <w:t> </w:t>
            </w:r>
            <w:r>
              <w:rPr>
                <w:sz w:val="22"/>
              </w:rPr>
              <w:t>temática</w:t>
            </w:r>
            <w:r>
              <w:rPr>
                <w:spacing w:val="-8"/>
                <w:sz w:val="22"/>
              </w:rPr>
              <w:t> </w:t>
            </w:r>
            <w:r>
              <w:rPr>
                <w:sz w:val="22"/>
              </w:rPr>
              <w:t>de la</w:t>
            </w:r>
            <w:r>
              <w:rPr>
                <w:spacing w:val="-3"/>
                <w:sz w:val="22"/>
              </w:rPr>
              <w:t> </w:t>
            </w:r>
            <w:r>
              <w:rPr>
                <w:sz w:val="22"/>
              </w:rPr>
              <w:t>ciencia</w:t>
            </w:r>
            <w:r>
              <w:rPr>
                <w:spacing w:val="-3"/>
                <w:sz w:val="22"/>
              </w:rPr>
              <w:t> </w:t>
            </w:r>
            <w:r>
              <w:rPr>
                <w:sz w:val="22"/>
              </w:rPr>
              <w:t>ficción</w:t>
            </w:r>
            <w:r>
              <w:rPr>
                <w:spacing w:val="-3"/>
                <w:sz w:val="22"/>
              </w:rPr>
              <w:t> </w:t>
            </w:r>
            <w:r>
              <w:rPr>
                <w:sz w:val="22"/>
              </w:rPr>
              <w:t>y</w:t>
            </w:r>
            <w:r>
              <w:rPr>
                <w:spacing w:val="-11"/>
                <w:sz w:val="22"/>
              </w:rPr>
              <w:t> </w:t>
            </w:r>
            <w:r>
              <w:rPr>
                <w:sz w:val="22"/>
              </w:rPr>
              <w:t>lograr</w:t>
            </w:r>
            <w:r>
              <w:rPr>
                <w:spacing w:val="-4"/>
                <w:sz w:val="22"/>
              </w:rPr>
              <w:t> </w:t>
            </w:r>
            <w:r>
              <w:rPr>
                <w:sz w:val="22"/>
              </w:rPr>
              <w:t>que</w:t>
            </w:r>
            <w:r>
              <w:rPr>
                <w:spacing w:val="-3"/>
                <w:sz w:val="22"/>
              </w:rPr>
              <w:t> </w:t>
            </w:r>
            <w:r>
              <w:rPr>
                <w:sz w:val="22"/>
              </w:rPr>
              <w:t>los estudiantes reconozcan en el material seleccionado las características de los</w:t>
            </w:r>
            <w:r>
              <w:rPr>
                <w:spacing w:val="-9"/>
                <w:sz w:val="22"/>
              </w:rPr>
              <w:t> </w:t>
            </w:r>
            <w:r>
              <w:rPr>
                <w:sz w:val="22"/>
              </w:rPr>
              <w:t>relatos</w:t>
            </w:r>
            <w:r>
              <w:rPr>
                <w:spacing w:val="-9"/>
                <w:sz w:val="22"/>
              </w:rPr>
              <w:t> </w:t>
            </w:r>
            <w:r>
              <w:rPr>
                <w:sz w:val="22"/>
              </w:rPr>
              <w:t>pertenecientes</w:t>
            </w:r>
            <w:r>
              <w:rPr>
                <w:spacing w:val="-14"/>
                <w:sz w:val="22"/>
              </w:rPr>
              <w:t> </w:t>
            </w:r>
            <w:r>
              <w:rPr>
                <w:sz w:val="22"/>
              </w:rPr>
              <w:t>a</w:t>
            </w:r>
            <w:r>
              <w:rPr>
                <w:spacing w:val="-6"/>
                <w:sz w:val="22"/>
              </w:rPr>
              <w:t> </w:t>
            </w:r>
            <w:r>
              <w:rPr>
                <w:sz w:val="22"/>
              </w:rPr>
              <w:t>este</w:t>
            </w:r>
            <w:r>
              <w:rPr>
                <w:spacing w:val="-6"/>
                <w:sz w:val="22"/>
              </w:rPr>
              <w:t> </w:t>
            </w:r>
            <w:r>
              <w:rPr>
                <w:sz w:val="22"/>
              </w:rPr>
              <w:t>género.</w:t>
            </w:r>
            <w:r>
              <w:rPr>
                <w:spacing w:val="40"/>
                <w:sz w:val="22"/>
              </w:rPr>
              <w:t> </w:t>
            </w:r>
            <w:r>
              <w:rPr>
                <w:sz w:val="22"/>
              </w:rPr>
              <w:t>A</w:t>
            </w:r>
            <w:r>
              <w:rPr>
                <w:spacing w:val="-10"/>
                <w:sz w:val="22"/>
              </w:rPr>
              <w:t> </w:t>
            </w:r>
            <w:r>
              <w:rPr>
                <w:sz w:val="22"/>
              </w:rPr>
              <w:t>partir</w:t>
            </w:r>
            <w:r>
              <w:rPr>
                <w:spacing w:val="-7"/>
                <w:sz w:val="22"/>
              </w:rPr>
              <w:t> </w:t>
            </w:r>
            <w:r>
              <w:rPr>
                <w:sz w:val="22"/>
              </w:rPr>
              <w:t>del</w:t>
            </w:r>
            <w:r>
              <w:rPr>
                <w:spacing w:val="-12"/>
                <w:sz w:val="22"/>
              </w:rPr>
              <w:t> </w:t>
            </w:r>
            <w:r>
              <w:rPr>
                <w:sz w:val="22"/>
              </w:rPr>
              <w:t>análisis</w:t>
            </w:r>
            <w:r>
              <w:rPr>
                <w:spacing w:val="-14"/>
                <w:sz w:val="22"/>
              </w:rPr>
              <w:t> </w:t>
            </w:r>
            <w:r>
              <w:rPr>
                <w:sz w:val="22"/>
              </w:rPr>
              <w:t>del</w:t>
            </w:r>
            <w:r>
              <w:rPr>
                <w:spacing w:val="-8"/>
                <w:sz w:val="22"/>
              </w:rPr>
              <w:t> </w:t>
            </w:r>
            <w:r>
              <w:rPr>
                <w:sz w:val="22"/>
              </w:rPr>
              <w:t>texto,</w:t>
            </w:r>
            <w:r>
              <w:rPr>
                <w:spacing w:val="-10"/>
                <w:sz w:val="22"/>
              </w:rPr>
              <w:t> </w:t>
            </w:r>
            <w:r>
              <w:rPr>
                <w:sz w:val="22"/>
              </w:rPr>
              <w:t>cada equipo</w:t>
            </w:r>
            <w:r>
              <w:rPr>
                <w:spacing w:val="12"/>
                <w:sz w:val="22"/>
              </w:rPr>
              <w:t> </w:t>
            </w:r>
            <w:r>
              <w:rPr>
                <w:sz w:val="22"/>
              </w:rPr>
              <w:t>comenzará</w:t>
            </w:r>
            <w:r>
              <w:rPr>
                <w:spacing w:val="7"/>
                <w:sz w:val="22"/>
              </w:rPr>
              <w:t> </w:t>
            </w:r>
            <w:r>
              <w:rPr>
                <w:sz w:val="22"/>
              </w:rPr>
              <w:t>a</w:t>
            </w:r>
            <w:r>
              <w:rPr>
                <w:spacing w:val="8"/>
                <w:sz w:val="22"/>
              </w:rPr>
              <w:t> </w:t>
            </w:r>
            <w:r>
              <w:rPr>
                <w:sz w:val="22"/>
              </w:rPr>
              <w:t>diseñar</w:t>
            </w:r>
            <w:r>
              <w:rPr>
                <w:spacing w:val="11"/>
                <w:sz w:val="22"/>
              </w:rPr>
              <w:t> </w:t>
            </w:r>
            <w:r>
              <w:rPr>
                <w:sz w:val="22"/>
              </w:rPr>
              <w:t>y</w:t>
            </w:r>
            <w:r>
              <w:rPr>
                <w:spacing w:val="5"/>
                <w:sz w:val="22"/>
              </w:rPr>
              <w:t> </w:t>
            </w:r>
            <w:r>
              <w:rPr>
                <w:sz w:val="22"/>
              </w:rPr>
              <w:t>elaborar</w:t>
            </w:r>
            <w:r>
              <w:rPr>
                <w:spacing w:val="12"/>
                <w:sz w:val="22"/>
              </w:rPr>
              <w:t> </w:t>
            </w:r>
            <w:r>
              <w:rPr>
                <w:sz w:val="22"/>
              </w:rPr>
              <w:t>su</w:t>
            </w:r>
            <w:r>
              <w:rPr>
                <w:spacing w:val="7"/>
                <w:sz w:val="22"/>
              </w:rPr>
              <w:t> </w:t>
            </w:r>
            <w:r>
              <w:rPr>
                <w:sz w:val="22"/>
              </w:rPr>
              <w:t>propuesta</w:t>
            </w:r>
            <w:r>
              <w:rPr>
                <w:spacing w:val="13"/>
                <w:sz w:val="22"/>
              </w:rPr>
              <w:t> </w:t>
            </w:r>
            <w:r>
              <w:rPr>
                <w:sz w:val="22"/>
              </w:rPr>
              <w:t>de</w:t>
            </w:r>
            <w:r>
              <w:rPr>
                <w:spacing w:val="7"/>
                <w:sz w:val="22"/>
              </w:rPr>
              <w:t> </w:t>
            </w:r>
            <w:r>
              <w:rPr>
                <w:sz w:val="22"/>
              </w:rPr>
              <w:t>presentación</w:t>
            </w:r>
            <w:r>
              <w:rPr>
                <w:spacing w:val="13"/>
                <w:sz w:val="22"/>
              </w:rPr>
              <w:t> </w:t>
            </w:r>
            <w:r>
              <w:rPr>
                <w:spacing w:val="-2"/>
                <w:sz w:val="22"/>
              </w:rPr>
              <w:t>final</w:t>
            </w:r>
          </w:p>
          <w:p>
            <w:pPr>
              <w:pStyle w:val="TableParagraph"/>
              <w:spacing w:line="251" w:lineRule="exact"/>
              <w:ind w:left="71"/>
              <w:jc w:val="both"/>
              <w:rPr>
                <w:sz w:val="22"/>
              </w:rPr>
            </w:pPr>
            <w:r>
              <w:rPr>
                <w:spacing w:val="-2"/>
                <w:sz w:val="22"/>
              </w:rPr>
              <w:t>(recreaciones</w:t>
            </w:r>
            <w:r>
              <w:rPr>
                <w:spacing w:val="-5"/>
                <w:sz w:val="22"/>
              </w:rPr>
              <w:t> </w:t>
            </w:r>
            <w:r>
              <w:rPr>
                <w:spacing w:val="-2"/>
                <w:sz w:val="22"/>
              </w:rPr>
              <w:t>artísticas,</w:t>
            </w:r>
            <w:r>
              <w:rPr>
                <w:spacing w:val="-3"/>
                <w:sz w:val="22"/>
              </w:rPr>
              <w:t> </w:t>
            </w:r>
            <w:r>
              <w:rPr>
                <w:spacing w:val="-2"/>
                <w:sz w:val="22"/>
              </w:rPr>
              <w:t>maquetas para</w:t>
            </w:r>
            <w:r>
              <w:rPr>
                <w:spacing w:val="1"/>
                <w:sz w:val="22"/>
              </w:rPr>
              <w:t> </w:t>
            </w:r>
            <w:r>
              <w:rPr>
                <w:spacing w:val="-2"/>
                <w:sz w:val="22"/>
              </w:rPr>
              <w:t>el</w:t>
            </w:r>
            <w:r>
              <w:rPr>
                <w:spacing w:val="9"/>
                <w:sz w:val="22"/>
              </w:rPr>
              <w:t> </w:t>
            </w:r>
            <w:r>
              <w:rPr>
                <w:rFonts w:ascii="Arial" w:hAnsi="Arial"/>
                <w:i/>
                <w:spacing w:val="-2"/>
                <w:sz w:val="22"/>
              </w:rPr>
              <w:t>stand</w:t>
            </w:r>
            <w:r>
              <w:rPr>
                <w:spacing w:val="-2"/>
                <w:sz w:val="22"/>
              </w:rPr>
              <w:t>,</w:t>
            </w:r>
            <w:r>
              <w:rPr>
                <w:spacing w:val="-4"/>
                <w:sz w:val="22"/>
              </w:rPr>
              <w:t> </w:t>
            </w:r>
            <w:r>
              <w:rPr>
                <w:spacing w:val="-2"/>
                <w:sz w:val="22"/>
              </w:rPr>
              <w:t>secuencias ilustradas,</w:t>
            </w:r>
            <w:r>
              <w:rPr>
                <w:spacing w:val="-3"/>
                <w:sz w:val="22"/>
              </w:rPr>
              <w:t> </w:t>
            </w:r>
            <w:r>
              <w:rPr>
                <w:spacing w:val="-2"/>
                <w:sz w:val="22"/>
              </w:rPr>
              <w:t>etc.)</w:t>
            </w:r>
          </w:p>
        </w:tc>
      </w:tr>
      <w:tr>
        <w:trPr>
          <w:trHeight w:val="1580" w:hRule="atLeast"/>
        </w:trPr>
        <w:tc>
          <w:tcPr>
            <w:tcW w:w="1545" w:type="dxa"/>
            <w:tcBorders>
              <w:top w:val="single" w:sz="6" w:space="0" w:color="D2D2D2"/>
              <w:bottom w:val="single" w:sz="6" w:space="0" w:color="D2D2D2"/>
            </w:tcBorders>
          </w:tcPr>
          <w:p>
            <w:pPr>
              <w:pStyle w:val="TableParagraph"/>
              <w:rPr>
                <w:rFonts w:ascii="Arial"/>
                <w:b/>
                <w:sz w:val="22"/>
              </w:rPr>
            </w:pPr>
          </w:p>
          <w:p>
            <w:pPr>
              <w:pStyle w:val="TableParagraph"/>
              <w:spacing w:before="173"/>
              <w:rPr>
                <w:rFonts w:ascii="Arial"/>
                <w:b/>
                <w:sz w:val="22"/>
              </w:rPr>
            </w:pPr>
          </w:p>
          <w:p>
            <w:pPr>
              <w:pStyle w:val="TableParagraph"/>
              <w:ind w:left="57" w:right="4"/>
              <w:jc w:val="center"/>
              <w:rPr>
                <w:sz w:val="22"/>
              </w:rPr>
            </w:pPr>
            <w:r>
              <w:rPr>
                <w:sz w:val="22"/>
              </w:rPr>
              <w:t>Instancia</w:t>
            </w:r>
            <w:r>
              <w:rPr>
                <w:spacing w:val="-4"/>
                <w:sz w:val="22"/>
              </w:rPr>
              <w:t> final</w:t>
            </w:r>
          </w:p>
        </w:tc>
        <w:tc>
          <w:tcPr>
            <w:tcW w:w="7489" w:type="dxa"/>
            <w:tcBorders>
              <w:top w:val="single" w:sz="6" w:space="0" w:color="D2D2D2"/>
              <w:bottom w:val="single" w:sz="6" w:space="0" w:color="D2D2D2"/>
            </w:tcBorders>
          </w:tcPr>
          <w:p>
            <w:pPr>
              <w:pStyle w:val="TableParagraph"/>
              <w:spacing w:line="360" w:lineRule="auto" w:before="48"/>
              <w:ind w:left="71"/>
              <w:rPr>
                <w:sz w:val="22"/>
              </w:rPr>
            </w:pPr>
            <w:r>
              <w:rPr>
                <w:sz w:val="22"/>
              </w:rPr>
              <w:t>Se</w:t>
            </w:r>
            <w:r>
              <w:rPr>
                <w:spacing w:val="33"/>
                <w:sz w:val="22"/>
              </w:rPr>
              <w:t> </w:t>
            </w:r>
            <w:r>
              <w:rPr>
                <w:sz w:val="22"/>
              </w:rPr>
              <w:t>habilitará</w:t>
            </w:r>
            <w:r>
              <w:rPr>
                <w:spacing w:val="33"/>
                <w:sz w:val="22"/>
              </w:rPr>
              <w:t> </w:t>
            </w:r>
            <w:r>
              <w:rPr>
                <w:sz w:val="22"/>
              </w:rPr>
              <w:t>el</w:t>
            </w:r>
            <w:r>
              <w:rPr>
                <w:spacing w:val="28"/>
                <w:sz w:val="22"/>
              </w:rPr>
              <w:t> </w:t>
            </w:r>
            <w:r>
              <w:rPr>
                <w:sz w:val="22"/>
              </w:rPr>
              <w:t>espacio</w:t>
            </w:r>
            <w:r>
              <w:rPr>
                <w:spacing w:val="33"/>
                <w:sz w:val="22"/>
              </w:rPr>
              <w:t> </w:t>
            </w:r>
            <w:r>
              <w:rPr>
                <w:sz w:val="22"/>
              </w:rPr>
              <w:t>público</w:t>
            </w:r>
            <w:r>
              <w:rPr>
                <w:spacing w:val="29"/>
                <w:sz w:val="22"/>
              </w:rPr>
              <w:t> </w:t>
            </w:r>
            <w:r>
              <w:rPr>
                <w:sz w:val="22"/>
              </w:rPr>
              <w:t>e</w:t>
            </w:r>
            <w:r>
              <w:rPr>
                <w:spacing w:val="33"/>
                <w:sz w:val="22"/>
              </w:rPr>
              <w:t> </w:t>
            </w:r>
            <w:r>
              <w:rPr>
                <w:sz w:val="22"/>
              </w:rPr>
              <w:t>institucional</w:t>
            </w:r>
            <w:r>
              <w:rPr>
                <w:spacing w:val="40"/>
                <w:sz w:val="22"/>
              </w:rPr>
              <w:t> </w:t>
            </w:r>
            <w:r>
              <w:rPr>
                <w:sz w:val="22"/>
              </w:rPr>
              <w:t>el</w:t>
            </w:r>
            <w:r>
              <w:rPr>
                <w:spacing w:val="28"/>
                <w:sz w:val="22"/>
              </w:rPr>
              <w:t> </w:t>
            </w:r>
            <w:r>
              <w:rPr>
                <w:sz w:val="22"/>
              </w:rPr>
              <w:t>día</w:t>
            </w:r>
            <w:r>
              <w:rPr>
                <w:spacing w:val="33"/>
                <w:sz w:val="22"/>
              </w:rPr>
              <w:t> </w:t>
            </w:r>
            <w:r>
              <w:rPr>
                <w:sz w:val="22"/>
              </w:rPr>
              <w:t>de</w:t>
            </w:r>
            <w:r>
              <w:rPr>
                <w:spacing w:val="33"/>
                <w:sz w:val="22"/>
              </w:rPr>
              <w:t> </w:t>
            </w:r>
            <w:r>
              <w:rPr>
                <w:sz w:val="22"/>
              </w:rPr>
              <w:t>la</w:t>
            </w:r>
            <w:r>
              <w:rPr>
                <w:spacing w:val="33"/>
                <w:sz w:val="22"/>
              </w:rPr>
              <w:t> </w:t>
            </w:r>
            <w:r>
              <w:rPr>
                <w:sz w:val="22"/>
              </w:rPr>
              <w:t>Maratón.</w:t>
            </w:r>
            <w:r>
              <w:rPr>
                <w:spacing w:val="31"/>
                <w:sz w:val="22"/>
              </w:rPr>
              <w:t> </w:t>
            </w:r>
            <w:r>
              <w:rPr>
                <w:sz w:val="22"/>
              </w:rPr>
              <w:t>Ese espacio puede ser en el aula o fuera de la misma.</w:t>
            </w:r>
          </w:p>
          <w:p>
            <w:pPr>
              <w:pStyle w:val="TableParagraph"/>
              <w:spacing w:before="2"/>
              <w:ind w:left="131"/>
              <w:rPr>
                <w:sz w:val="22"/>
              </w:rPr>
            </w:pPr>
            <w:r>
              <w:rPr>
                <w:sz w:val="22"/>
              </w:rPr>
              <w:t>En</w:t>
            </w:r>
            <w:r>
              <w:rPr>
                <w:spacing w:val="54"/>
                <w:sz w:val="22"/>
              </w:rPr>
              <w:t> </w:t>
            </w:r>
            <w:r>
              <w:rPr>
                <w:sz w:val="22"/>
              </w:rPr>
              <w:t>esta</w:t>
            </w:r>
            <w:r>
              <w:rPr>
                <w:spacing w:val="57"/>
                <w:sz w:val="22"/>
              </w:rPr>
              <w:t> </w:t>
            </w:r>
            <w:r>
              <w:rPr>
                <w:sz w:val="22"/>
              </w:rPr>
              <w:t>instancia</w:t>
            </w:r>
            <w:r>
              <w:rPr>
                <w:spacing w:val="57"/>
                <w:sz w:val="22"/>
              </w:rPr>
              <w:t> </w:t>
            </w:r>
            <w:r>
              <w:rPr>
                <w:sz w:val="22"/>
              </w:rPr>
              <w:t>colectiva,</w:t>
            </w:r>
            <w:r>
              <w:rPr>
                <w:spacing w:val="54"/>
                <w:sz w:val="22"/>
              </w:rPr>
              <w:t> </w:t>
            </w:r>
            <w:r>
              <w:rPr>
                <w:sz w:val="22"/>
              </w:rPr>
              <w:t>los</w:t>
            </w:r>
            <w:r>
              <w:rPr>
                <w:spacing w:val="55"/>
                <w:sz w:val="22"/>
              </w:rPr>
              <w:t> </w:t>
            </w:r>
            <w:r>
              <w:rPr>
                <w:sz w:val="22"/>
              </w:rPr>
              <w:t>alumnos</w:t>
            </w:r>
            <w:r>
              <w:rPr>
                <w:spacing w:val="56"/>
                <w:sz w:val="22"/>
              </w:rPr>
              <w:t> </w:t>
            </w:r>
            <w:r>
              <w:rPr>
                <w:sz w:val="22"/>
              </w:rPr>
              <w:t>compartirán</w:t>
            </w:r>
            <w:r>
              <w:rPr>
                <w:spacing w:val="56"/>
                <w:sz w:val="22"/>
              </w:rPr>
              <w:t> </w:t>
            </w:r>
            <w:r>
              <w:rPr>
                <w:sz w:val="22"/>
              </w:rPr>
              <w:t>las</w:t>
            </w:r>
            <w:r>
              <w:rPr>
                <w:spacing w:val="56"/>
                <w:sz w:val="22"/>
              </w:rPr>
              <w:t> </w:t>
            </w:r>
            <w:r>
              <w:rPr>
                <w:spacing w:val="-2"/>
                <w:sz w:val="22"/>
              </w:rPr>
              <w:t>producciones</w:t>
            </w:r>
          </w:p>
          <w:p>
            <w:pPr>
              <w:pStyle w:val="TableParagraph"/>
              <w:spacing w:before="127"/>
              <w:ind w:left="71"/>
              <w:rPr>
                <w:sz w:val="22"/>
              </w:rPr>
            </w:pPr>
            <w:r>
              <w:rPr>
                <w:spacing w:val="-2"/>
                <w:sz w:val="22"/>
              </w:rPr>
              <w:t>logradas.</w:t>
            </w:r>
          </w:p>
        </w:tc>
      </w:tr>
      <w:tr>
        <w:trPr>
          <w:trHeight w:val="1817" w:hRule="atLeast"/>
        </w:trPr>
        <w:tc>
          <w:tcPr>
            <w:tcW w:w="9034" w:type="dxa"/>
            <w:gridSpan w:val="2"/>
            <w:tcBorders>
              <w:top w:val="single" w:sz="6" w:space="0" w:color="D2D2D2"/>
            </w:tcBorders>
          </w:tcPr>
          <w:p>
            <w:pPr>
              <w:pStyle w:val="TableParagraph"/>
              <w:spacing w:before="48"/>
              <w:ind w:right="3"/>
              <w:jc w:val="center"/>
              <w:rPr>
                <w:rFonts w:ascii="Arial"/>
                <w:b/>
                <w:sz w:val="22"/>
              </w:rPr>
            </w:pPr>
            <w:r>
              <w:rPr>
                <w:rFonts w:ascii="Arial"/>
                <w:b/>
                <w:spacing w:val="-2"/>
                <w:sz w:val="22"/>
              </w:rPr>
              <w:t>Premio</w:t>
            </w:r>
          </w:p>
          <w:p>
            <w:pPr>
              <w:pStyle w:val="TableParagraph"/>
              <w:spacing w:line="360" w:lineRule="auto" w:before="128"/>
              <w:ind w:left="45"/>
              <w:rPr>
                <w:sz w:val="22"/>
              </w:rPr>
            </w:pPr>
            <w:r>
              <w:rPr>
                <w:sz w:val="22"/>
              </w:rPr>
              <w:t>Como</w:t>
            </w:r>
            <w:r>
              <w:rPr>
                <w:spacing w:val="-11"/>
                <w:sz w:val="22"/>
              </w:rPr>
              <w:t> </w:t>
            </w:r>
            <w:r>
              <w:rPr>
                <w:sz w:val="22"/>
              </w:rPr>
              <w:t>incentivo</w:t>
            </w:r>
            <w:r>
              <w:rPr>
                <w:spacing w:val="-11"/>
                <w:sz w:val="22"/>
              </w:rPr>
              <w:t> </w:t>
            </w:r>
            <w:r>
              <w:rPr>
                <w:sz w:val="22"/>
              </w:rPr>
              <w:t>al</w:t>
            </w:r>
            <w:r>
              <w:rPr>
                <w:spacing w:val="-13"/>
                <w:sz w:val="22"/>
              </w:rPr>
              <w:t> </w:t>
            </w:r>
            <w:r>
              <w:rPr>
                <w:sz w:val="22"/>
              </w:rPr>
              <w:t>compromiso</w:t>
            </w:r>
            <w:r>
              <w:rPr>
                <w:spacing w:val="-11"/>
                <w:sz w:val="22"/>
              </w:rPr>
              <w:t> </w:t>
            </w:r>
            <w:r>
              <w:rPr>
                <w:sz w:val="22"/>
              </w:rPr>
              <w:t>y</w:t>
            </w:r>
            <w:r>
              <w:rPr>
                <w:spacing w:val="-14"/>
                <w:sz w:val="22"/>
              </w:rPr>
              <w:t> </w:t>
            </w:r>
            <w:r>
              <w:rPr>
                <w:sz w:val="22"/>
              </w:rPr>
              <w:t>la</w:t>
            </w:r>
            <w:r>
              <w:rPr>
                <w:spacing w:val="-11"/>
                <w:sz w:val="22"/>
              </w:rPr>
              <w:t> </w:t>
            </w:r>
            <w:r>
              <w:rPr>
                <w:sz w:val="22"/>
              </w:rPr>
              <w:t>creatividad,</w:t>
            </w:r>
            <w:r>
              <w:rPr>
                <w:spacing w:val="-15"/>
                <w:sz w:val="22"/>
              </w:rPr>
              <w:t> </w:t>
            </w:r>
            <w:r>
              <w:rPr>
                <w:sz w:val="22"/>
              </w:rPr>
              <w:t>se</w:t>
            </w:r>
            <w:r>
              <w:rPr>
                <w:spacing w:val="-11"/>
                <w:sz w:val="22"/>
              </w:rPr>
              <w:t> </w:t>
            </w:r>
            <w:r>
              <w:rPr>
                <w:sz w:val="22"/>
              </w:rPr>
              <w:t>otorgará</w:t>
            </w:r>
            <w:r>
              <w:rPr>
                <w:spacing w:val="-11"/>
                <w:sz w:val="22"/>
              </w:rPr>
              <w:t> </w:t>
            </w:r>
            <w:r>
              <w:rPr>
                <w:sz w:val="22"/>
              </w:rPr>
              <w:t>un</w:t>
            </w:r>
            <w:r>
              <w:rPr>
                <w:spacing w:val="-11"/>
                <w:sz w:val="22"/>
              </w:rPr>
              <w:t> </w:t>
            </w:r>
            <w:r>
              <w:rPr>
                <w:sz w:val="22"/>
              </w:rPr>
              <w:t>combo</w:t>
            </w:r>
            <w:r>
              <w:rPr>
                <w:spacing w:val="-11"/>
                <w:sz w:val="22"/>
              </w:rPr>
              <w:t> </w:t>
            </w:r>
            <w:r>
              <w:rPr>
                <w:sz w:val="22"/>
              </w:rPr>
              <w:t>de</w:t>
            </w:r>
            <w:r>
              <w:rPr>
                <w:spacing w:val="-11"/>
                <w:sz w:val="22"/>
              </w:rPr>
              <w:t> </w:t>
            </w:r>
            <w:r>
              <w:rPr>
                <w:sz w:val="22"/>
              </w:rPr>
              <w:t>hamburguesas</w:t>
            </w:r>
            <w:r>
              <w:rPr>
                <w:spacing w:val="-14"/>
                <w:sz w:val="22"/>
              </w:rPr>
              <w:t> </w:t>
            </w:r>
            <w:r>
              <w:rPr>
                <w:sz w:val="22"/>
              </w:rPr>
              <w:t>con gaseosa al </w:t>
            </w:r>
            <w:r>
              <w:rPr>
                <w:rFonts w:ascii="Arial" w:hAnsi="Arial"/>
                <w:i/>
                <w:sz w:val="22"/>
              </w:rPr>
              <w:t>stand </w:t>
            </w:r>
            <w:r>
              <w:rPr>
                <w:sz w:val="22"/>
              </w:rPr>
              <w:t>ganador, para el Ciclo Básico y para el Ciclo Orientado.</w:t>
            </w:r>
          </w:p>
          <w:p>
            <w:pPr>
              <w:pStyle w:val="TableParagraph"/>
              <w:spacing w:line="249" w:lineRule="exact"/>
              <w:ind w:left="105"/>
              <w:rPr>
                <w:sz w:val="22"/>
              </w:rPr>
            </w:pPr>
            <w:r>
              <w:rPr>
                <w:sz w:val="22"/>
              </w:rPr>
              <w:t>El</w:t>
            </w:r>
            <w:r>
              <w:rPr>
                <w:spacing w:val="46"/>
                <w:sz w:val="22"/>
              </w:rPr>
              <w:t> </w:t>
            </w:r>
            <w:r>
              <w:rPr>
                <w:sz w:val="22"/>
              </w:rPr>
              <w:t>jurado</w:t>
            </w:r>
            <w:r>
              <w:rPr>
                <w:spacing w:val="49"/>
                <w:sz w:val="22"/>
              </w:rPr>
              <w:t> </w:t>
            </w:r>
            <w:r>
              <w:rPr>
                <w:sz w:val="22"/>
              </w:rPr>
              <w:t>estará</w:t>
            </w:r>
            <w:r>
              <w:rPr>
                <w:spacing w:val="49"/>
                <w:sz w:val="22"/>
              </w:rPr>
              <w:t> </w:t>
            </w:r>
            <w:r>
              <w:rPr>
                <w:sz w:val="22"/>
              </w:rPr>
              <w:t>conformado</w:t>
            </w:r>
            <w:r>
              <w:rPr>
                <w:spacing w:val="50"/>
                <w:sz w:val="22"/>
              </w:rPr>
              <w:t> </w:t>
            </w:r>
            <w:r>
              <w:rPr>
                <w:sz w:val="22"/>
              </w:rPr>
              <w:t>por</w:t>
            </w:r>
            <w:r>
              <w:rPr>
                <w:spacing w:val="49"/>
                <w:sz w:val="22"/>
              </w:rPr>
              <w:t> </w:t>
            </w:r>
            <w:r>
              <w:rPr>
                <w:sz w:val="22"/>
              </w:rPr>
              <w:t>las</w:t>
            </w:r>
            <w:r>
              <w:rPr>
                <w:spacing w:val="42"/>
                <w:sz w:val="22"/>
              </w:rPr>
              <w:t> </w:t>
            </w:r>
            <w:r>
              <w:rPr>
                <w:sz w:val="22"/>
              </w:rPr>
              <w:t>autoridades</w:t>
            </w:r>
            <w:r>
              <w:rPr>
                <w:spacing w:val="43"/>
                <w:sz w:val="22"/>
              </w:rPr>
              <w:t> </w:t>
            </w:r>
            <w:r>
              <w:rPr>
                <w:sz w:val="22"/>
              </w:rPr>
              <w:t>institucionales:</w:t>
            </w:r>
            <w:r>
              <w:rPr>
                <w:spacing w:val="46"/>
                <w:sz w:val="22"/>
              </w:rPr>
              <w:t> </w:t>
            </w:r>
            <w:r>
              <w:rPr>
                <w:sz w:val="22"/>
              </w:rPr>
              <w:t>director,</w:t>
            </w:r>
            <w:r>
              <w:rPr>
                <w:spacing w:val="47"/>
                <w:sz w:val="22"/>
              </w:rPr>
              <w:t> </w:t>
            </w:r>
            <w:r>
              <w:rPr>
                <w:spacing w:val="-2"/>
                <w:sz w:val="22"/>
              </w:rPr>
              <w:t>vicedirectora,</w:t>
            </w:r>
          </w:p>
          <w:p>
            <w:pPr>
              <w:pStyle w:val="TableParagraph"/>
              <w:spacing w:line="233" w:lineRule="exact" w:before="127"/>
              <w:ind w:left="45"/>
              <w:rPr>
                <w:sz w:val="22"/>
              </w:rPr>
            </w:pPr>
            <w:r>
              <w:rPr>
                <w:sz w:val="22"/>
              </w:rPr>
              <w:t>regente</w:t>
            </w:r>
            <w:r>
              <w:rPr>
                <w:spacing w:val="-5"/>
                <w:sz w:val="22"/>
              </w:rPr>
              <w:t> </w:t>
            </w:r>
            <w:r>
              <w:rPr>
                <w:sz w:val="22"/>
              </w:rPr>
              <w:t>de</w:t>
            </w:r>
            <w:r>
              <w:rPr>
                <w:spacing w:val="-2"/>
                <w:sz w:val="22"/>
              </w:rPr>
              <w:t> </w:t>
            </w:r>
            <w:r>
              <w:rPr>
                <w:sz w:val="22"/>
              </w:rPr>
              <w:t>cultura,</w:t>
            </w:r>
            <w:r>
              <w:rPr>
                <w:spacing w:val="-6"/>
                <w:sz w:val="22"/>
              </w:rPr>
              <w:t> </w:t>
            </w:r>
            <w:r>
              <w:rPr>
                <w:sz w:val="22"/>
              </w:rPr>
              <w:t>regente</w:t>
            </w:r>
            <w:r>
              <w:rPr>
                <w:spacing w:val="-2"/>
                <w:sz w:val="22"/>
              </w:rPr>
              <w:t> </w:t>
            </w:r>
            <w:r>
              <w:rPr>
                <w:sz w:val="22"/>
              </w:rPr>
              <w:t>de</w:t>
            </w:r>
            <w:r>
              <w:rPr>
                <w:spacing w:val="-2"/>
                <w:sz w:val="22"/>
              </w:rPr>
              <w:t> </w:t>
            </w:r>
            <w:r>
              <w:rPr>
                <w:sz w:val="22"/>
              </w:rPr>
              <w:t>taller</w:t>
            </w:r>
            <w:r>
              <w:rPr>
                <w:spacing w:val="-3"/>
                <w:sz w:val="22"/>
              </w:rPr>
              <w:t> </w:t>
            </w:r>
            <w:r>
              <w:rPr>
                <w:sz w:val="22"/>
              </w:rPr>
              <w:t>y</w:t>
            </w:r>
            <w:r>
              <w:rPr>
                <w:spacing w:val="-5"/>
                <w:sz w:val="22"/>
              </w:rPr>
              <w:t> </w:t>
            </w:r>
            <w:r>
              <w:rPr>
                <w:sz w:val="22"/>
              </w:rPr>
              <w:t>asesora</w:t>
            </w:r>
            <w:r>
              <w:rPr>
                <w:spacing w:val="-2"/>
                <w:sz w:val="22"/>
              </w:rPr>
              <w:t> pedagógica.</w:t>
            </w:r>
          </w:p>
        </w:tc>
      </w:tr>
    </w:tbl>
    <w:p>
      <w:pPr>
        <w:pStyle w:val="TableParagraph"/>
        <w:spacing w:after="0" w:line="233" w:lineRule="exact"/>
        <w:rPr>
          <w:sz w:val="22"/>
        </w:rPr>
        <w:sectPr>
          <w:pgSz w:w="11910" w:h="16840"/>
          <w:pgMar w:top="1720" w:bottom="280" w:left="1275" w:right="850"/>
        </w:sectPr>
      </w:pPr>
    </w:p>
    <w:p>
      <w:pPr>
        <w:pStyle w:val="Heading2"/>
        <w:spacing w:before="129"/>
        <w:ind w:right="787"/>
        <w:jc w:val="center"/>
      </w:pPr>
      <w:r>
        <w:rPr/>
        <w:t>Selección</w:t>
      </w:r>
      <w:r>
        <w:rPr>
          <w:spacing w:val="-1"/>
        </w:rPr>
        <w:t> </w:t>
      </w:r>
      <w:r>
        <w:rPr/>
        <w:t>de</w:t>
      </w:r>
      <w:r>
        <w:rPr>
          <w:spacing w:val="-1"/>
        </w:rPr>
        <w:t> </w:t>
      </w:r>
      <w:r>
        <w:rPr/>
        <w:t>material</w:t>
      </w:r>
      <w:r>
        <w:rPr>
          <w:spacing w:val="-4"/>
        </w:rPr>
        <w:t> </w:t>
      </w:r>
      <w:r>
        <w:rPr>
          <w:spacing w:val="-2"/>
        </w:rPr>
        <w:t>bibliográfico</w:t>
      </w:r>
    </w:p>
    <w:p>
      <w:pPr>
        <w:pStyle w:val="BodyText"/>
        <w:spacing w:before="67"/>
        <w:rPr>
          <w:rFonts w:ascii="Arial"/>
          <w:b/>
          <w:sz w:val="20"/>
        </w:rPr>
      </w:pP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9"/>
        <w:gridCol w:w="2211"/>
        <w:gridCol w:w="2197"/>
        <w:gridCol w:w="1553"/>
        <w:gridCol w:w="2453"/>
      </w:tblGrid>
      <w:tr>
        <w:trPr>
          <w:trHeight w:val="259" w:hRule="atLeast"/>
        </w:trPr>
        <w:tc>
          <w:tcPr>
            <w:tcW w:w="619" w:type="dxa"/>
            <w:tcBorders>
              <w:bottom w:val="single" w:sz="6" w:space="0" w:color="D2D2D2"/>
            </w:tcBorders>
          </w:tcPr>
          <w:p>
            <w:pPr>
              <w:pStyle w:val="TableParagraph"/>
              <w:spacing w:line="239" w:lineRule="exact"/>
              <w:ind w:left="145"/>
              <w:rPr>
                <w:sz w:val="22"/>
              </w:rPr>
            </w:pPr>
            <w:r>
              <w:rPr>
                <w:spacing w:val="-5"/>
                <w:sz w:val="22"/>
              </w:rPr>
              <w:t>Año</w:t>
            </w:r>
          </w:p>
        </w:tc>
        <w:tc>
          <w:tcPr>
            <w:tcW w:w="2211" w:type="dxa"/>
            <w:tcBorders>
              <w:bottom w:val="single" w:sz="6" w:space="0" w:color="D2D2D2"/>
            </w:tcBorders>
          </w:tcPr>
          <w:p>
            <w:pPr>
              <w:pStyle w:val="TableParagraph"/>
              <w:spacing w:line="239" w:lineRule="exact"/>
              <w:ind w:left="67"/>
              <w:jc w:val="center"/>
              <w:rPr>
                <w:sz w:val="22"/>
              </w:rPr>
            </w:pPr>
            <w:r>
              <w:rPr>
                <w:sz w:val="22"/>
              </w:rPr>
              <w:t>Obra</w:t>
            </w:r>
            <w:r>
              <w:rPr>
                <w:spacing w:val="2"/>
                <w:sz w:val="22"/>
              </w:rPr>
              <w:t> </w:t>
            </w:r>
            <w:r>
              <w:rPr>
                <w:spacing w:val="-2"/>
                <w:sz w:val="22"/>
              </w:rPr>
              <w:t>Literaria</w:t>
            </w:r>
          </w:p>
        </w:tc>
        <w:tc>
          <w:tcPr>
            <w:tcW w:w="2197" w:type="dxa"/>
            <w:tcBorders>
              <w:bottom w:val="single" w:sz="6" w:space="0" w:color="D2D2D2"/>
            </w:tcBorders>
          </w:tcPr>
          <w:p>
            <w:pPr>
              <w:pStyle w:val="TableParagraph"/>
              <w:spacing w:line="239" w:lineRule="exact"/>
              <w:ind w:left="951"/>
              <w:rPr>
                <w:sz w:val="22"/>
              </w:rPr>
            </w:pPr>
            <w:r>
              <w:rPr>
                <w:spacing w:val="-2"/>
                <w:sz w:val="22"/>
              </w:rPr>
              <w:t>Autor</w:t>
            </w:r>
          </w:p>
        </w:tc>
        <w:tc>
          <w:tcPr>
            <w:tcW w:w="1553" w:type="dxa"/>
            <w:tcBorders>
              <w:bottom w:val="single" w:sz="6" w:space="0" w:color="D2D2D2"/>
            </w:tcBorders>
          </w:tcPr>
          <w:p>
            <w:pPr>
              <w:pStyle w:val="TableParagraph"/>
              <w:spacing w:line="239" w:lineRule="exact"/>
              <w:ind w:left="385"/>
              <w:rPr>
                <w:sz w:val="22"/>
              </w:rPr>
            </w:pPr>
            <w:r>
              <w:rPr>
                <w:spacing w:val="-2"/>
                <w:sz w:val="22"/>
              </w:rPr>
              <w:t>Profesoras</w:t>
            </w:r>
          </w:p>
        </w:tc>
        <w:tc>
          <w:tcPr>
            <w:tcW w:w="2453" w:type="dxa"/>
            <w:tcBorders>
              <w:bottom w:val="single" w:sz="6" w:space="0" w:color="D2D2D2"/>
            </w:tcBorders>
          </w:tcPr>
          <w:p>
            <w:pPr>
              <w:pStyle w:val="TableParagraph"/>
              <w:spacing w:line="239" w:lineRule="exact"/>
              <w:ind w:left="543"/>
              <w:rPr>
                <w:sz w:val="22"/>
              </w:rPr>
            </w:pPr>
            <w:r>
              <w:rPr>
                <w:sz w:val="22"/>
              </w:rPr>
              <w:t>Producto</w:t>
            </w:r>
            <w:r>
              <w:rPr>
                <w:spacing w:val="-3"/>
                <w:sz w:val="22"/>
              </w:rPr>
              <w:t> </w:t>
            </w:r>
            <w:r>
              <w:rPr>
                <w:spacing w:val="-2"/>
                <w:sz w:val="22"/>
              </w:rPr>
              <w:t>Final</w:t>
            </w:r>
          </w:p>
        </w:tc>
      </w:tr>
      <w:tr>
        <w:trPr>
          <w:trHeight w:val="1580" w:hRule="atLeast"/>
        </w:trPr>
        <w:tc>
          <w:tcPr>
            <w:tcW w:w="619" w:type="dxa"/>
            <w:tcBorders>
              <w:top w:val="single" w:sz="6" w:space="0" w:color="D2D2D2"/>
              <w:bottom w:val="single" w:sz="6" w:space="0" w:color="D2D2D2"/>
            </w:tcBorders>
          </w:tcPr>
          <w:p>
            <w:pPr>
              <w:pStyle w:val="TableParagraph"/>
              <w:rPr>
                <w:rFonts w:ascii="Arial"/>
                <w:b/>
                <w:sz w:val="22"/>
              </w:rPr>
            </w:pPr>
          </w:p>
          <w:p>
            <w:pPr>
              <w:pStyle w:val="TableParagraph"/>
              <w:spacing w:before="49"/>
              <w:rPr>
                <w:rFonts w:ascii="Arial"/>
                <w:b/>
                <w:sz w:val="22"/>
              </w:rPr>
            </w:pPr>
          </w:p>
          <w:p>
            <w:pPr>
              <w:pStyle w:val="TableParagraph"/>
              <w:spacing w:line="237" w:lineRule="auto"/>
              <w:ind w:left="45" w:right="174"/>
              <w:rPr>
                <w:sz w:val="22"/>
              </w:rPr>
            </w:pPr>
            <w:r>
              <w:rPr>
                <w:spacing w:val="-4"/>
                <w:sz w:val="22"/>
              </w:rPr>
              <w:t>1er Año</w:t>
            </w:r>
          </w:p>
        </w:tc>
        <w:tc>
          <w:tcPr>
            <w:tcW w:w="2211" w:type="dxa"/>
            <w:tcBorders>
              <w:top w:val="single" w:sz="6" w:space="0" w:color="D2D2D2"/>
              <w:bottom w:val="single" w:sz="6" w:space="0" w:color="D2D2D2"/>
            </w:tcBorders>
          </w:tcPr>
          <w:p>
            <w:pPr>
              <w:pStyle w:val="TableParagraph"/>
              <w:numPr>
                <w:ilvl w:val="0"/>
                <w:numId w:val="4"/>
              </w:numPr>
              <w:tabs>
                <w:tab w:pos="215" w:val="left" w:leader="none"/>
              </w:tabs>
              <w:spacing w:line="237" w:lineRule="auto" w:before="175" w:after="0"/>
              <w:ind w:left="81" w:right="217" w:firstLine="0"/>
              <w:jc w:val="left"/>
              <w:rPr>
                <w:sz w:val="22"/>
              </w:rPr>
            </w:pPr>
            <w:r>
              <w:rPr>
                <w:sz w:val="22"/>
              </w:rPr>
              <w:t>El</w:t>
            </w:r>
            <w:r>
              <w:rPr>
                <w:spacing w:val="-13"/>
                <w:sz w:val="22"/>
              </w:rPr>
              <w:t> </w:t>
            </w:r>
            <w:r>
              <w:rPr>
                <w:sz w:val="22"/>
              </w:rPr>
              <w:t>mejor</w:t>
            </w:r>
            <w:r>
              <w:rPr>
                <w:spacing w:val="-12"/>
                <w:sz w:val="22"/>
              </w:rPr>
              <w:t> </w:t>
            </w:r>
            <w:r>
              <w:rPr>
                <w:sz w:val="22"/>
              </w:rPr>
              <w:t>amigo</w:t>
            </w:r>
            <w:r>
              <w:rPr>
                <w:spacing w:val="-11"/>
                <w:sz w:val="22"/>
              </w:rPr>
              <w:t> </w:t>
            </w:r>
            <w:r>
              <w:rPr>
                <w:sz w:val="22"/>
              </w:rPr>
              <w:t>de un muchacho</w:t>
            </w:r>
          </w:p>
          <w:p>
            <w:pPr>
              <w:pStyle w:val="TableParagraph"/>
              <w:numPr>
                <w:ilvl w:val="0"/>
                <w:numId w:val="4"/>
              </w:numPr>
              <w:tabs>
                <w:tab w:pos="215" w:val="left" w:leader="none"/>
              </w:tabs>
              <w:spacing w:line="240" w:lineRule="auto" w:before="2" w:after="0"/>
              <w:ind w:left="215" w:right="0" w:hanging="134"/>
              <w:jc w:val="left"/>
              <w:rPr>
                <w:sz w:val="22"/>
              </w:rPr>
            </w:pPr>
            <w:r>
              <w:rPr>
                <w:sz w:val="22"/>
              </w:rPr>
              <w:t>Cuento</w:t>
            </w:r>
            <w:r>
              <w:rPr>
                <w:spacing w:val="-2"/>
                <w:sz w:val="22"/>
              </w:rPr>
              <w:t> </w:t>
            </w:r>
            <w:r>
              <w:rPr>
                <w:sz w:val="22"/>
              </w:rPr>
              <w:t>de</w:t>
            </w:r>
            <w:r>
              <w:rPr>
                <w:spacing w:val="5"/>
                <w:sz w:val="22"/>
              </w:rPr>
              <w:t> </w:t>
            </w:r>
            <w:r>
              <w:rPr>
                <w:spacing w:val="-2"/>
                <w:sz w:val="22"/>
              </w:rPr>
              <w:t>Navidad</w:t>
            </w:r>
          </w:p>
          <w:p>
            <w:pPr>
              <w:pStyle w:val="TableParagraph"/>
              <w:numPr>
                <w:ilvl w:val="0"/>
                <w:numId w:val="4"/>
              </w:numPr>
              <w:tabs>
                <w:tab w:pos="215" w:val="left" w:leader="none"/>
              </w:tabs>
              <w:spacing w:line="237" w:lineRule="auto" w:before="5" w:after="0"/>
              <w:ind w:left="81" w:right="81" w:firstLine="0"/>
              <w:jc w:val="left"/>
              <w:rPr>
                <w:sz w:val="22"/>
              </w:rPr>
            </w:pPr>
            <w:r>
              <w:rPr>
                <w:sz w:val="22"/>
              </w:rPr>
              <w:t>La</w:t>
            </w:r>
            <w:r>
              <w:rPr>
                <w:spacing w:val="-12"/>
                <w:sz w:val="22"/>
              </w:rPr>
              <w:t> </w:t>
            </w:r>
            <w:r>
              <w:rPr>
                <w:sz w:val="22"/>
              </w:rPr>
              <w:t>última</w:t>
            </w:r>
            <w:r>
              <w:rPr>
                <w:spacing w:val="-12"/>
                <w:sz w:val="22"/>
              </w:rPr>
              <w:t> </w:t>
            </w:r>
            <w:r>
              <w:rPr>
                <w:sz w:val="22"/>
              </w:rPr>
              <w:t>noche</w:t>
            </w:r>
            <w:r>
              <w:rPr>
                <w:spacing w:val="-12"/>
                <w:sz w:val="22"/>
              </w:rPr>
              <w:t> </w:t>
            </w:r>
            <w:r>
              <w:rPr>
                <w:sz w:val="22"/>
              </w:rPr>
              <w:t>del </w:t>
            </w:r>
            <w:r>
              <w:rPr>
                <w:spacing w:val="-2"/>
                <w:sz w:val="22"/>
              </w:rPr>
              <w:t>mundo</w:t>
            </w:r>
          </w:p>
        </w:tc>
        <w:tc>
          <w:tcPr>
            <w:tcW w:w="2197" w:type="dxa"/>
            <w:tcBorders>
              <w:top w:val="single" w:sz="6" w:space="0" w:color="D2D2D2"/>
              <w:bottom w:val="single" w:sz="6" w:space="0" w:color="D2D2D2"/>
            </w:tcBorders>
          </w:tcPr>
          <w:p>
            <w:pPr>
              <w:pStyle w:val="TableParagraph"/>
              <w:spacing w:before="170"/>
              <w:rPr>
                <w:rFonts w:ascii="Arial"/>
                <w:b/>
                <w:sz w:val="22"/>
              </w:rPr>
            </w:pPr>
          </w:p>
          <w:p>
            <w:pPr>
              <w:pStyle w:val="TableParagraph"/>
              <w:numPr>
                <w:ilvl w:val="0"/>
                <w:numId w:val="5"/>
              </w:numPr>
              <w:tabs>
                <w:tab w:pos="180" w:val="left" w:leader="none"/>
              </w:tabs>
              <w:spacing w:line="240" w:lineRule="auto" w:before="0" w:after="0"/>
              <w:ind w:left="180" w:right="0" w:hanging="134"/>
              <w:jc w:val="left"/>
              <w:rPr>
                <w:sz w:val="22"/>
              </w:rPr>
            </w:pPr>
            <w:r>
              <w:rPr>
                <w:sz w:val="22"/>
              </w:rPr>
              <w:t>Isaac</w:t>
            </w:r>
            <w:r>
              <w:rPr>
                <w:spacing w:val="-1"/>
                <w:sz w:val="22"/>
              </w:rPr>
              <w:t> </w:t>
            </w:r>
            <w:r>
              <w:rPr>
                <w:spacing w:val="-2"/>
                <w:sz w:val="22"/>
              </w:rPr>
              <w:t>Asimov</w:t>
            </w:r>
          </w:p>
          <w:p>
            <w:pPr>
              <w:pStyle w:val="TableParagraph"/>
              <w:numPr>
                <w:ilvl w:val="0"/>
                <w:numId w:val="5"/>
              </w:numPr>
              <w:tabs>
                <w:tab w:pos="180" w:val="left" w:leader="none"/>
              </w:tabs>
              <w:spacing w:line="240" w:lineRule="auto" w:before="2" w:after="0"/>
              <w:ind w:left="180" w:right="0" w:hanging="134"/>
              <w:jc w:val="left"/>
              <w:rPr>
                <w:sz w:val="22"/>
              </w:rPr>
            </w:pPr>
            <w:r>
              <w:rPr>
                <w:sz w:val="22"/>
              </w:rPr>
              <w:t>Ray </w:t>
            </w:r>
            <w:r>
              <w:rPr>
                <w:spacing w:val="-2"/>
                <w:sz w:val="22"/>
              </w:rPr>
              <w:t>Bradbury</w:t>
            </w:r>
          </w:p>
          <w:p>
            <w:pPr>
              <w:pStyle w:val="TableParagraph"/>
              <w:numPr>
                <w:ilvl w:val="0"/>
                <w:numId w:val="5"/>
              </w:numPr>
              <w:tabs>
                <w:tab w:pos="180" w:val="left" w:leader="none"/>
              </w:tabs>
              <w:spacing w:line="240" w:lineRule="auto" w:before="2" w:after="0"/>
              <w:ind w:left="180" w:right="0" w:hanging="134"/>
              <w:jc w:val="left"/>
              <w:rPr>
                <w:sz w:val="22"/>
              </w:rPr>
            </w:pPr>
            <w:r>
              <w:rPr>
                <w:sz w:val="22"/>
              </w:rPr>
              <w:t>Ray </w:t>
            </w:r>
            <w:r>
              <w:rPr>
                <w:spacing w:val="-2"/>
                <w:sz w:val="22"/>
              </w:rPr>
              <w:t>Bradbury</w:t>
            </w:r>
          </w:p>
        </w:tc>
        <w:tc>
          <w:tcPr>
            <w:tcW w:w="1553" w:type="dxa"/>
            <w:tcBorders>
              <w:top w:val="single" w:sz="6" w:space="0" w:color="D2D2D2"/>
              <w:bottom w:val="single" w:sz="6" w:space="0" w:color="D2D2D2"/>
            </w:tcBorders>
          </w:tcPr>
          <w:p>
            <w:pPr>
              <w:pStyle w:val="TableParagraph"/>
              <w:numPr>
                <w:ilvl w:val="0"/>
                <w:numId w:val="6"/>
              </w:numPr>
              <w:tabs>
                <w:tab w:pos="384" w:val="left" w:leader="none"/>
              </w:tabs>
              <w:spacing w:line="251" w:lineRule="exact" w:before="48" w:after="0"/>
              <w:ind w:left="384" w:right="0" w:hanging="134"/>
              <w:jc w:val="left"/>
              <w:rPr>
                <w:sz w:val="22"/>
              </w:rPr>
            </w:pPr>
            <w:r>
              <w:rPr>
                <w:spacing w:val="-2"/>
                <w:sz w:val="22"/>
              </w:rPr>
              <w:t>Claudia</w:t>
            </w:r>
          </w:p>
          <w:p>
            <w:pPr>
              <w:pStyle w:val="TableParagraph"/>
              <w:spacing w:line="251" w:lineRule="exact"/>
              <w:ind w:left="250"/>
              <w:rPr>
                <w:sz w:val="22"/>
              </w:rPr>
            </w:pPr>
            <w:r>
              <w:rPr>
                <w:spacing w:val="-2"/>
                <w:sz w:val="22"/>
              </w:rPr>
              <w:t>Medina</w:t>
            </w:r>
          </w:p>
          <w:p>
            <w:pPr>
              <w:pStyle w:val="TableParagraph"/>
              <w:numPr>
                <w:ilvl w:val="0"/>
                <w:numId w:val="6"/>
              </w:numPr>
              <w:tabs>
                <w:tab w:pos="384" w:val="left" w:leader="none"/>
              </w:tabs>
              <w:spacing w:line="251" w:lineRule="exact" w:before="2" w:after="0"/>
              <w:ind w:left="384" w:right="0" w:hanging="134"/>
              <w:jc w:val="left"/>
              <w:rPr>
                <w:sz w:val="22"/>
              </w:rPr>
            </w:pPr>
            <w:r>
              <w:rPr>
                <w:spacing w:val="-2"/>
                <w:sz w:val="22"/>
              </w:rPr>
              <w:t>Luciana</w:t>
            </w:r>
          </w:p>
          <w:p>
            <w:pPr>
              <w:pStyle w:val="TableParagraph"/>
              <w:spacing w:line="251" w:lineRule="exact"/>
              <w:ind w:left="250"/>
              <w:rPr>
                <w:sz w:val="22"/>
              </w:rPr>
            </w:pPr>
            <w:r>
              <w:rPr>
                <w:spacing w:val="-2"/>
                <w:sz w:val="22"/>
              </w:rPr>
              <w:t>Galván</w:t>
            </w:r>
          </w:p>
          <w:p>
            <w:pPr>
              <w:pStyle w:val="TableParagraph"/>
              <w:numPr>
                <w:ilvl w:val="0"/>
                <w:numId w:val="6"/>
              </w:numPr>
              <w:tabs>
                <w:tab w:pos="384" w:val="left" w:leader="none"/>
              </w:tabs>
              <w:spacing w:line="240" w:lineRule="auto" w:before="3" w:after="0"/>
              <w:ind w:left="384" w:right="0" w:hanging="134"/>
              <w:jc w:val="left"/>
              <w:rPr>
                <w:sz w:val="22"/>
              </w:rPr>
            </w:pPr>
            <w:r>
              <w:rPr>
                <w:spacing w:val="-4"/>
                <w:sz w:val="22"/>
              </w:rPr>
              <w:t>Paola</w:t>
            </w:r>
          </w:p>
          <w:p>
            <w:pPr>
              <w:pStyle w:val="TableParagraph"/>
              <w:spacing w:line="246" w:lineRule="exact" w:before="2"/>
              <w:ind w:left="250"/>
              <w:rPr>
                <w:sz w:val="22"/>
              </w:rPr>
            </w:pPr>
            <w:r>
              <w:rPr>
                <w:spacing w:val="-2"/>
                <w:sz w:val="22"/>
              </w:rPr>
              <w:t>Lescano</w:t>
            </w:r>
          </w:p>
        </w:tc>
        <w:tc>
          <w:tcPr>
            <w:tcW w:w="2453" w:type="dxa"/>
            <w:tcBorders>
              <w:top w:val="single" w:sz="6" w:space="0" w:color="D2D2D2"/>
              <w:bottom w:val="single" w:sz="6" w:space="0" w:color="D2D2D2"/>
            </w:tcBorders>
          </w:tcPr>
          <w:p>
            <w:pPr>
              <w:pStyle w:val="TableParagraph"/>
              <w:spacing w:line="237" w:lineRule="auto" w:before="50"/>
              <w:ind w:left="98"/>
              <w:rPr>
                <w:sz w:val="22"/>
              </w:rPr>
            </w:pPr>
            <w:r>
              <w:rPr>
                <w:sz w:val="22"/>
              </w:rPr>
              <w:t>Elaboración</w:t>
            </w:r>
            <w:r>
              <w:rPr>
                <w:spacing w:val="-16"/>
                <w:sz w:val="22"/>
              </w:rPr>
              <w:t> </w:t>
            </w:r>
            <w:r>
              <w:rPr>
                <w:sz w:val="22"/>
              </w:rPr>
              <w:t>de </w:t>
            </w:r>
            <w:r>
              <w:rPr>
                <w:spacing w:val="-2"/>
                <w:sz w:val="22"/>
              </w:rPr>
              <w:t>maquetas.</w:t>
            </w:r>
          </w:p>
          <w:p>
            <w:pPr>
              <w:pStyle w:val="TableParagraph"/>
              <w:spacing w:line="237" w:lineRule="auto" w:before="5"/>
              <w:ind w:left="98" w:right="124"/>
              <w:rPr>
                <w:sz w:val="22"/>
              </w:rPr>
            </w:pPr>
            <w:r>
              <w:rPr>
                <w:sz w:val="22"/>
              </w:rPr>
              <w:t>Ornamentación</w:t>
            </w:r>
            <w:r>
              <w:rPr>
                <w:spacing w:val="-16"/>
                <w:sz w:val="22"/>
              </w:rPr>
              <w:t> </w:t>
            </w:r>
            <w:r>
              <w:rPr>
                <w:sz w:val="22"/>
              </w:rPr>
              <w:t>del </w:t>
            </w:r>
            <w:r>
              <w:rPr>
                <w:spacing w:val="-2"/>
                <w:sz w:val="22"/>
              </w:rPr>
              <w:t>aula.</w:t>
            </w:r>
          </w:p>
          <w:p>
            <w:pPr>
              <w:pStyle w:val="TableParagraph"/>
              <w:spacing w:line="250" w:lineRule="atLeast"/>
              <w:ind w:left="98" w:right="124"/>
              <w:rPr>
                <w:sz w:val="22"/>
              </w:rPr>
            </w:pPr>
            <w:r>
              <w:rPr>
                <w:sz w:val="22"/>
              </w:rPr>
              <w:t>Presentación</w:t>
            </w:r>
            <w:r>
              <w:rPr>
                <w:spacing w:val="-16"/>
                <w:sz w:val="22"/>
              </w:rPr>
              <w:t> </w:t>
            </w:r>
            <w:r>
              <w:rPr>
                <w:sz w:val="22"/>
              </w:rPr>
              <w:t>del trabajo final.</w:t>
            </w:r>
          </w:p>
        </w:tc>
      </w:tr>
      <w:tr>
        <w:trPr>
          <w:trHeight w:val="2080" w:hRule="atLeast"/>
        </w:trPr>
        <w:tc>
          <w:tcPr>
            <w:tcW w:w="619" w:type="dxa"/>
            <w:tcBorders>
              <w:top w:val="single" w:sz="6" w:space="0" w:color="D2D2D2"/>
              <w:bottom w:val="single" w:sz="6" w:space="0" w:color="D2D2D2"/>
            </w:tcBorders>
          </w:tcPr>
          <w:p>
            <w:pPr>
              <w:pStyle w:val="TableParagraph"/>
              <w:rPr>
                <w:rFonts w:ascii="Arial"/>
                <w:b/>
                <w:sz w:val="22"/>
              </w:rPr>
            </w:pPr>
          </w:p>
          <w:p>
            <w:pPr>
              <w:pStyle w:val="TableParagraph"/>
              <w:rPr>
                <w:rFonts w:ascii="Arial"/>
                <w:b/>
                <w:sz w:val="22"/>
              </w:rPr>
            </w:pPr>
          </w:p>
          <w:p>
            <w:pPr>
              <w:pStyle w:val="TableParagraph"/>
              <w:spacing w:before="46"/>
              <w:rPr>
                <w:rFonts w:ascii="Arial"/>
                <w:b/>
                <w:sz w:val="22"/>
              </w:rPr>
            </w:pPr>
          </w:p>
          <w:p>
            <w:pPr>
              <w:pStyle w:val="TableParagraph"/>
              <w:spacing w:line="237" w:lineRule="auto"/>
              <w:ind w:left="45" w:right="177"/>
              <w:rPr>
                <w:sz w:val="22"/>
              </w:rPr>
            </w:pPr>
            <w:r>
              <w:rPr>
                <w:spacing w:val="-4"/>
                <w:sz w:val="22"/>
              </w:rPr>
              <w:t>2do </w:t>
            </w:r>
            <w:r>
              <w:rPr>
                <w:spacing w:val="-5"/>
                <w:sz w:val="22"/>
              </w:rPr>
              <w:t>Año</w:t>
            </w:r>
          </w:p>
        </w:tc>
        <w:tc>
          <w:tcPr>
            <w:tcW w:w="2211" w:type="dxa"/>
            <w:tcBorders>
              <w:top w:val="single" w:sz="6" w:space="0" w:color="D2D2D2"/>
              <w:bottom w:val="single" w:sz="6" w:space="0" w:color="D2D2D2"/>
            </w:tcBorders>
          </w:tcPr>
          <w:p>
            <w:pPr>
              <w:pStyle w:val="TableParagraph"/>
              <w:rPr>
                <w:rFonts w:ascii="Arial"/>
                <w:b/>
                <w:sz w:val="22"/>
              </w:rPr>
            </w:pPr>
          </w:p>
          <w:p>
            <w:pPr>
              <w:pStyle w:val="TableParagraph"/>
              <w:spacing w:before="172"/>
              <w:rPr>
                <w:rFonts w:ascii="Arial"/>
                <w:b/>
                <w:sz w:val="22"/>
              </w:rPr>
            </w:pPr>
          </w:p>
          <w:p>
            <w:pPr>
              <w:pStyle w:val="TableParagraph"/>
              <w:numPr>
                <w:ilvl w:val="0"/>
                <w:numId w:val="7"/>
              </w:numPr>
              <w:tabs>
                <w:tab w:pos="215" w:val="left" w:leader="none"/>
              </w:tabs>
              <w:spacing w:line="252" w:lineRule="exact" w:before="0" w:after="0"/>
              <w:ind w:left="215" w:right="0" w:hanging="134"/>
              <w:jc w:val="left"/>
              <w:rPr>
                <w:sz w:val="22"/>
              </w:rPr>
            </w:pPr>
            <w:r>
              <w:rPr>
                <w:sz w:val="22"/>
              </w:rPr>
              <w:t>Auténtico</w:t>
            </w:r>
            <w:r>
              <w:rPr>
                <w:spacing w:val="-2"/>
                <w:sz w:val="22"/>
              </w:rPr>
              <w:t> </w:t>
            </w:r>
            <w:r>
              <w:rPr>
                <w:spacing w:val="-4"/>
                <w:sz w:val="22"/>
              </w:rPr>
              <w:t>amor</w:t>
            </w:r>
          </w:p>
          <w:p>
            <w:pPr>
              <w:pStyle w:val="TableParagraph"/>
              <w:numPr>
                <w:ilvl w:val="0"/>
                <w:numId w:val="7"/>
              </w:numPr>
              <w:tabs>
                <w:tab w:pos="215" w:val="left" w:leader="none"/>
              </w:tabs>
              <w:spacing w:line="252" w:lineRule="exact" w:before="0" w:after="0"/>
              <w:ind w:left="215" w:right="0" w:hanging="134"/>
              <w:jc w:val="left"/>
              <w:rPr>
                <w:sz w:val="22"/>
              </w:rPr>
            </w:pPr>
            <w:r>
              <w:rPr>
                <w:sz w:val="22"/>
              </w:rPr>
              <w:t>Sin</w:t>
            </w:r>
            <w:r>
              <w:rPr>
                <w:spacing w:val="-3"/>
                <w:sz w:val="22"/>
              </w:rPr>
              <w:t> </w:t>
            </w:r>
            <w:r>
              <w:rPr>
                <w:spacing w:val="-2"/>
                <w:sz w:val="22"/>
              </w:rPr>
              <w:t>dormir</w:t>
            </w:r>
          </w:p>
          <w:p>
            <w:pPr>
              <w:pStyle w:val="TableParagraph"/>
              <w:numPr>
                <w:ilvl w:val="0"/>
                <w:numId w:val="7"/>
              </w:numPr>
              <w:tabs>
                <w:tab w:pos="215" w:val="left" w:leader="none"/>
              </w:tabs>
              <w:spacing w:line="240" w:lineRule="auto" w:before="3" w:after="0"/>
              <w:ind w:left="215" w:right="0" w:hanging="134"/>
              <w:jc w:val="left"/>
              <w:rPr>
                <w:sz w:val="22"/>
              </w:rPr>
            </w:pPr>
            <w:r>
              <w:rPr>
                <w:spacing w:val="-2"/>
                <w:sz w:val="22"/>
              </w:rPr>
              <w:t>Cassette</w:t>
            </w:r>
          </w:p>
        </w:tc>
        <w:tc>
          <w:tcPr>
            <w:tcW w:w="2197" w:type="dxa"/>
            <w:tcBorders>
              <w:top w:val="single" w:sz="6" w:space="0" w:color="D2D2D2"/>
              <w:bottom w:val="single" w:sz="6" w:space="0" w:color="D2D2D2"/>
            </w:tcBorders>
          </w:tcPr>
          <w:p>
            <w:pPr>
              <w:pStyle w:val="TableParagraph"/>
              <w:rPr>
                <w:rFonts w:ascii="Arial"/>
                <w:b/>
                <w:sz w:val="22"/>
              </w:rPr>
            </w:pPr>
          </w:p>
          <w:p>
            <w:pPr>
              <w:pStyle w:val="TableParagraph"/>
              <w:spacing w:before="42"/>
              <w:rPr>
                <w:rFonts w:ascii="Arial"/>
                <w:b/>
                <w:sz w:val="22"/>
              </w:rPr>
            </w:pPr>
          </w:p>
          <w:p>
            <w:pPr>
              <w:pStyle w:val="TableParagraph"/>
              <w:numPr>
                <w:ilvl w:val="0"/>
                <w:numId w:val="8"/>
              </w:numPr>
              <w:tabs>
                <w:tab w:pos="180" w:val="left" w:leader="none"/>
              </w:tabs>
              <w:spacing w:line="240" w:lineRule="auto" w:before="0" w:after="0"/>
              <w:ind w:left="180" w:right="0" w:hanging="134"/>
              <w:jc w:val="left"/>
              <w:rPr>
                <w:sz w:val="22"/>
              </w:rPr>
            </w:pPr>
            <w:r>
              <w:rPr>
                <w:sz w:val="22"/>
              </w:rPr>
              <w:t>Isaac</w:t>
            </w:r>
            <w:r>
              <w:rPr>
                <w:spacing w:val="-1"/>
                <w:sz w:val="22"/>
              </w:rPr>
              <w:t> </w:t>
            </w:r>
            <w:r>
              <w:rPr>
                <w:spacing w:val="-2"/>
                <w:sz w:val="22"/>
              </w:rPr>
              <w:t>Asimov</w:t>
            </w:r>
          </w:p>
          <w:p>
            <w:pPr>
              <w:pStyle w:val="TableParagraph"/>
              <w:numPr>
                <w:ilvl w:val="0"/>
                <w:numId w:val="8"/>
              </w:numPr>
              <w:tabs>
                <w:tab w:pos="180" w:val="left" w:leader="none"/>
              </w:tabs>
              <w:spacing w:line="251" w:lineRule="exact" w:before="2" w:after="0"/>
              <w:ind w:left="180" w:right="0" w:hanging="134"/>
              <w:jc w:val="left"/>
              <w:rPr>
                <w:sz w:val="22"/>
              </w:rPr>
            </w:pPr>
            <w:r>
              <w:rPr>
                <w:sz w:val="22"/>
              </w:rPr>
              <w:t>Darío </w:t>
            </w:r>
            <w:r>
              <w:rPr>
                <w:spacing w:val="-2"/>
                <w:sz w:val="22"/>
              </w:rPr>
              <w:t>Levin</w:t>
            </w:r>
          </w:p>
          <w:p>
            <w:pPr>
              <w:pStyle w:val="TableParagraph"/>
              <w:numPr>
                <w:ilvl w:val="0"/>
                <w:numId w:val="8"/>
              </w:numPr>
              <w:tabs>
                <w:tab w:pos="180" w:val="left" w:leader="none"/>
              </w:tabs>
              <w:spacing w:line="242" w:lineRule="auto" w:before="0" w:after="0"/>
              <w:ind w:left="46" w:right="248" w:firstLine="0"/>
              <w:jc w:val="left"/>
              <w:rPr>
                <w:sz w:val="22"/>
              </w:rPr>
            </w:pPr>
            <w:r>
              <w:rPr>
                <w:sz w:val="22"/>
              </w:rPr>
              <w:t>Enrique</w:t>
            </w:r>
            <w:r>
              <w:rPr>
                <w:spacing w:val="-16"/>
                <w:sz w:val="22"/>
              </w:rPr>
              <w:t> </w:t>
            </w:r>
            <w:r>
              <w:rPr>
                <w:sz w:val="22"/>
              </w:rPr>
              <w:t>Anderson </w:t>
            </w:r>
            <w:r>
              <w:rPr>
                <w:spacing w:val="-2"/>
                <w:sz w:val="22"/>
              </w:rPr>
              <w:t>Imbert</w:t>
            </w:r>
          </w:p>
        </w:tc>
        <w:tc>
          <w:tcPr>
            <w:tcW w:w="1553" w:type="dxa"/>
            <w:tcBorders>
              <w:top w:val="single" w:sz="6" w:space="0" w:color="D2D2D2"/>
              <w:bottom w:val="single" w:sz="6" w:space="0" w:color="D2D2D2"/>
            </w:tcBorders>
          </w:tcPr>
          <w:p>
            <w:pPr>
              <w:pStyle w:val="TableParagraph"/>
              <w:numPr>
                <w:ilvl w:val="0"/>
                <w:numId w:val="9"/>
              </w:numPr>
              <w:tabs>
                <w:tab w:pos="384" w:val="left" w:leader="none"/>
              </w:tabs>
              <w:spacing w:line="240" w:lineRule="auto" w:before="43" w:after="0"/>
              <w:ind w:left="384" w:right="0" w:hanging="134"/>
              <w:jc w:val="left"/>
              <w:rPr>
                <w:sz w:val="22"/>
              </w:rPr>
            </w:pPr>
            <w:r>
              <w:rPr>
                <w:spacing w:val="-2"/>
                <w:sz w:val="22"/>
              </w:rPr>
              <w:t>Mariana</w:t>
            </w:r>
          </w:p>
          <w:p>
            <w:pPr>
              <w:pStyle w:val="TableParagraph"/>
              <w:spacing w:line="251" w:lineRule="exact" w:before="2"/>
              <w:ind w:left="250"/>
              <w:rPr>
                <w:sz w:val="22"/>
              </w:rPr>
            </w:pPr>
            <w:r>
              <w:rPr>
                <w:spacing w:val="-4"/>
                <w:sz w:val="22"/>
              </w:rPr>
              <w:t>Cruz</w:t>
            </w:r>
          </w:p>
          <w:p>
            <w:pPr>
              <w:pStyle w:val="TableParagraph"/>
              <w:numPr>
                <w:ilvl w:val="0"/>
                <w:numId w:val="9"/>
              </w:numPr>
              <w:tabs>
                <w:tab w:pos="384" w:val="left" w:leader="none"/>
              </w:tabs>
              <w:spacing w:line="251" w:lineRule="exact" w:before="0" w:after="0"/>
              <w:ind w:left="384" w:right="0" w:hanging="134"/>
              <w:jc w:val="left"/>
              <w:rPr>
                <w:sz w:val="22"/>
              </w:rPr>
            </w:pPr>
            <w:r>
              <w:rPr>
                <w:spacing w:val="-2"/>
                <w:sz w:val="22"/>
              </w:rPr>
              <w:t>Claudia</w:t>
            </w:r>
          </w:p>
          <w:p>
            <w:pPr>
              <w:pStyle w:val="TableParagraph"/>
              <w:spacing w:line="251" w:lineRule="exact" w:before="2"/>
              <w:ind w:left="250"/>
              <w:rPr>
                <w:sz w:val="22"/>
              </w:rPr>
            </w:pPr>
            <w:r>
              <w:rPr>
                <w:spacing w:val="-2"/>
                <w:sz w:val="22"/>
              </w:rPr>
              <w:t>Medina</w:t>
            </w:r>
          </w:p>
          <w:p>
            <w:pPr>
              <w:pStyle w:val="TableParagraph"/>
              <w:numPr>
                <w:ilvl w:val="0"/>
                <w:numId w:val="9"/>
              </w:numPr>
              <w:tabs>
                <w:tab w:pos="384" w:val="left" w:leader="none"/>
              </w:tabs>
              <w:spacing w:line="251" w:lineRule="exact" w:before="0" w:after="0"/>
              <w:ind w:left="384" w:right="0" w:hanging="134"/>
              <w:jc w:val="left"/>
              <w:rPr>
                <w:sz w:val="22"/>
              </w:rPr>
            </w:pPr>
            <w:r>
              <w:rPr>
                <w:spacing w:val="-2"/>
                <w:sz w:val="22"/>
              </w:rPr>
              <w:t>Julieta</w:t>
            </w:r>
          </w:p>
          <w:p>
            <w:pPr>
              <w:pStyle w:val="TableParagraph"/>
              <w:spacing w:before="3"/>
              <w:ind w:left="250"/>
              <w:rPr>
                <w:sz w:val="22"/>
              </w:rPr>
            </w:pPr>
            <w:r>
              <w:rPr>
                <w:spacing w:val="-2"/>
                <w:sz w:val="22"/>
              </w:rPr>
              <w:t>Pérez</w:t>
            </w:r>
          </w:p>
          <w:p>
            <w:pPr>
              <w:pStyle w:val="TableParagraph"/>
              <w:numPr>
                <w:ilvl w:val="0"/>
                <w:numId w:val="9"/>
              </w:numPr>
              <w:tabs>
                <w:tab w:pos="384" w:val="left" w:leader="none"/>
              </w:tabs>
              <w:spacing w:line="251" w:lineRule="exact" w:before="2" w:after="0"/>
              <w:ind w:left="384" w:right="0" w:hanging="134"/>
              <w:jc w:val="left"/>
              <w:rPr>
                <w:sz w:val="22"/>
              </w:rPr>
            </w:pPr>
            <w:r>
              <w:rPr>
                <w:spacing w:val="-2"/>
                <w:sz w:val="22"/>
              </w:rPr>
              <w:t>Raquel</w:t>
            </w:r>
          </w:p>
          <w:p>
            <w:pPr>
              <w:pStyle w:val="TableParagraph"/>
              <w:spacing w:line="245" w:lineRule="exact"/>
              <w:ind w:left="250"/>
              <w:rPr>
                <w:sz w:val="22"/>
              </w:rPr>
            </w:pPr>
            <w:r>
              <w:rPr>
                <w:spacing w:val="-2"/>
                <w:sz w:val="22"/>
              </w:rPr>
              <w:t>Ledesma</w:t>
            </w:r>
          </w:p>
        </w:tc>
        <w:tc>
          <w:tcPr>
            <w:tcW w:w="2453" w:type="dxa"/>
            <w:tcBorders>
              <w:top w:val="single" w:sz="6" w:space="0" w:color="D2D2D2"/>
              <w:bottom w:val="single" w:sz="6" w:space="0" w:color="D2D2D2"/>
            </w:tcBorders>
          </w:tcPr>
          <w:p>
            <w:pPr>
              <w:pStyle w:val="TableParagraph"/>
              <w:spacing w:before="47"/>
              <w:rPr>
                <w:rFonts w:ascii="Arial"/>
                <w:b/>
                <w:sz w:val="22"/>
              </w:rPr>
            </w:pPr>
          </w:p>
          <w:p>
            <w:pPr>
              <w:pStyle w:val="TableParagraph"/>
              <w:spacing w:line="237" w:lineRule="auto"/>
              <w:ind w:left="98"/>
              <w:rPr>
                <w:sz w:val="22"/>
              </w:rPr>
            </w:pPr>
            <w:r>
              <w:rPr>
                <w:sz w:val="22"/>
              </w:rPr>
              <w:t>Elaboración</w:t>
            </w:r>
            <w:r>
              <w:rPr>
                <w:spacing w:val="-16"/>
                <w:sz w:val="22"/>
              </w:rPr>
              <w:t> </w:t>
            </w:r>
            <w:r>
              <w:rPr>
                <w:sz w:val="22"/>
              </w:rPr>
              <w:t>de </w:t>
            </w:r>
            <w:r>
              <w:rPr>
                <w:spacing w:val="-2"/>
                <w:sz w:val="22"/>
              </w:rPr>
              <w:t>maquetas.</w:t>
            </w:r>
          </w:p>
          <w:p>
            <w:pPr>
              <w:pStyle w:val="TableParagraph"/>
              <w:spacing w:line="237" w:lineRule="auto" w:before="5"/>
              <w:ind w:left="98" w:right="124"/>
              <w:rPr>
                <w:sz w:val="22"/>
              </w:rPr>
            </w:pPr>
            <w:r>
              <w:rPr>
                <w:sz w:val="22"/>
              </w:rPr>
              <w:t>Ornamentación</w:t>
            </w:r>
            <w:r>
              <w:rPr>
                <w:spacing w:val="-16"/>
                <w:sz w:val="22"/>
              </w:rPr>
              <w:t> </w:t>
            </w:r>
            <w:r>
              <w:rPr>
                <w:sz w:val="22"/>
              </w:rPr>
              <w:t>del </w:t>
            </w:r>
            <w:r>
              <w:rPr>
                <w:spacing w:val="-2"/>
                <w:sz w:val="22"/>
              </w:rPr>
              <w:t>aula.</w:t>
            </w:r>
          </w:p>
          <w:p>
            <w:pPr>
              <w:pStyle w:val="TableParagraph"/>
              <w:spacing w:line="242" w:lineRule="auto" w:before="2"/>
              <w:ind w:left="98" w:right="124"/>
              <w:rPr>
                <w:sz w:val="22"/>
              </w:rPr>
            </w:pPr>
            <w:r>
              <w:rPr>
                <w:sz w:val="22"/>
              </w:rPr>
              <w:t>Presentación</w:t>
            </w:r>
            <w:r>
              <w:rPr>
                <w:spacing w:val="-16"/>
                <w:sz w:val="22"/>
              </w:rPr>
              <w:t> </w:t>
            </w:r>
            <w:r>
              <w:rPr>
                <w:sz w:val="22"/>
              </w:rPr>
              <w:t>del trabajo final.</w:t>
            </w:r>
          </w:p>
        </w:tc>
      </w:tr>
      <w:tr>
        <w:trPr>
          <w:trHeight w:val="2590" w:hRule="atLeast"/>
        </w:trPr>
        <w:tc>
          <w:tcPr>
            <w:tcW w:w="619" w:type="dxa"/>
            <w:tcBorders>
              <w:top w:val="single" w:sz="6" w:space="0" w:color="D2D2D2"/>
              <w:bottom w:val="single" w:sz="6" w:space="0" w:color="D2D2D2"/>
            </w:tcBorders>
          </w:tcPr>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spacing w:before="47"/>
              <w:rPr>
                <w:rFonts w:ascii="Arial"/>
                <w:b/>
                <w:sz w:val="22"/>
              </w:rPr>
            </w:pPr>
          </w:p>
          <w:p>
            <w:pPr>
              <w:pStyle w:val="TableParagraph"/>
              <w:spacing w:line="242" w:lineRule="auto"/>
              <w:ind w:left="45" w:right="174"/>
              <w:rPr>
                <w:sz w:val="22"/>
              </w:rPr>
            </w:pPr>
            <w:r>
              <w:rPr>
                <w:spacing w:val="-4"/>
                <w:sz w:val="22"/>
              </w:rPr>
              <w:t>3er Año</w:t>
            </w:r>
          </w:p>
        </w:tc>
        <w:tc>
          <w:tcPr>
            <w:tcW w:w="2211" w:type="dxa"/>
            <w:tcBorders>
              <w:top w:val="single" w:sz="6" w:space="0" w:color="D2D2D2"/>
              <w:bottom w:val="single" w:sz="6" w:space="0" w:color="D2D2D2"/>
            </w:tcBorders>
          </w:tcPr>
          <w:p>
            <w:pPr>
              <w:pStyle w:val="TableParagraph"/>
              <w:rPr>
                <w:rFonts w:ascii="Arial"/>
                <w:b/>
                <w:sz w:val="22"/>
              </w:rPr>
            </w:pPr>
          </w:p>
          <w:p>
            <w:pPr>
              <w:pStyle w:val="TableParagraph"/>
              <w:rPr>
                <w:rFonts w:ascii="Arial"/>
                <w:b/>
                <w:sz w:val="22"/>
              </w:rPr>
            </w:pPr>
          </w:p>
          <w:p>
            <w:pPr>
              <w:pStyle w:val="TableParagraph"/>
              <w:spacing w:before="52"/>
              <w:rPr>
                <w:rFonts w:ascii="Arial"/>
                <w:b/>
                <w:sz w:val="22"/>
              </w:rPr>
            </w:pPr>
          </w:p>
          <w:p>
            <w:pPr>
              <w:pStyle w:val="TableParagraph"/>
              <w:numPr>
                <w:ilvl w:val="0"/>
                <w:numId w:val="10"/>
              </w:numPr>
              <w:tabs>
                <w:tab w:pos="215" w:val="left" w:leader="none"/>
              </w:tabs>
              <w:spacing w:line="237" w:lineRule="auto" w:before="0" w:after="0"/>
              <w:ind w:left="81" w:right="1021" w:firstLine="0"/>
              <w:jc w:val="left"/>
              <w:rPr>
                <w:sz w:val="22"/>
              </w:rPr>
            </w:pPr>
            <w:r>
              <w:rPr>
                <w:sz w:val="22"/>
              </w:rPr>
              <w:t>La</w:t>
            </w:r>
            <w:r>
              <w:rPr>
                <w:spacing w:val="-16"/>
                <w:sz w:val="22"/>
              </w:rPr>
              <w:t> </w:t>
            </w:r>
            <w:r>
              <w:rPr>
                <w:sz w:val="22"/>
              </w:rPr>
              <w:t>abuela </w:t>
            </w:r>
            <w:r>
              <w:rPr>
                <w:spacing w:val="-2"/>
                <w:sz w:val="22"/>
              </w:rPr>
              <w:t>electrónica</w:t>
            </w:r>
          </w:p>
          <w:p>
            <w:pPr>
              <w:pStyle w:val="TableParagraph"/>
              <w:numPr>
                <w:ilvl w:val="0"/>
                <w:numId w:val="10"/>
              </w:numPr>
              <w:tabs>
                <w:tab w:pos="215" w:val="left" w:leader="none"/>
              </w:tabs>
              <w:spacing w:line="251" w:lineRule="exact" w:before="2" w:after="0"/>
              <w:ind w:left="215" w:right="0" w:hanging="134"/>
              <w:jc w:val="left"/>
              <w:rPr>
                <w:sz w:val="22"/>
              </w:rPr>
            </w:pPr>
            <w:r>
              <w:rPr>
                <w:sz w:val="22"/>
              </w:rPr>
              <w:t>El</w:t>
            </w:r>
            <w:r>
              <w:rPr>
                <w:spacing w:val="-3"/>
                <w:sz w:val="22"/>
              </w:rPr>
              <w:t> </w:t>
            </w:r>
            <w:r>
              <w:rPr>
                <w:spacing w:val="-4"/>
                <w:sz w:val="22"/>
              </w:rPr>
              <w:t>clon</w:t>
            </w:r>
          </w:p>
          <w:p>
            <w:pPr>
              <w:pStyle w:val="TableParagraph"/>
              <w:numPr>
                <w:ilvl w:val="0"/>
                <w:numId w:val="10"/>
              </w:numPr>
              <w:tabs>
                <w:tab w:pos="215" w:val="left" w:leader="none"/>
              </w:tabs>
              <w:spacing w:line="251" w:lineRule="exact" w:before="0" w:after="0"/>
              <w:ind w:left="215" w:right="0" w:hanging="134"/>
              <w:jc w:val="left"/>
              <w:rPr>
                <w:sz w:val="22"/>
              </w:rPr>
            </w:pPr>
            <w:r>
              <w:rPr>
                <w:sz w:val="22"/>
              </w:rPr>
              <w:t>Cómo</w:t>
            </w:r>
            <w:r>
              <w:rPr>
                <w:spacing w:val="2"/>
                <w:sz w:val="22"/>
              </w:rPr>
              <w:t> </w:t>
            </w:r>
            <w:r>
              <w:rPr>
                <w:sz w:val="22"/>
              </w:rPr>
              <w:t>se</w:t>
            </w:r>
            <w:r>
              <w:rPr>
                <w:spacing w:val="-3"/>
                <w:sz w:val="22"/>
              </w:rPr>
              <w:t> </w:t>
            </w:r>
            <w:r>
              <w:rPr>
                <w:spacing w:val="-2"/>
                <w:sz w:val="22"/>
              </w:rPr>
              <w:t>divertían</w:t>
            </w:r>
          </w:p>
        </w:tc>
        <w:tc>
          <w:tcPr>
            <w:tcW w:w="2197" w:type="dxa"/>
            <w:tcBorders>
              <w:top w:val="single" w:sz="6" w:space="0" w:color="D2D2D2"/>
              <w:bottom w:val="single" w:sz="6" w:space="0" w:color="D2D2D2"/>
            </w:tcBorders>
          </w:tcPr>
          <w:p>
            <w:pPr>
              <w:pStyle w:val="TableParagraph"/>
              <w:rPr>
                <w:rFonts w:ascii="Arial"/>
                <w:b/>
                <w:sz w:val="22"/>
              </w:rPr>
            </w:pPr>
          </w:p>
          <w:p>
            <w:pPr>
              <w:pStyle w:val="TableParagraph"/>
              <w:rPr>
                <w:rFonts w:ascii="Arial"/>
                <w:b/>
                <w:sz w:val="22"/>
              </w:rPr>
            </w:pPr>
          </w:p>
          <w:p>
            <w:pPr>
              <w:pStyle w:val="TableParagraph"/>
              <w:spacing w:before="175"/>
              <w:rPr>
                <w:rFonts w:ascii="Arial"/>
                <w:b/>
                <w:sz w:val="22"/>
              </w:rPr>
            </w:pPr>
          </w:p>
          <w:p>
            <w:pPr>
              <w:pStyle w:val="TableParagraph"/>
              <w:numPr>
                <w:ilvl w:val="0"/>
                <w:numId w:val="11"/>
              </w:numPr>
              <w:tabs>
                <w:tab w:pos="180" w:val="left" w:leader="none"/>
              </w:tabs>
              <w:spacing w:line="240" w:lineRule="auto" w:before="0" w:after="0"/>
              <w:ind w:left="180" w:right="0" w:hanging="134"/>
              <w:jc w:val="left"/>
              <w:rPr>
                <w:sz w:val="22"/>
              </w:rPr>
            </w:pPr>
            <w:r>
              <w:rPr>
                <w:sz w:val="22"/>
              </w:rPr>
              <w:t>Silvia</w:t>
            </w:r>
            <w:r>
              <w:rPr>
                <w:spacing w:val="-2"/>
                <w:sz w:val="22"/>
              </w:rPr>
              <w:t> Schujer</w:t>
            </w:r>
          </w:p>
          <w:p>
            <w:pPr>
              <w:pStyle w:val="TableParagraph"/>
              <w:numPr>
                <w:ilvl w:val="0"/>
                <w:numId w:val="11"/>
              </w:numPr>
              <w:tabs>
                <w:tab w:pos="180" w:val="left" w:leader="none"/>
              </w:tabs>
              <w:spacing w:line="251" w:lineRule="exact" w:before="2" w:after="0"/>
              <w:ind w:left="180" w:right="0" w:hanging="134"/>
              <w:jc w:val="left"/>
              <w:rPr>
                <w:sz w:val="22"/>
              </w:rPr>
            </w:pPr>
            <w:r>
              <w:rPr>
                <w:sz w:val="22"/>
              </w:rPr>
              <w:t>Ricardo </w:t>
            </w:r>
            <w:r>
              <w:rPr>
                <w:spacing w:val="-2"/>
                <w:sz w:val="22"/>
              </w:rPr>
              <w:t>Mariño</w:t>
            </w:r>
          </w:p>
          <w:p>
            <w:pPr>
              <w:pStyle w:val="TableParagraph"/>
              <w:numPr>
                <w:ilvl w:val="0"/>
                <w:numId w:val="11"/>
              </w:numPr>
              <w:tabs>
                <w:tab w:pos="180" w:val="left" w:leader="none"/>
              </w:tabs>
              <w:spacing w:line="251" w:lineRule="exact" w:before="0" w:after="0"/>
              <w:ind w:left="180" w:right="0" w:hanging="134"/>
              <w:jc w:val="left"/>
              <w:rPr>
                <w:sz w:val="22"/>
              </w:rPr>
            </w:pPr>
            <w:r>
              <w:rPr>
                <w:sz w:val="22"/>
              </w:rPr>
              <w:t>Isaac</w:t>
            </w:r>
            <w:r>
              <w:rPr>
                <w:spacing w:val="-1"/>
                <w:sz w:val="22"/>
              </w:rPr>
              <w:t> </w:t>
            </w:r>
            <w:r>
              <w:rPr>
                <w:spacing w:val="-2"/>
                <w:sz w:val="22"/>
              </w:rPr>
              <w:t>Asimov</w:t>
            </w:r>
          </w:p>
        </w:tc>
        <w:tc>
          <w:tcPr>
            <w:tcW w:w="1553" w:type="dxa"/>
            <w:tcBorders>
              <w:top w:val="single" w:sz="6" w:space="0" w:color="D2D2D2"/>
              <w:bottom w:val="single" w:sz="6" w:space="0" w:color="D2D2D2"/>
            </w:tcBorders>
          </w:tcPr>
          <w:p>
            <w:pPr>
              <w:pStyle w:val="TableParagraph"/>
              <w:numPr>
                <w:ilvl w:val="0"/>
                <w:numId w:val="12"/>
              </w:numPr>
              <w:tabs>
                <w:tab w:pos="384" w:val="left" w:leader="none"/>
              </w:tabs>
              <w:spacing w:line="251" w:lineRule="exact" w:before="48" w:after="0"/>
              <w:ind w:left="384" w:right="0" w:hanging="134"/>
              <w:jc w:val="left"/>
              <w:rPr>
                <w:sz w:val="22"/>
              </w:rPr>
            </w:pPr>
            <w:r>
              <w:rPr>
                <w:spacing w:val="-2"/>
                <w:sz w:val="22"/>
              </w:rPr>
              <w:t>Mariana</w:t>
            </w:r>
          </w:p>
          <w:p>
            <w:pPr>
              <w:pStyle w:val="TableParagraph"/>
              <w:spacing w:line="251" w:lineRule="exact"/>
              <w:ind w:left="250"/>
              <w:rPr>
                <w:sz w:val="22"/>
              </w:rPr>
            </w:pPr>
            <w:r>
              <w:rPr>
                <w:spacing w:val="-4"/>
                <w:sz w:val="22"/>
              </w:rPr>
              <w:t>Cruz</w:t>
            </w:r>
          </w:p>
          <w:p>
            <w:pPr>
              <w:pStyle w:val="TableParagraph"/>
              <w:numPr>
                <w:ilvl w:val="0"/>
                <w:numId w:val="12"/>
              </w:numPr>
              <w:tabs>
                <w:tab w:pos="384" w:val="left" w:leader="none"/>
              </w:tabs>
              <w:spacing w:line="240" w:lineRule="auto" w:before="2" w:after="0"/>
              <w:ind w:left="384" w:right="0" w:hanging="134"/>
              <w:jc w:val="left"/>
              <w:rPr>
                <w:sz w:val="22"/>
              </w:rPr>
            </w:pPr>
            <w:r>
              <w:rPr>
                <w:spacing w:val="-4"/>
                <w:sz w:val="22"/>
              </w:rPr>
              <w:t>Paola</w:t>
            </w:r>
          </w:p>
          <w:p>
            <w:pPr>
              <w:pStyle w:val="TableParagraph"/>
              <w:spacing w:line="251" w:lineRule="exact" w:before="3"/>
              <w:ind w:left="250"/>
              <w:rPr>
                <w:sz w:val="22"/>
              </w:rPr>
            </w:pPr>
            <w:r>
              <w:rPr>
                <w:spacing w:val="-2"/>
                <w:sz w:val="22"/>
              </w:rPr>
              <w:t>Lescano</w:t>
            </w:r>
          </w:p>
          <w:p>
            <w:pPr>
              <w:pStyle w:val="TableParagraph"/>
              <w:numPr>
                <w:ilvl w:val="0"/>
                <w:numId w:val="12"/>
              </w:numPr>
              <w:tabs>
                <w:tab w:pos="384" w:val="left" w:leader="none"/>
              </w:tabs>
              <w:spacing w:line="251" w:lineRule="exact" w:before="0" w:after="0"/>
              <w:ind w:left="384" w:right="0" w:hanging="134"/>
              <w:jc w:val="left"/>
              <w:rPr>
                <w:sz w:val="22"/>
              </w:rPr>
            </w:pPr>
            <w:r>
              <w:rPr>
                <w:spacing w:val="-2"/>
                <w:sz w:val="22"/>
              </w:rPr>
              <w:t>Raquel</w:t>
            </w:r>
          </w:p>
          <w:p>
            <w:pPr>
              <w:pStyle w:val="TableParagraph"/>
              <w:spacing w:line="251" w:lineRule="exact" w:before="2"/>
              <w:ind w:left="250"/>
              <w:rPr>
                <w:sz w:val="22"/>
              </w:rPr>
            </w:pPr>
            <w:r>
              <w:rPr>
                <w:spacing w:val="-2"/>
                <w:sz w:val="22"/>
              </w:rPr>
              <w:t>Ledesma</w:t>
            </w:r>
          </w:p>
          <w:p>
            <w:pPr>
              <w:pStyle w:val="TableParagraph"/>
              <w:numPr>
                <w:ilvl w:val="0"/>
                <w:numId w:val="12"/>
              </w:numPr>
              <w:tabs>
                <w:tab w:pos="384" w:val="left" w:leader="none"/>
              </w:tabs>
              <w:spacing w:line="251" w:lineRule="exact" w:before="0" w:after="0"/>
              <w:ind w:left="384" w:right="0" w:hanging="134"/>
              <w:jc w:val="left"/>
              <w:rPr>
                <w:sz w:val="22"/>
              </w:rPr>
            </w:pPr>
            <w:r>
              <w:rPr>
                <w:spacing w:val="-2"/>
                <w:sz w:val="22"/>
              </w:rPr>
              <w:t>Silvana</w:t>
            </w:r>
          </w:p>
          <w:p>
            <w:pPr>
              <w:pStyle w:val="TableParagraph"/>
              <w:spacing w:before="2"/>
              <w:ind w:left="250"/>
              <w:rPr>
                <w:sz w:val="22"/>
              </w:rPr>
            </w:pPr>
            <w:r>
              <w:rPr>
                <w:spacing w:val="-2"/>
                <w:sz w:val="22"/>
              </w:rPr>
              <w:t>Brizuela</w:t>
            </w:r>
          </w:p>
          <w:p>
            <w:pPr>
              <w:pStyle w:val="TableParagraph"/>
              <w:numPr>
                <w:ilvl w:val="0"/>
                <w:numId w:val="12"/>
              </w:numPr>
              <w:tabs>
                <w:tab w:pos="384" w:val="left" w:leader="none"/>
              </w:tabs>
              <w:spacing w:line="251" w:lineRule="exact" w:before="2" w:after="0"/>
              <w:ind w:left="384" w:right="0" w:hanging="134"/>
              <w:jc w:val="left"/>
              <w:rPr>
                <w:sz w:val="22"/>
              </w:rPr>
            </w:pPr>
            <w:r>
              <w:rPr>
                <w:spacing w:val="-2"/>
                <w:sz w:val="22"/>
              </w:rPr>
              <w:t>Noelia</w:t>
            </w:r>
          </w:p>
          <w:p>
            <w:pPr>
              <w:pStyle w:val="TableParagraph"/>
              <w:spacing w:line="245" w:lineRule="exact"/>
              <w:ind w:left="250"/>
              <w:rPr>
                <w:sz w:val="22"/>
              </w:rPr>
            </w:pPr>
            <w:r>
              <w:rPr>
                <w:spacing w:val="-2"/>
                <w:sz w:val="22"/>
              </w:rPr>
              <w:t>Guanuco</w:t>
            </w:r>
          </w:p>
        </w:tc>
        <w:tc>
          <w:tcPr>
            <w:tcW w:w="2453" w:type="dxa"/>
            <w:tcBorders>
              <w:top w:val="single" w:sz="6" w:space="0" w:color="D2D2D2"/>
              <w:bottom w:val="single" w:sz="6" w:space="0" w:color="D2D2D2"/>
            </w:tcBorders>
          </w:tcPr>
          <w:p>
            <w:pPr>
              <w:pStyle w:val="TableParagraph"/>
              <w:rPr>
                <w:rFonts w:ascii="Arial"/>
                <w:b/>
                <w:sz w:val="22"/>
              </w:rPr>
            </w:pPr>
          </w:p>
          <w:p>
            <w:pPr>
              <w:pStyle w:val="TableParagraph"/>
              <w:spacing w:before="47"/>
              <w:rPr>
                <w:rFonts w:ascii="Arial"/>
                <w:b/>
                <w:sz w:val="22"/>
              </w:rPr>
            </w:pPr>
          </w:p>
          <w:p>
            <w:pPr>
              <w:pStyle w:val="TableParagraph"/>
              <w:ind w:left="98" w:right="124"/>
              <w:rPr>
                <w:sz w:val="22"/>
              </w:rPr>
            </w:pPr>
            <w:r>
              <w:rPr>
                <w:sz w:val="22"/>
              </w:rPr>
              <w:t>Elaboración de secuencias</w:t>
            </w:r>
            <w:r>
              <w:rPr>
                <w:spacing w:val="-16"/>
                <w:sz w:val="22"/>
              </w:rPr>
              <w:t> </w:t>
            </w:r>
            <w:r>
              <w:rPr>
                <w:sz w:val="22"/>
              </w:rPr>
              <w:t>ilustradas. Ornamentación del </w:t>
            </w:r>
            <w:r>
              <w:rPr>
                <w:spacing w:val="-2"/>
                <w:sz w:val="22"/>
              </w:rPr>
              <w:t>aula.</w:t>
            </w:r>
          </w:p>
          <w:p>
            <w:pPr>
              <w:pStyle w:val="TableParagraph"/>
              <w:spacing w:line="242" w:lineRule="auto"/>
              <w:ind w:left="98" w:right="124"/>
              <w:rPr>
                <w:sz w:val="22"/>
              </w:rPr>
            </w:pPr>
            <w:r>
              <w:rPr>
                <w:sz w:val="22"/>
              </w:rPr>
              <w:t>Presentación</w:t>
            </w:r>
            <w:r>
              <w:rPr>
                <w:spacing w:val="-16"/>
                <w:sz w:val="22"/>
              </w:rPr>
              <w:t> </w:t>
            </w:r>
            <w:r>
              <w:rPr>
                <w:sz w:val="22"/>
              </w:rPr>
              <w:t>del trabajo final.</w:t>
            </w:r>
          </w:p>
        </w:tc>
      </w:tr>
      <w:tr>
        <w:trPr>
          <w:trHeight w:val="2085" w:hRule="atLeast"/>
        </w:trPr>
        <w:tc>
          <w:tcPr>
            <w:tcW w:w="619" w:type="dxa"/>
            <w:tcBorders>
              <w:top w:val="single" w:sz="6" w:space="0" w:color="D2D2D2"/>
              <w:bottom w:val="single" w:sz="6" w:space="0" w:color="D2D2D2"/>
            </w:tcBorders>
          </w:tcPr>
          <w:p>
            <w:pPr>
              <w:pStyle w:val="TableParagraph"/>
              <w:rPr>
                <w:rFonts w:ascii="Arial"/>
                <w:b/>
                <w:sz w:val="22"/>
              </w:rPr>
            </w:pPr>
          </w:p>
          <w:p>
            <w:pPr>
              <w:pStyle w:val="TableParagraph"/>
              <w:rPr>
                <w:rFonts w:ascii="Arial"/>
                <w:b/>
                <w:sz w:val="22"/>
              </w:rPr>
            </w:pPr>
          </w:p>
          <w:p>
            <w:pPr>
              <w:pStyle w:val="TableParagraph"/>
              <w:spacing w:before="51"/>
              <w:rPr>
                <w:rFonts w:ascii="Arial"/>
                <w:b/>
                <w:sz w:val="22"/>
              </w:rPr>
            </w:pPr>
          </w:p>
          <w:p>
            <w:pPr>
              <w:pStyle w:val="TableParagraph"/>
              <w:spacing w:line="237" w:lineRule="auto"/>
              <w:ind w:left="45" w:right="174"/>
              <w:rPr>
                <w:sz w:val="22"/>
              </w:rPr>
            </w:pPr>
            <w:r>
              <w:rPr>
                <w:spacing w:val="-4"/>
                <w:sz w:val="22"/>
              </w:rPr>
              <w:t>4to Año</w:t>
            </w:r>
          </w:p>
        </w:tc>
        <w:tc>
          <w:tcPr>
            <w:tcW w:w="2211" w:type="dxa"/>
            <w:tcBorders>
              <w:top w:val="single" w:sz="6" w:space="0" w:color="D2D2D2"/>
              <w:bottom w:val="single" w:sz="6" w:space="0" w:color="D2D2D2"/>
            </w:tcBorders>
          </w:tcPr>
          <w:p>
            <w:pPr>
              <w:pStyle w:val="TableParagraph"/>
              <w:rPr>
                <w:rFonts w:ascii="Arial"/>
                <w:b/>
                <w:sz w:val="22"/>
              </w:rPr>
            </w:pPr>
          </w:p>
          <w:p>
            <w:pPr>
              <w:pStyle w:val="TableParagraph"/>
              <w:spacing w:before="172"/>
              <w:rPr>
                <w:rFonts w:ascii="Arial"/>
                <w:b/>
                <w:sz w:val="22"/>
              </w:rPr>
            </w:pPr>
          </w:p>
          <w:p>
            <w:pPr>
              <w:pStyle w:val="TableParagraph"/>
              <w:numPr>
                <w:ilvl w:val="0"/>
                <w:numId w:val="13"/>
              </w:numPr>
              <w:tabs>
                <w:tab w:pos="215" w:val="left" w:leader="none"/>
              </w:tabs>
              <w:spacing w:line="240" w:lineRule="auto" w:before="0" w:after="0"/>
              <w:ind w:left="215" w:right="0" w:hanging="134"/>
              <w:jc w:val="left"/>
              <w:rPr>
                <w:sz w:val="22"/>
              </w:rPr>
            </w:pPr>
            <w:r>
              <w:rPr>
                <w:sz w:val="22"/>
              </w:rPr>
              <w:t>La</w:t>
            </w:r>
            <w:r>
              <w:rPr>
                <w:spacing w:val="1"/>
                <w:sz w:val="22"/>
              </w:rPr>
              <w:t> </w:t>
            </w:r>
            <w:r>
              <w:rPr>
                <w:sz w:val="22"/>
              </w:rPr>
              <w:t>tienda</w:t>
            </w:r>
            <w:r>
              <w:rPr>
                <w:spacing w:val="2"/>
                <w:sz w:val="22"/>
              </w:rPr>
              <w:t> </w:t>
            </w:r>
            <w:r>
              <w:rPr>
                <w:spacing w:val="-2"/>
                <w:sz w:val="22"/>
              </w:rPr>
              <w:t>mágica</w:t>
            </w:r>
          </w:p>
          <w:p>
            <w:pPr>
              <w:pStyle w:val="TableParagraph"/>
              <w:numPr>
                <w:ilvl w:val="0"/>
                <w:numId w:val="13"/>
              </w:numPr>
              <w:tabs>
                <w:tab w:pos="215" w:val="left" w:leader="none"/>
              </w:tabs>
              <w:spacing w:line="242" w:lineRule="auto" w:before="2" w:after="0"/>
              <w:ind w:left="81" w:right="411" w:firstLine="0"/>
              <w:jc w:val="left"/>
              <w:rPr>
                <w:sz w:val="22"/>
              </w:rPr>
            </w:pPr>
            <w:r>
              <w:rPr>
                <w:sz w:val="22"/>
              </w:rPr>
              <w:t>La</w:t>
            </w:r>
            <w:r>
              <w:rPr>
                <w:spacing w:val="-16"/>
                <w:sz w:val="22"/>
              </w:rPr>
              <w:t> </w:t>
            </w:r>
            <w:r>
              <w:rPr>
                <w:sz w:val="22"/>
              </w:rPr>
              <w:t>máquina</w:t>
            </w:r>
            <w:r>
              <w:rPr>
                <w:spacing w:val="-15"/>
                <w:sz w:val="22"/>
              </w:rPr>
              <w:t> </w:t>
            </w:r>
            <w:r>
              <w:rPr>
                <w:sz w:val="22"/>
              </w:rPr>
              <w:t>que ganó la guerra</w:t>
            </w:r>
          </w:p>
        </w:tc>
        <w:tc>
          <w:tcPr>
            <w:tcW w:w="2197" w:type="dxa"/>
            <w:tcBorders>
              <w:top w:val="single" w:sz="6" w:space="0" w:color="D2D2D2"/>
              <w:bottom w:val="single" w:sz="6" w:space="0" w:color="D2D2D2"/>
            </w:tcBorders>
          </w:tcPr>
          <w:p>
            <w:pPr>
              <w:pStyle w:val="TableParagraph"/>
              <w:rPr>
                <w:rFonts w:ascii="Arial"/>
                <w:b/>
                <w:sz w:val="22"/>
              </w:rPr>
            </w:pPr>
          </w:p>
          <w:p>
            <w:pPr>
              <w:pStyle w:val="TableParagraph"/>
              <w:rPr>
                <w:rFonts w:ascii="Arial"/>
                <w:b/>
                <w:sz w:val="22"/>
              </w:rPr>
            </w:pPr>
          </w:p>
          <w:p>
            <w:pPr>
              <w:pStyle w:val="TableParagraph"/>
              <w:spacing w:before="49"/>
              <w:rPr>
                <w:rFonts w:ascii="Arial"/>
                <w:b/>
                <w:sz w:val="22"/>
              </w:rPr>
            </w:pPr>
          </w:p>
          <w:p>
            <w:pPr>
              <w:pStyle w:val="TableParagraph"/>
              <w:numPr>
                <w:ilvl w:val="0"/>
                <w:numId w:val="14"/>
              </w:numPr>
              <w:tabs>
                <w:tab w:pos="180" w:val="left" w:leader="none"/>
              </w:tabs>
              <w:spacing w:line="251" w:lineRule="exact" w:before="0" w:after="0"/>
              <w:ind w:left="180" w:right="0" w:hanging="134"/>
              <w:jc w:val="left"/>
              <w:rPr>
                <w:sz w:val="22"/>
              </w:rPr>
            </w:pPr>
            <w:r>
              <w:rPr>
                <w:sz w:val="22"/>
              </w:rPr>
              <w:t>H.</w:t>
            </w:r>
            <w:r>
              <w:rPr>
                <w:spacing w:val="-4"/>
                <w:sz w:val="22"/>
              </w:rPr>
              <w:t> </w:t>
            </w:r>
            <w:r>
              <w:rPr>
                <w:sz w:val="22"/>
              </w:rPr>
              <w:t>G.</w:t>
            </w:r>
            <w:r>
              <w:rPr>
                <w:spacing w:val="1"/>
                <w:sz w:val="22"/>
              </w:rPr>
              <w:t> </w:t>
            </w:r>
            <w:r>
              <w:rPr>
                <w:spacing w:val="-2"/>
                <w:sz w:val="22"/>
              </w:rPr>
              <w:t>Wells</w:t>
            </w:r>
          </w:p>
          <w:p>
            <w:pPr>
              <w:pStyle w:val="TableParagraph"/>
              <w:numPr>
                <w:ilvl w:val="0"/>
                <w:numId w:val="14"/>
              </w:numPr>
              <w:tabs>
                <w:tab w:pos="180" w:val="left" w:leader="none"/>
              </w:tabs>
              <w:spacing w:line="251" w:lineRule="exact" w:before="0" w:after="0"/>
              <w:ind w:left="180" w:right="0" w:hanging="134"/>
              <w:jc w:val="left"/>
              <w:rPr>
                <w:sz w:val="22"/>
              </w:rPr>
            </w:pPr>
            <w:r>
              <w:rPr>
                <w:sz w:val="22"/>
              </w:rPr>
              <w:t>Isaac</w:t>
            </w:r>
            <w:r>
              <w:rPr>
                <w:spacing w:val="-1"/>
                <w:sz w:val="22"/>
              </w:rPr>
              <w:t> </w:t>
            </w:r>
            <w:r>
              <w:rPr>
                <w:spacing w:val="-2"/>
                <w:sz w:val="22"/>
              </w:rPr>
              <w:t>Asimov</w:t>
            </w:r>
          </w:p>
        </w:tc>
        <w:tc>
          <w:tcPr>
            <w:tcW w:w="1553" w:type="dxa"/>
            <w:tcBorders>
              <w:top w:val="single" w:sz="6" w:space="0" w:color="D2D2D2"/>
              <w:bottom w:val="single" w:sz="6" w:space="0" w:color="D2D2D2"/>
            </w:tcBorders>
          </w:tcPr>
          <w:p>
            <w:pPr>
              <w:pStyle w:val="TableParagraph"/>
              <w:numPr>
                <w:ilvl w:val="0"/>
                <w:numId w:val="15"/>
              </w:numPr>
              <w:tabs>
                <w:tab w:pos="384" w:val="left" w:leader="none"/>
              </w:tabs>
              <w:spacing w:line="251" w:lineRule="exact" w:before="48" w:after="0"/>
              <w:ind w:left="384" w:right="0" w:hanging="134"/>
              <w:jc w:val="left"/>
              <w:rPr>
                <w:sz w:val="22"/>
              </w:rPr>
            </w:pPr>
            <w:r>
              <w:rPr>
                <w:spacing w:val="-2"/>
                <w:sz w:val="22"/>
              </w:rPr>
              <w:t>Claudia</w:t>
            </w:r>
          </w:p>
          <w:p>
            <w:pPr>
              <w:pStyle w:val="TableParagraph"/>
              <w:spacing w:line="251" w:lineRule="exact"/>
              <w:ind w:left="250"/>
              <w:rPr>
                <w:sz w:val="22"/>
              </w:rPr>
            </w:pPr>
            <w:r>
              <w:rPr>
                <w:spacing w:val="-2"/>
                <w:sz w:val="22"/>
              </w:rPr>
              <w:t>Medina</w:t>
            </w:r>
          </w:p>
          <w:p>
            <w:pPr>
              <w:pStyle w:val="TableParagraph"/>
              <w:numPr>
                <w:ilvl w:val="0"/>
                <w:numId w:val="15"/>
              </w:numPr>
              <w:tabs>
                <w:tab w:pos="384" w:val="left" w:leader="none"/>
              </w:tabs>
              <w:spacing w:line="240" w:lineRule="auto" w:before="2" w:after="0"/>
              <w:ind w:left="384" w:right="0" w:hanging="134"/>
              <w:jc w:val="left"/>
              <w:rPr>
                <w:sz w:val="22"/>
              </w:rPr>
            </w:pPr>
            <w:r>
              <w:rPr>
                <w:spacing w:val="-2"/>
                <w:sz w:val="22"/>
              </w:rPr>
              <w:t>Beatriz</w:t>
            </w:r>
          </w:p>
          <w:p>
            <w:pPr>
              <w:pStyle w:val="TableParagraph"/>
              <w:spacing w:line="251" w:lineRule="exact" w:before="2"/>
              <w:ind w:left="250"/>
              <w:rPr>
                <w:sz w:val="22"/>
              </w:rPr>
            </w:pPr>
            <w:r>
              <w:rPr>
                <w:spacing w:val="-2"/>
                <w:sz w:val="22"/>
              </w:rPr>
              <w:t>Gerez</w:t>
            </w:r>
          </w:p>
          <w:p>
            <w:pPr>
              <w:pStyle w:val="TableParagraph"/>
              <w:numPr>
                <w:ilvl w:val="0"/>
                <w:numId w:val="15"/>
              </w:numPr>
              <w:tabs>
                <w:tab w:pos="384" w:val="left" w:leader="none"/>
              </w:tabs>
              <w:spacing w:line="251" w:lineRule="exact" w:before="0" w:after="0"/>
              <w:ind w:left="384" w:right="0" w:hanging="134"/>
              <w:jc w:val="left"/>
              <w:rPr>
                <w:sz w:val="22"/>
              </w:rPr>
            </w:pPr>
            <w:r>
              <w:rPr>
                <w:spacing w:val="-4"/>
                <w:sz w:val="22"/>
              </w:rPr>
              <w:t>Paola</w:t>
            </w:r>
          </w:p>
          <w:p>
            <w:pPr>
              <w:pStyle w:val="TableParagraph"/>
              <w:spacing w:line="252" w:lineRule="exact" w:before="2"/>
              <w:ind w:left="250"/>
              <w:rPr>
                <w:sz w:val="22"/>
              </w:rPr>
            </w:pPr>
            <w:r>
              <w:rPr>
                <w:spacing w:val="-2"/>
                <w:sz w:val="22"/>
              </w:rPr>
              <w:t>Lescano</w:t>
            </w:r>
          </w:p>
          <w:p>
            <w:pPr>
              <w:pStyle w:val="TableParagraph"/>
              <w:numPr>
                <w:ilvl w:val="0"/>
                <w:numId w:val="15"/>
              </w:numPr>
              <w:tabs>
                <w:tab w:pos="384" w:val="left" w:leader="none"/>
              </w:tabs>
              <w:spacing w:line="252" w:lineRule="exact" w:before="0" w:after="0"/>
              <w:ind w:left="384" w:right="0" w:hanging="134"/>
              <w:jc w:val="left"/>
              <w:rPr>
                <w:sz w:val="22"/>
              </w:rPr>
            </w:pPr>
            <w:r>
              <w:rPr>
                <w:spacing w:val="-2"/>
                <w:sz w:val="22"/>
              </w:rPr>
              <w:t>Silvana</w:t>
            </w:r>
          </w:p>
          <w:p>
            <w:pPr>
              <w:pStyle w:val="TableParagraph"/>
              <w:spacing w:line="246" w:lineRule="exact" w:before="2"/>
              <w:ind w:left="250"/>
              <w:rPr>
                <w:sz w:val="22"/>
              </w:rPr>
            </w:pPr>
            <w:r>
              <w:rPr>
                <w:spacing w:val="-2"/>
                <w:sz w:val="22"/>
              </w:rPr>
              <w:t>Chico</w:t>
            </w:r>
          </w:p>
        </w:tc>
        <w:tc>
          <w:tcPr>
            <w:tcW w:w="2453" w:type="dxa"/>
            <w:tcBorders>
              <w:top w:val="single" w:sz="6" w:space="0" w:color="D2D2D2"/>
              <w:bottom w:val="single" w:sz="6" w:space="0" w:color="D2D2D2"/>
            </w:tcBorders>
          </w:tcPr>
          <w:p>
            <w:pPr>
              <w:pStyle w:val="TableParagraph"/>
              <w:rPr>
                <w:rFonts w:ascii="Arial"/>
                <w:b/>
                <w:sz w:val="22"/>
              </w:rPr>
            </w:pPr>
          </w:p>
          <w:p>
            <w:pPr>
              <w:pStyle w:val="TableParagraph"/>
              <w:spacing w:before="47"/>
              <w:rPr>
                <w:rFonts w:ascii="Arial"/>
                <w:b/>
                <w:sz w:val="22"/>
              </w:rPr>
            </w:pPr>
          </w:p>
          <w:p>
            <w:pPr>
              <w:pStyle w:val="TableParagraph"/>
              <w:spacing w:line="242" w:lineRule="auto"/>
              <w:ind w:left="98" w:right="124"/>
              <w:rPr>
                <w:sz w:val="22"/>
              </w:rPr>
            </w:pPr>
            <w:r>
              <w:rPr>
                <w:sz w:val="22"/>
              </w:rPr>
              <w:t>Ornamentación</w:t>
            </w:r>
            <w:r>
              <w:rPr>
                <w:spacing w:val="-16"/>
                <w:sz w:val="22"/>
              </w:rPr>
              <w:t> </w:t>
            </w:r>
            <w:r>
              <w:rPr>
                <w:sz w:val="22"/>
              </w:rPr>
              <w:t>del </w:t>
            </w:r>
            <w:r>
              <w:rPr>
                <w:spacing w:val="-2"/>
                <w:sz w:val="22"/>
              </w:rPr>
              <w:t>aula.</w:t>
            </w:r>
          </w:p>
          <w:p>
            <w:pPr>
              <w:pStyle w:val="TableParagraph"/>
              <w:spacing w:line="242" w:lineRule="auto"/>
              <w:ind w:left="98" w:right="124"/>
              <w:rPr>
                <w:sz w:val="22"/>
              </w:rPr>
            </w:pPr>
            <w:r>
              <w:rPr>
                <w:sz w:val="22"/>
              </w:rPr>
              <w:t>Presentación</w:t>
            </w:r>
            <w:r>
              <w:rPr>
                <w:spacing w:val="-16"/>
                <w:sz w:val="22"/>
              </w:rPr>
              <w:t> </w:t>
            </w:r>
            <w:r>
              <w:rPr>
                <w:sz w:val="22"/>
              </w:rPr>
              <w:t>del trabajo final.</w:t>
            </w:r>
          </w:p>
        </w:tc>
      </w:tr>
      <w:tr>
        <w:trPr>
          <w:trHeight w:val="2085" w:hRule="atLeast"/>
        </w:trPr>
        <w:tc>
          <w:tcPr>
            <w:tcW w:w="619" w:type="dxa"/>
            <w:tcBorders>
              <w:top w:val="single" w:sz="6" w:space="0" w:color="D2D2D2"/>
              <w:bottom w:val="single" w:sz="6" w:space="0" w:color="D2D2D2"/>
            </w:tcBorders>
          </w:tcPr>
          <w:p>
            <w:pPr>
              <w:pStyle w:val="TableParagraph"/>
              <w:rPr>
                <w:rFonts w:ascii="Arial"/>
                <w:b/>
                <w:sz w:val="22"/>
              </w:rPr>
            </w:pPr>
          </w:p>
          <w:p>
            <w:pPr>
              <w:pStyle w:val="TableParagraph"/>
              <w:rPr>
                <w:rFonts w:ascii="Arial"/>
                <w:b/>
                <w:sz w:val="22"/>
              </w:rPr>
            </w:pPr>
          </w:p>
          <w:p>
            <w:pPr>
              <w:pStyle w:val="TableParagraph"/>
              <w:spacing w:before="44"/>
              <w:rPr>
                <w:rFonts w:ascii="Arial"/>
                <w:b/>
                <w:sz w:val="22"/>
              </w:rPr>
            </w:pPr>
          </w:p>
          <w:p>
            <w:pPr>
              <w:pStyle w:val="TableParagraph"/>
              <w:spacing w:line="242" w:lineRule="auto"/>
              <w:ind w:left="45" w:right="174"/>
              <w:rPr>
                <w:sz w:val="22"/>
              </w:rPr>
            </w:pPr>
            <w:r>
              <w:rPr>
                <w:spacing w:val="-4"/>
                <w:sz w:val="22"/>
              </w:rPr>
              <w:t>5to Año</w:t>
            </w:r>
          </w:p>
        </w:tc>
        <w:tc>
          <w:tcPr>
            <w:tcW w:w="2211" w:type="dxa"/>
            <w:tcBorders>
              <w:top w:val="single" w:sz="6" w:space="0" w:color="D2D2D2"/>
              <w:bottom w:val="single" w:sz="6" w:space="0" w:color="D2D2D2"/>
            </w:tcBorders>
          </w:tcPr>
          <w:p>
            <w:pPr>
              <w:pStyle w:val="TableParagraph"/>
              <w:rPr>
                <w:rFonts w:ascii="Arial"/>
                <w:b/>
                <w:sz w:val="22"/>
              </w:rPr>
            </w:pPr>
          </w:p>
          <w:p>
            <w:pPr>
              <w:pStyle w:val="TableParagraph"/>
              <w:spacing w:before="172"/>
              <w:rPr>
                <w:rFonts w:ascii="Arial"/>
                <w:b/>
                <w:sz w:val="22"/>
              </w:rPr>
            </w:pPr>
          </w:p>
          <w:p>
            <w:pPr>
              <w:pStyle w:val="TableParagraph"/>
              <w:numPr>
                <w:ilvl w:val="0"/>
                <w:numId w:val="16"/>
              </w:numPr>
              <w:tabs>
                <w:tab w:pos="215" w:val="left" w:leader="none"/>
              </w:tabs>
              <w:spacing w:line="240" w:lineRule="auto" w:before="0" w:after="0"/>
              <w:ind w:left="215" w:right="0" w:hanging="134"/>
              <w:jc w:val="left"/>
              <w:rPr>
                <w:sz w:val="22"/>
              </w:rPr>
            </w:pPr>
            <w:r>
              <w:rPr>
                <w:sz w:val="22"/>
              </w:rPr>
              <w:t>El doctor</w:t>
            </w:r>
            <w:r>
              <w:rPr>
                <w:spacing w:val="1"/>
                <w:sz w:val="22"/>
              </w:rPr>
              <w:t> </w:t>
            </w:r>
            <w:r>
              <w:rPr>
                <w:spacing w:val="-5"/>
                <w:sz w:val="22"/>
              </w:rPr>
              <w:t>Ox</w:t>
            </w:r>
          </w:p>
          <w:p>
            <w:pPr>
              <w:pStyle w:val="TableParagraph"/>
              <w:numPr>
                <w:ilvl w:val="0"/>
                <w:numId w:val="16"/>
              </w:numPr>
              <w:tabs>
                <w:tab w:pos="215" w:val="left" w:leader="none"/>
              </w:tabs>
              <w:spacing w:line="252" w:lineRule="exact" w:before="2" w:after="0"/>
              <w:ind w:left="215" w:right="0" w:hanging="134"/>
              <w:jc w:val="left"/>
              <w:rPr>
                <w:sz w:val="22"/>
              </w:rPr>
            </w:pPr>
            <w:r>
              <w:rPr>
                <w:sz w:val="22"/>
              </w:rPr>
              <w:t>El</w:t>
            </w:r>
            <w:r>
              <w:rPr>
                <w:spacing w:val="-3"/>
                <w:sz w:val="22"/>
              </w:rPr>
              <w:t> </w:t>
            </w:r>
            <w:r>
              <w:rPr>
                <w:spacing w:val="-2"/>
                <w:sz w:val="22"/>
              </w:rPr>
              <w:t>peatón</w:t>
            </w:r>
          </w:p>
          <w:p>
            <w:pPr>
              <w:pStyle w:val="TableParagraph"/>
              <w:numPr>
                <w:ilvl w:val="0"/>
                <w:numId w:val="16"/>
              </w:numPr>
              <w:tabs>
                <w:tab w:pos="215" w:val="left" w:leader="none"/>
              </w:tabs>
              <w:spacing w:line="252" w:lineRule="exact" w:before="0" w:after="0"/>
              <w:ind w:left="215" w:right="0" w:hanging="134"/>
              <w:jc w:val="left"/>
              <w:rPr>
                <w:sz w:val="22"/>
              </w:rPr>
            </w:pPr>
            <w:r>
              <w:rPr>
                <w:sz w:val="22"/>
              </w:rPr>
              <w:t>El</w:t>
            </w:r>
            <w:r>
              <w:rPr>
                <w:spacing w:val="-3"/>
                <w:sz w:val="22"/>
              </w:rPr>
              <w:t> </w:t>
            </w:r>
            <w:r>
              <w:rPr>
                <w:spacing w:val="-2"/>
                <w:sz w:val="22"/>
              </w:rPr>
              <w:t>centinela</w:t>
            </w:r>
          </w:p>
        </w:tc>
        <w:tc>
          <w:tcPr>
            <w:tcW w:w="2197" w:type="dxa"/>
            <w:tcBorders>
              <w:top w:val="single" w:sz="6" w:space="0" w:color="D2D2D2"/>
              <w:bottom w:val="single" w:sz="6" w:space="0" w:color="D2D2D2"/>
            </w:tcBorders>
          </w:tcPr>
          <w:p>
            <w:pPr>
              <w:pStyle w:val="TableParagraph"/>
              <w:rPr>
                <w:rFonts w:ascii="Arial"/>
                <w:b/>
                <w:sz w:val="22"/>
              </w:rPr>
            </w:pPr>
          </w:p>
          <w:p>
            <w:pPr>
              <w:pStyle w:val="TableParagraph"/>
              <w:spacing w:before="172"/>
              <w:rPr>
                <w:rFonts w:ascii="Arial"/>
                <w:b/>
                <w:sz w:val="22"/>
              </w:rPr>
            </w:pPr>
          </w:p>
          <w:p>
            <w:pPr>
              <w:pStyle w:val="TableParagraph"/>
              <w:numPr>
                <w:ilvl w:val="0"/>
                <w:numId w:val="17"/>
              </w:numPr>
              <w:tabs>
                <w:tab w:pos="180" w:val="left" w:leader="none"/>
              </w:tabs>
              <w:spacing w:line="240" w:lineRule="auto" w:before="0" w:after="0"/>
              <w:ind w:left="180" w:right="0" w:hanging="134"/>
              <w:jc w:val="left"/>
              <w:rPr>
                <w:sz w:val="22"/>
              </w:rPr>
            </w:pPr>
            <w:r>
              <w:rPr>
                <w:sz w:val="22"/>
              </w:rPr>
              <w:t>Julio </w:t>
            </w:r>
            <w:r>
              <w:rPr>
                <w:spacing w:val="-2"/>
                <w:sz w:val="22"/>
              </w:rPr>
              <w:t>Verne</w:t>
            </w:r>
          </w:p>
          <w:p>
            <w:pPr>
              <w:pStyle w:val="TableParagraph"/>
              <w:numPr>
                <w:ilvl w:val="0"/>
                <w:numId w:val="17"/>
              </w:numPr>
              <w:tabs>
                <w:tab w:pos="180" w:val="left" w:leader="none"/>
              </w:tabs>
              <w:spacing w:line="252" w:lineRule="exact" w:before="2" w:after="0"/>
              <w:ind w:left="180" w:right="0" w:hanging="134"/>
              <w:jc w:val="left"/>
              <w:rPr>
                <w:sz w:val="22"/>
              </w:rPr>
            </w:pPr>
            <w:r>
              <w:rPr>
                <w:sz w:val="22"/>
              </w:rPr>
              <w:t>Ray </w:t>
            </w:r>
            <w:r>
              <w:rPr>
                <w:spacing w:val="-2"/>
                <w:sz w:val="22"/>
              </w:rPr>
              <w:t>Bradbury</w:t>
            </w:r>
          </w:p>
          <w:p>
            <w:pPr>
              <w:pStyle w:val="TableParagraph"/>
              <w:numPr>
                <w:ilvl w:val="0"/>
                <w:numId w:val="17"/>
              </w:numPr>
              <w:tabs>
                <w:tab w:pos="180" w:val="left" w:leader="none"/>
              </w:tabs>
              <w:spacing w:line="252" w:lineRule="exact" w:before="0" w:after="0"/>
              <w:ind w:left="180" w:right="0" w:hanging="134"/>
              <w:jc w:val="left"/>
              <w:rPr>
                <w:sz w:val="22"/>
              </w:rPr>
            </w:pPr>
            <w:r>
              <w:rPr>
                <w:sz w:val="22"/>
              </w:rPr>
              <w:t>Arthur C.</w:t>
            </w:r>
            <w:r>
              <w:rPr>
                <w:spacing w:val="-2"/>
                <w:sz w:val="22"/>
              </w:rPr>
              <w:t> Clarke</w:t>
            </w:r>
          </w:p>
        </w:tc>
        <w:tc>
          <w:tcPr>
            <w:tcW w:w="1553" w:type="dxa"/>
            <w:tcBorders>
              <w:top w:val="single" w:sz="6" w:space="0" w:color="D2D2D2"/>
              <w:bottom w:val="single" w:sz="6" w:space="0" w:color="D2D2D2"/>
            </w:tcBorders>
          </w:tcPr>
          <w:p>
            <w:pPr>
              <w:pStyle w:val="TableParagraph"/>
              <w:numPr>
                <w:ilvl w:val="0"/>
                <w:numId w:val="18"/>
              </w:numPr>
              <w:tabs>
                <w:tab w:pos="384" w:val="left" w:leader="none"/>
              </w:tabs>
              <w:spacing w:line="252" w:lineRule="exact" w:before="48" w:after="0"/>
              <w:ind w:left="384" w:right="0" w:hanging="134"/>
              <w:jc w:val="left"/>
              <w:rPr>
                <w:sz w:val="22"/>
              </w:rPr>
            </w:pPr>
            <w:r>
              <w:rPr>
                <w:spacing w:val="-2"/>
                <w:sz w:val="22"/>
              </w:rPr>
              <w:t>Claudia</w:t>
            </w:r>
          </w:p>
          <w:p>
            <w:pPr>
              <w:pStyle w:val="TableParagraph"/>
              <w:spacing w:line="252" w:lineRule="exact"/>
              <w:ind w:left="250"/>
              <w:rPr>
                <w:sz w:val="22"/>
              </w:rPr>
            </w:pPr>
            <w:r>
              <w:rPr>
                <w:spacing w:val="-2"/>
                <w:sz w:val="22"/>
              </w:rPr>
              <w:t>Medina</w:t>
            </w:r>
          </w:p>
          <w:p>
            <w:pPr>
              <w:pStyle w:val="TableParagraph"/>
              <w:numPr>
                <w:ilvl w:val="0"/>
                <w:numId w:val="18"/>
              </w:numPr>
              <w:tabs>
                <w:tab w:pos="384" w:val="left" w:leader="none"/>
              </w:tabs>
              <w:spacing w:line="251" w:lineRule="exact" w:before="2" w:after="0"/>
              <w:ind w:left="384" w:right="0" w:hanging="134"/>
              <w:jc w:val="left"/>
              <w:rPr>
                <w:sz w:val="22"/>
              </w:rPr>
            </w:pPr>
            <w:r>
              <w:rPr>
                <w:spacing w:val="-2"/>
                <w:sz w:val="22"/>
              </w:rPr>
              <w:t>Raquel</w:t>
            </w:r>
          </w:p>
          <w:p>
            <w:pPr>
              <w:pStyle w:val="TableParagraph"/>
              <w:spacing w:line="251" w:lineRule="exact"/>
              <w:ind w:left="250"/>
              <w:rPr>
                <w:sz w:val="22"/>
              </w:rPr>
            </w:pPr>
            <w:r>
              <w:rPr>
                <w:spacing w:val="-2"/>
                <w:sz w:val="22"/>
              </w:rPr>
              <w:t>Ledesma</w:t>
            </w:r>
          </w:p>
          <w:p>
            <w:pPr>
              <w:pStyle w:val="TableParagraph"/>
              <w:numPr>
                <w:ilvl w:val="0"/>
                <w:numId w:val="18"/>
              </w:numPr>
              <w:tabs>
                <w:tab w:pos="384" w:val="left" w:leader="none"/>
              </w:tabs>
              <w:spacing w:line="240" w:lineRule="auto" w:before="3" w:after="0"/>
              <w:ind w:left="384" w:right="0" w:hanging="134"/>
              <w:jc w:val="left"/>
              <w:rPr>
                <w:sz w:val="22"/>
              </w:rPr>
            </w:pPr>
            <w:r>
              <w:rPr>
                <w:spacing w:val="-2"/>
                <w:sz w:val="22"/>
              </w:rPr>
              <w:t>Silvia</w:t>
            </w:r>
          </w:p>
          <w:p>
            <w:pPr>
              <w:pStyle w:val="TableParagraph"/>
              <w:spacing w:line="251" w:lineRule="exact" w:before="2"/>
              <w:ind w:left="250"/>
              <w:rPr>
                <w:sz w:val="22"/>
              </w:rPr>
            </w:pPr>
            <w:r>
              <w:rPr>
                <w:spacing w:val="-2"/>
                <w:sz w:val="22"/>
              </w:rPr>
              <w:t>Márquez</w:t>
            </w:r>
          </w:p>
          <w:p>
            <w:pPr>
              <w:pStyle w:val="TableParagraph"/>
              <w:numPr>
                <w:ilvl w:val="0"/>
                <w:numId w:val="18"/>
              </w:numPr>
              <w:tabs>
                <w:tab w:pos="384" w:val="left" w:leader="none"/>
              </w:tabs>
              <w:spacing w:line="251" w:lineRule="exact" w:before="0" w:after="0"/>
              <w:ind w:left="384" w:right="0" w:hanging="134"/>
              <w:jc w:val="left"/>
              <w:rPr>
                <w:sz w:val="22"/>
              </w:rPr>
            </w:pPr>
            <w:r>
              <w:rPr>
                <w:spacing w:val="-4"/>
                <w:sz w:val="22"/>
              </w:rPr>
              <w:t>Paola</w:t>
            </w:r>
          </w:p>
          <w:p>
            <w:pPr>
              <w:pStyle w:val="TableParagraph"/>
              <w:spacing w:line="246" w:lineRule="exact" w:before="2"/>
              <w:ind w:left="250"/>
              <w:rPr>
                <w:sz w:val="22"/>
              </w:rPr>
            </w:pPr>
            <w:r>
              <w:rPr>
                <w:spacing w:val="-2"/>
                <w:sz w:val="22"/>
              </w:rPr>
              <w:t>Lescano</w:t>
            </w:r>
          </w:p>
        </w:tc>
        <w:tc>
          <w:tcPr>
            <w:tcW w:w="2453" w:type="dxa"/>
            <w:tcBorders>
              <w:top w:val="single" w:sz="6" w:space="0" w:color="D2D2D2"/>
              <w:bottom w:val="single" w:sz="6" w:space="0" w:color="D2D2D2"/>
            </w:tcBorders>
          </w:tcPr>
          <w:p>
            <w:pPr>
              <w:pStyle w:val="TableParagraph"/>
              <w:spacing w:before="45"/>
              <w:rPr>
                <w:rFonts w:ascii="Arial"/>
                <w:b/>
                <w:sz w:val="22"/>
              </w:rPr>
            </w:pPr>
          </w:p>
          <w:p>
            <w:pPr>
              <w:pStyle w:val="TableParagraph"/>
              <w:spacing w:before="1"/>
              <w:ind w:left="98" w:right="124"/>
              <w:rPr>
                <w:sz w:val="22"/>
              </w:rPr>
            </w:pPr>
            <w:r>
              <w:rPr>
                <w:sz w:val="22"/>
              </w:rPr>
              <w:t>Ornamentación</w:t>
            </w:r>
            <w:r>
              <w:rPr>
                <w:spacing w:val="-16"/>
                <w:sz w:val="22"/>
              </w:rPr>
              <w:t> </w:t>
            </w:r>
            <w:r>
              <w:rPr>
                <w:sz w:val="22"/>
              </w:rPr>
              <w:t>del </w:t>
            </w:r>
            <w:r>
              <w:rPr>
                <w:spacing w:val="-2"/>
                <w:sz w:val="22"/>
              </w:rPr>
              <w:t>aula.</w:t>
            </w:r>
          </w:p>
          <w:p>
            <w:pPr>
              <w:pStyle w:val="TableParagraph"/>
              <w:ind w:left="98" w:right="124"/>
              <w:rPr>
                <w:sz w:val="22"/>
              </w:rPr>
            </w:pPr>
            <w:r>
              <w:rPr>
                <w:sz w:val="22"/>
              </w:rPr>
              <w:t>Elaboración de material</w:t>
            </w:r>
            <w:r>
              <w:rPr>
                <w:spacing w:val="-16"/>
                <w:sz w:val="22"/>
              </w:rPr>
              <w:t> </w:t>
            </w:r>
            <w:r>
              <w:rPr>
                <w:sz w:val="22"/>
              </w:rPr>
              <w:t>audiovisual. Presentación del trabajo final.</w:t>
            </w:r>
          </w:p>
        </w:tc>
      </w:tr>
      <w:tr>
        <w:trPr>
          <w:trHeight w:val="1575" w:hRule="atLeast"/>
        </w:trPr>
        <w:tc>
          <w:tcPr>
            <w:tcW w:w="619" w:type="dxa"/>
            <w:tcBorders>
              <w:top w:val="single" w:sz="6" w:space="0" w:color="D2D2D2"/>
              <w:bottom w:val="single" w:sz="6" w:space="0" w:color="D2D2D2"/>
            </w:tcBorders>
          </w:tcPr>
          <w:p>
            <w:pPr>
              <w:pStyle w:val="TableParagraph"/>
              <w:rPr>
                <w:rFonts w:ascii="Arial"/>
                <w:b/>
                <w:sz w:val="22"/>
              </w:rPr>
            </w:pPr>
          </w:p>
          <w:p>
            <w:pPr>
              <w:pStyle w:val="TableParagraph"/>
              <w:spacing w:before="49"/>
              <w:rPr>
                <w:rFonts w:ascii="Arial"/>
                <w:b/>
                <w:sz w:val="22"/>
              </w:rPr>
            </w:pPr>
          </w:p>
          <w:p>
            <w:pPr>
              <w:pStyle w:val="TableParagraph"/>
              <w:spacing w:line="237" w:lineRule="auto"/>
              <w:ind w:left="45" w:right="174"/>
              <w:rPr>
                <w:sz w:val="22"/>
              </w:rPr>
            </w:pPr>
            <w:r>
              <w:rPr>
                <w:spacing w:val="-4"/>
                <w:sz w:val="22"/>
              </w:rPr>
              <w:t>6to Año</w:t>
            </w:r>
          </w:p>
        </w:tc>
        <w:tc>
          <w:tcPr>
            <w:tcW w:w="2211" w:type="dxa"/>
            <w:tcBorders>
              <w:top w:val="single" w:sz="6" w:space="0" w:color="D2D2D2"/>
              <w:bottom w:val="single" w:sz="6" w:space="0" w:color="D2D2D2"/>
            </w:tcBorders>
          </w:tcPr>
          <w:p>
            <w:pPr>
              <w:pStyle w:val="TableParagraph"/>
              <w:rPr>
                <w:rFonts w:ascii="Arial"/>
                <w:b/>
                <w:sz w:val="22"/>
              </w:rPr>
            </w:pPr>
          </w:p>
          <w:p>
            <w:pPr>
              <w:pStyle w:val="TableParagraph"/>
              <w:spacing w:before="173"/>
              <w:rPr>
                <w:rFonts w:ascii="Arial"/>
                <w:b/>
                <w:sz w:val="22"/>
              </w:rPr>
            </w:pPr>
          </w:p>
          <w:p>
            <w:pPr>
              <w:pStyle w:val="TableParagraph"/>
              <w:numPr>
                <w:ilvl w:val="0"/>
                <w:numId w:val="19"/>
              </w:numPr>
              <w:tabs>
                <w:tab w:pos="215" w:val="left" w:leader="none"/>
              </w:tabs>
              <w:spacing w:line="240" w:lineRule="auto" w:before="0" w:after="0"/>
              <w:ind w:left="215" w:right="0" w:hanging="134"/>
              <w:jc w:val="left"/>
              <w:rPr>
                <w:sz w:val="22"/>
              </w:rPr>
            </w:pPr>
            <w:r>
              <w:rPr>
                <w:sz w:val="22"/>
              </w:rPr>
              <w:t>Crónicas</w:t>
            </w:r>
            <w:r>
              <w:rPr>
                <w:spacing w:val="-1"/>
                <w:sz w:val="22"/>
              </w:rPr>
              <w:t> </w:t>
            </w:r>
            <w:r>
              <w:rPr>
                <w:spacing w:val="-2"/>
                <w:sz w:val="22"/>
              </w:rPr>
              <w:t>marcianas</w:t>
            </w:r>
          </w:p>
        </w:tc>
        <w:tc>
          <w:tcPr>
            <w:tcW w:w="2197" w:type="dxa"/>
            <w:tcBorders>
              <w:top w:val="single" w:sz="6" w:space="0" w:color="D2D2D2"/>
              <w:bottom w:val="single" w:sz="6" w:space="0" w:color="D2D2D2"/>
            </w:tcBorders>
          </w:tcPr>
          <w:p>
            <w:pPr>
              <w:pStyle w:val="TableParagraph"/>
              <w:rPr>
                <w:rFonts w:ascii="Arial"/>
                <w:b/>
                <w:sz w:val="22"/>
              </w:rPr>
            </w:pPr>
          </w:p>
          <w:p>
            <w:pPr>
              <w:pStyle w:val="TableParagraph"/>
              <w:spacing w:before="173"/>
              <w:rPr>
                <w:rFonts w:ascii="Arial"/>
                <w:b/>
                <w:sz w:val="22"/>
              </w:rPr>
            </w:pPr>
          </w:p>
          <w:p>
            <w:pPr>
              <w:pStyle w:val="TableParagraph"/>
              <w:numPr>
                <w:ilvl w:val="0"/>
                <w:numId w:val="20"/>
              </w:numPr>
              <w:tabs>
                <w:tab w:pos="180" w:val="left" w:leader="none"/>
              </w:tabs>
              <w:spacing w:line="240" w:lineRule="auto" w:before="0" w:after="0"/>
              <w:ind w:left="180" w:right="0" w:hanging="134"/>
              <w:jc w:val="left"/>
              <w:rPr>
                <w:sz w:val="22"/>
              </w:rPr>
            </w:pPr>
            <w:r>
              <w:rPr>
                <w:sz w:val="22"/>
              </w:rPr>
              <w:t>Ray </w:t>
            </w:r>
            <w:r>
              <w:rPr>
                <w:spacing w:val="-2"/>
                <w:sz w:val="22"/>
              </w:rPr>
              <w:t>Bradbury</w:t>
            </w:r>
          </w:p>
        </w:tc>
        <w:tc>
          <w:tcPr>
            <w:tcW w:w="1553" w:type="dxa"/>
            <w:tcBorders>
              <w:top w:val="single" w:sz="6" w:space="0" w:color="D2D2D2"/>
              <w:bottom w:val="single" w:sz="6" w:space="0" w:color="D2D2D2"/>
            </w:tcBorders>
          </w:tcPr>
          <w:p>
            <w:pPr>
              <w:pStyle w:val="TableParagraph"/>
              <w:numPr>
                <w:ilvl w:val="0"/>
                <w:numId w:val="21"/>
              </w:numPr>
              <w:tabs>
                <w:tab w:pos="384" w:val="left" w:leader="none"/>
              </w:tabs>
              <w:spacing w:line="240" w:lineRule="auto" w:before="43" w:after="0"/>
              <w:ind w:left="384" w:right="0" w:hanging="134"/>
              <w:jc w:val="left"/>
              <w:rPr>
                <w:sz w:val="22"/>
              </w:rPr>
            </w:pPr>
            <w:r>
              <w:rPr>
                <w:spacing w:val="-2"/>
                <w:sz w:val="22"/>
              </w:rPr>
              <w:t>Claudia</w:t>
            </w:r>
          </w:p>
          <w:p>
            <w:pPr>
              <w:pStyle w:val="TableParagraph"/>
              <w:spacing w:before="2"/>
              <w:ind w:left="250"/>
              <w:rPr>
                <w:sz w:val="22"/>
              </w:rPr>
            </w:pPr>
            <w:r>
              <w:rPr>
                <w:spacing w:val="-2"/>
                <w:sz w:val="22"/>
              </w:rPr>
              <w:t>Medina</w:t>
            </w:r>
          </w:p>
          <w:p>
            <w:pPr>
              <w:pStyle w:val="TableParagraph"/>
              <w:numPr>
                <w:ilvl w:val="0"/>
                <w:numId w:val="21"/>
              </w:numPr>
              <w:tabs>
                <w:tab w:pos="384" w:val="left" w:leader="none"/>
              </w:tabs>
              <w:spacing w:line="252" w:lineRule="exact" w:before="2" w:after="0"/>
              <w:ind w:left="384" w:right="0" w:hanging="134"/>
              <w:jc w:val="left"/>
              <w:rPr>
                <w:sz w:val="22"/>
              </w:rPr>
            </w:pPr>
            <w:r>
              <w:rPr>
                <w:spacing w:val="-2"/>
                <w:sz w:val="22"/>
              </w:rPr>
              <w:t>Raquel</w:t>
            </w:r>
          </w:p>
          <w:p>
            <w:pPr>
              <w:pStyle w:val="TableParagraph"/>
              <w:spacing w:line="252" w:lineRule="exact"/>
              <w:ind w:left="250"/>
              <w:rPr>
                <w:sz w:val="22"/>
              </w:rPr>
            </w:pPr>
            <w:r>
              <w:rPr>
                <w:spacing w:val="-2"/>
                <w:sz w:val="22"/>
              </w:rPr>
              <w:t>Ledesma</w:t>
            </w:r>
          </w:p>
          <w:p>
            <w:pPr>
              <w:pStyle w:val="TableParagraph"/>
              <w:numPr>
                <w:ilvl w:val="0"/>
                <w:numId w:val="21"/>
              </w:numPr>
              <w:tabs>
                <w:tab w:pos="384" w:val="left" w:leader="none"/>
              </w:tabs>
              <w:spacing w:line="250" w:lineRule="exact" w:before="0" w:after="0"/>
              <w:ind w:left="250" w:right="294" w:firstLine="0"/>
              <w:jc w:val="left"/>
              <w:rPr>
                <w:sz w:val="22"/>
              </w:rPr>
            </w:pPr>
            <w:r>
              <w:rPr>
                <w:spacing w:val="-2"/>
                <w:sz w:val="22"/>
              </w:rPr>
              <w:t>Verónica Gerez</w:t>
            </w:r>
          </w:p>
        </w:tc>
        <w:tc>
          <w:tcPr>
            <w:tcW w:w="2453" w:type="dxa"/>
            <w:tcBorders>
              <w:top w:val="single" w:sz="6" w:space="0" w:color="D2D2D2"/>
              <w:bottom w:val="single" w:sz="6" w:space="0" w:color="D2D2D2"/>
            </w:tcBorders>
          </w:tcPr>
          <w:p>
            <w:pPr>
              <w:pStyle w:val="TableParagraph"/>
              <w:spacing w:line="242" w:lineRule="auto" w:before="43"/>
              <w:ind w:left="98" w:right="124"/>
              <w:rPr>
                <w:sz w:val="22"/>
              </w:rPr>
            </w:pPr>
            <w:r>
              <w:rPr>
                <w:sz w:val="22"/>
              </w:rPr>
              <w:t>Ornamentación</w:t>
            </w:r>
            <w:r>
              <w:rPr>
                <w:spacing w:val="-16"/>
                <w:sz w:val="22"/>
              </w:rPr>
              <w:t> </w:t>
            </w:r>
            <w:r>
              <w:rPr>
                <w:sz w:val="22"/>
              </w:rPr>
              <w:t>del </w:t>
            </w:r>
            <w:r>
              <w:rPr>
                <w:spacing w:val="-2"/>
                <w:sz w:val="22"/>
              </w:rPr>
              <w:t>aula.</w:t>
            </w:r>
          </w:p>
          <w:p>
            <w:pPr>
              <w:pStyle w:val="TableParagraph"/>
              <w:spacing w:line="237" w:lineRule="auto" w:before="1"/>
              <w:ind w:left="98" w:right="124"/>
              <w:rPr>
                <w:sz w:val="22"/>
              </w:rPr>
            </w:pPr>
            <w:r>
              <w:rPr>
                <w:sz w:val="22"/>
              </w:rPr>
              <w:t>Elaboración de material</w:t>
            </w:r>
            <w:r>
              <w:rPr>
                <w:spacing w:val="-16"/>
                <w:sz w:val="22"/>
              </w:rPr>
              <w:t> </w:t>
            </w:r>
            <w:r>
              <w:rPr>
                <w:sz w:val="22"/>
              </w:rPr>
              <w:t>audiovisual.</w:t>
            </w:r>
          </w:p>
          <w:p>
            <w:pPr>
              <w:pStyle w:val="TableParagraph"/>
              <w:spacing w:line="250" w:lineRule="exact"/>
              <w:ind w:left="98" w:right="124"/>
              <w:rPr>
                <w:sz w:val="22"/>
              </w:rPr>
            </w:pPr>
            <w:r>
              <w:rPr>
                <w:sz w:val="22"/>
              </w:rPr>
              <w:t>Presentación</w:t>
            </w:r>
            <w:r>
              <w:rPr>
                <w:spacing w:val="-16"/>
                <w:sz w:val="22"/>
              </w:rPr>
              <w:t> </w:t>
            </w:r>
            <w:r>
              <w:rPr>
                <w:sz w:val="22"/>
              </w:rPr>
              <w:t>del trabajo final.</w:t>
            </w:r>
          </w:p>
        </w:tc>
      </w:tr>
    </w:tbl>
    <w:p>
      <w:pPr>
        <w:pStyle w:val="TableParagraph"/>
        <w:spacing w:after="0" w:line="250" w:lineRule="exact"/>
        <w:rPr>
          <w:sz w:val="22"/>
        </w:rPr>
        <w:sectPr>
          <w:pgSz w:w="11910" w:h="16840"/>
          <w:pgMar w:top="1920" w:bottom="280" w:left="1275" w:right="850"/>
        </w:sectPr>
      </w:pPr>
    </w:p>
    <w:p>
      <w:pPr>
        <w:pStyle w:val="BodyText"/>
        <w:spacing w:before="3"/>
        <w:rPr>
          <w:rFonts w:ascii="Arial"/>
          <w:b/>
          <w:sz w:val="2"/>
        </w:rPr>
      </w:pP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9"/>
        <w:gridCol w:w="1876"/>
        <w:gridCol w:w="2722"/>
        <w:gridCol w:w="1262"/>
        <w:gridCol w:w="2589"/>
      </w:tblGrid>
      <w:tr>
        <w:trPr>
          <w:trHeight w:val="514" w:hRule="atLeast"/>
        </w:trPr>
        <w:tc>
          <w:tcPr>
            <w:tcW w:w="589" w:type="dxa"/>
            <w:tcBorders>
              <w:bottom w:val="single" w:sz="6" w:space="0" w:color="D2D2D2"/>
            </w:tcBorders>
          </w:tcPr>
          <w:p>
            <w:pPr>
              <w:pStyle w:val="TableParagraph"/>
              <w:rPr>
                <w:rFonts w:ascii="Times New Roman"/>
                <w:sz w:val="22"/>
              </w:rPr>
            </w:pPr>
          </w:p>
        </w:tc>
        <w:tc>
          <w:tcPr>
            <w:tcW w:w="1876" w:type="dxa"/>
            <w:tcBorders>
              <w:bottom w:val="single" w:sz="6" w:space="0" w:color="D2D2D2"/>
            </w:tcBorders>
          </w:tcPr>
          <w:p>
            <w:pPr>
              <w:pStyle w:val="TableParagraph"/>
              <w:rPr>
                <w:rFonts w:ascii="Times New Roman"/>
                <w:sz w:val="22"/>
              </w:rPr>
            </w:pPr>
          </w:p>
        </w:tc>
        <w:tc>
          <w:tcPr>
            <w:tcW w:w="2722" w:type="dxa"/>
            <w:tcBorders>
              <w:bottom w:val="single" w:sz="6" w:space="0" w:color="D2D2D2"/>
            </w:tcBorders>
          </w:tcPr>
          <w:p>
            <w:pPr>
              <w:pStyle w:val="TableParagraph"/>
              <w:rPr>
                <w:rFonts w:ascii="Times New Roman"/>
                <w:sz w:val="22"/>
              </w:rPr>
            </w:pPr>
          </w:p>
        </w:tc>
        <w:tc>
          <w:tcPr>
            <w:tcW w:w="1262" w:type="dxa"/>
            <w:tcBorders>
              <w:bottom w:val="single" w:sz="6" w:space="0" w:color="D2D2D2"/>
            </w:tcBorders>
          </w:tcPr>
          <w:p>
            <w:pPr>
              <w:pStyle w:val="TableParagraph"/>
              <w:numPr>
                <w:ilvl w:val="0"/>
                <w:numId w:val="22"/>
              </w:numPr>
              <w:tabs>
                <w:tab w:pos="224" w:val="left" w:leader="none"/>
              </w:tabs>
              <w:spacing w:line="246" w:lineRule="exact" w:before="0" w:after="0"/>
              <w:ind w:left="224" w:right="0" w:hanging="134"/>
              <w:jc w:val="left"/>
              <w:rPr>
                <w:sz w:val="22"/>
              </w:rPr>
            </w:pPr>
            <w:r>
              <w:rPr>
                <w:spacing w:val="-2"/>
                <w:sz w:val="22"/>
              </w:rPr>
              <w:t>Daniela</w:t>
            </w:r>
          </w:p>
          <w:p>
            <w:pPr>
              <w:pStyle w:val="TableParagraph"/>
              <w:spacing w:line="246" w:lineRule="exact" w:before="2"/>
              <w:ind w:left="90"/>
              <w:rPr>
                <w:sz w:val="22"/>
              </w:rPr>
            </w:pPr>
            <w:r>
              <w:rPr>
                <w:spacing w:val="-2"/>
                <w:sz w:val="22"/>
              </w:rPr>
              <w:t>Galván</w:t>
            </w:r>
          </w:p>
        </w:tc>
        <w:tc>
          <w:tcPr>
            <w:tcW w:w="2589" w:type="dxa"/>
            <w:tcBorders>
              <w:bottom w:val="single" w:sz="6" w:space="0" w:color="D2D2D2"/>
            </w:tcBorders>
          </w:tcPr>
          <w:p>
            <w:pPr>
              <w:pStyle w:val="TableParagraph"/>
              <w:rPr>
                <w:rFonts w:ascii="Times New Roman"/>
                <w:sz w:val="22"/>
              </w:rPr>
            </w:pPr>
          </w:p>
        </w:tc>
      </w:tr>
      <w:tr>
        <w:trPr>
          <w:trHeight w:val="1562" w:hRule="atLeast"/>
        </w:trPr>
        <w:tc>
          <w:tcPr>
            <w:tcW w:w="589" w:type="dxa"/>
            <w:tcBorders>
              <w:top w:val="single" w:sz="6" w:space="0" w:color="D2D2D2"/>
            </w:tcBorders>
          </w:tcPr>
          <w:p>
            <w:pPr>
              <w:pStyle w:val="TableParagraph"/>
              <w:rPr>
                <w:rFonts w:ascii="Arial"/>
                <w:b/>
                <w:sz w:val="22"/>
              </w:rPr>
            </w:pPr>
          </w:p>
          <w:p>
            <w:pPr>
              <w:pStyle w:val="TableParagraph"/>
              <w:spacing w:before="43"/>
              <w:rPr>
                <w:rFonts w:ascii="Arial"/>
                <w:b/>
                <w:sz w:val="22"/>
              </w:rPr>
            </w:pPr>
          </w:p>
          <w:p>
            <w:pPr>
              <w:pStyle w:val="TableParagraph"/>
              <w:spacing w:line="242" w:lineRule="auto"/>
              <w:ind w:left="45" w:right="110"/>
              <w:rPr>
                <w:sz w:val="22"/>
              </w:rPr>
            </w:pPr>
            <w:r>
              <w:rPr>
                <w:spacing w:val="-4"/>
                <w:sz w:val="22"/>
              </w:rPr>
              <w:t>7mo </w:t>
            </w:r>
            <w:r>
              <w:rPr>
                <w:spacing w:val="-5"/>
                <w:sz w:val="22"/>
              </w:rPr>
              <w:t>Año</w:t>
            </w:r>
          </w:p>
        </w:tc>
        <w:tc>
          <w:tcPr>
            <w:tcW w:w="1876" w:type="dxa"/>
            <w:tcBorders>
              <w:top w:val="single" w:sz="6" w:space="0" w:color="D2D2D2"/>
            </w:tcBorders>
          </w:tcPr>
          <w:p>
            <w:pPr>
              <w:pStyle w:val="TableParagraph"/>
              <w:rPr>
                <w:rFonts w:ascii="Arial"/>
                <w:b/>
                <w:sz w:val="22"/>
              </w:rPr>
            </w:pPr>
          </w:p>
          <w:p>
            <w:pPr>
              <w:pStyle w:val="TableParagraph"/>
              <w:spacing w:before="173"/>
              <w:rPr>
                <w:rFonts w:ascii="Arial"/>
                <w:b/>
                <w:sz w:val="22"/>
              </w:rPr>
            </w:pPr>
          </w:p>
          <w:p>
            <w:pPr>
              <w:pStyle w:val="TableParagraph"/>
              <w:numPr>
                <w:ilvl w:val="0"/>
                <w:numId w:val="23"/>
              </w:numPr>
              <w:tabs>
                <w:tab w:pos="245" w:val="left" w:leader="none"/>
              </w:tabs>
              <w:spacing w:line="240" w:lineRule="auto" w:before="0" w:after="0"/>
              <w:ind w:left="245" w:right="0" w:hanging="134"/>
              <w:jc w:val="left"/>
              <w:rPr>
                <w:sz w:val="22"/>
              </w:rPr>
            </w:pPr>
            <w:r>
              <w:rPr>
                <w:sz w:val="22"/>
              </w:rPr>
              <w:t>El</w:t>
            </w:r>
            <w:r>
              <w:rPr>
                <w:spacing w:val="-5"/>
                <w:sz w:val="22"/>
              </w:rPr>
              <w:t> </w:t>
            </w:r>
            <w:r>
              <w:rPr>
                <w:spacing w:val="-2"/>
                <w:sz w:val="22"/>
              </w:rPr>
              <w:t>Eternauta</w:t>
            </w:r>
          </w:p>
        </w:tc>
        <w:tc>
          <w:tcPr>
            <w:tcW w:w="2722" w:type="dxa"/>
            <w:tcBorders>
              <w:top w:val="single" w:sz="6" w:space="0" w:color="D2D2D2"/>
            </w:tcBorders>
          </w:tcPr>
          <w:p>
            <w:pPr>
              <w:pStyle w:val="TableParagraph"/>
              <w:spacing w:before="171"/>
              <w:rPr>
                <w:rFonts w:ascii="Arial"/>
                <w:b/>
                <w:sz w:val="22"/>
              </w:rPr>
            </w:pPr>
          </w:p>
          <w:p>
            <w:pPr>
              <w:pStyle w:val="TableParagraph"/>
              <w:numPr>
                <w:ilvl w:val="0"/>
                <w:numId w:val="24"/>
              </w:numPr>
              <w:tabs>
                <w:tab w:pos="545" w:val="left" w:leader="none"/>
              </w:tabs>
              <w:spacing w:line="240" w:lineRule="auto" w:before="0" w:after="0"/>
              <w:ind w:left="411" w:right="92" w:firstLine="0"/>
              <w:jc w:val="left"/>
              <w:rPr>
                <w:sz w:val="22"/>
              </w:rPr>
            </w:pPr>
            <w:r>
              <w:rPr>
                <w:sz w:val="22"/>
              </w:rPr>
              <w:t>Héctor</w:t>
            </w:r>
            <w:r>
              <w:rPr>
                <w:spacing w:val="-16"/>
                <w:sz w:val="22"/>
              </w:rPr>
              <w:t> </w:t>
            </w:r>
            <w:r>
              <w:rPr>
                <w:sz w:val="22"/>
              </w:rPr>
              <w:t>G.</w:t>
            </w:r>
            <w:r>
              <w:rPr>
                <w:spacing w:val="-15"/>
                <w:sz w:val="22"/>
              </w:rPr>
              <w:t> </w:t>
            </w:r>
            <w:r>
              <w:rPr>
                <w:sz w:val="22"/>
              </w:rPr>
              <w:t>Oesterheld y Francisco Solano </w:t>
            </w:r>
            <w:r>
              <w:rPr>
                <w:spacing w:val="-2"/>
                <w:sz w:val="22"/>
              </w:rPr>
              <w:t>López</w:t>
            </w:r>
          </w:p>
        </w:tc>
        <w:tc>
          <w:tcPr>
            <w:tcW w:w="1262" w:type="dxa"/>
            <w:tcBorders>
              <w:top w:val="single" w:sz="6" w:space="0" w:color="D2D2D2"/>
            </w:tcBorders>
          </w:tcPr>
          <w:p>
            <w:pPr>
              <w:pStyle w:val="TableParagraph"/>
              <w:numPr>
                <w:ilvl w:val="0"/>
                <w:numId w:val="25"/>
              </w:numPr>
              <w:tabs>
                <w:tab w:pos="224" w:val="left" w:leader="none"/>
              </w:tabs>
              <w:spacing w:line="240" w:lineRule="auto" w:before="43" w:after="0"/>
              <w:ind w:left="224" w:right="0" w:hanging="134"/>
              <w:jc w:val="left"/>
              <w:rPr>
                <w:sz w:val="22"/>
              </w:rPr>
            </w:pPr>
            <w:r>
              <w:rPr>
                <w:spacing w:val="-2"/>
                <w:sz w:val="22"/>
              </w:rPr>
              <w:t>Mariana</w:t>
            </w:r>
          </w:p>
          <w:p>
            <w:pPr>
              <w:pStyle w:val="TableParagraph"/>
              <w:spacing w:line="252" w:lineRule="exact" w:before="2"/>
              <w:ind w:left="90"/>
              <w:rPr>
                <w:sz w:val="22"/>
              </w:rPr>
            </w:pPr>
            <w:r>
              <w:rPr>
                <w:spacing w:val="-4"/>
                <w:sz w:val="22"/>
              </w:rPr>
              <w:t>Cruz</w:t>
            </w:r>
          </w:p>
          <w:p>
            <w:pPr>
              <w:pStyle w:val="TableParagraph"/>
              <w:numPr>
                <w:ilvl w:val="0"/>
                <w:numId w:val="25"/>
              </w:numPr>
              <w:tabs>
                <w:tab w:pos="224" w:val="left" w:leader="none"/>
              </w:tabs>
              <w:spacing w:line="252" w:lineRule="exact" w:before="0" w:after="0"/>
              <w:ind w:left="224" w:right="0" w:hanging="134"/>
              <w:jc w:val="left"/>
              <w:rPr>
                <w:sz w:val="22"/>
              </w:rPr>
            </w:pPr>
            <w:r>
              <w:rPr>
                <w:spacing w:val="-2"/>
                <w:sz w:val="22"/>
              </w:rPr>
              <w:t>Silvina</w:t>
            </w:r>
          </w:p>
          <w:p>
            <w:pPr>
              <w:pStyle w:val="TableParagraph"/>
              <w:spacing w:before="2"/>
              <w:ind w:left="90"/>
              <w:rPr>
                <w:sz w:val="22"/>
              </w:rPr>
            </w:pPr>
            <w:r>
              <w:rPr>
                <w:spacing w:val="-2"/>
                <w:sz w:val="22"/>
              </w:rPr>
              <w:t>Brizuela</w:t>
            </w:r>
          </w:p>
          <w:p>
            <w:pPr>
              <w:pStyle w:val="TableParagraph"/>
              <w:numPr>
                <w:ilvl w:val="0"/>
                <w:numId w:val="25"/>
              </w:numPr>
              <w:tabs>
                <w:tab w:pos="224" w:val="left" w:leader="none"/>
              </w:tabs>
              <w:spacing w:line="251" w:lineRule="exact" w:before="2" w:after="0"/>
              <w:ind w:left="224" w:right="0" w:hanging="134"/>
              <w:jc w:val="left"/>
              <w:rPr>
                <w:sz w:val="22"/>
              </w:rPr>
            </w:pPr>
            <w:r>
              <w:rPr>
                <w:spacing w:val="-2"/>
                <w:sz w:val="22"/>
              </w:rPr>
              <w:t>Raquel</w:t>
            </w:r>
          </w:p>
          <w:p>
            <w:pPr>
              <w:pStyle w:val="TableParagraph"/>
              <w:spacing w:line="231" w:lineRule="exact"/>
              <w:ind w:left="90"/>
              <w:rPr>
                <w:sz w:val="22"/>
              </w:rPr>
            </w:pPr>
            <w:r>
              <w:rPr>
                <w:spacing w:val="-2"/>
                <w:sz w:val="22"/>
              </w:rPr>
              <w:t>Ledesma</w:t>
            </w:r>
          </w:p>
        </w:tc>
        <w:tc>
          <w:tcPr>
            <w:tcW w:w="2589" w:type="dxa"/>
            <w:tcBorders>
              <w:top w:val="single" w:sz="6" w:space="0" w:color="D2D2D2"/>
            </w:tcBorders>
          </w:tcPr>
          <w:p>
            <w:pPr>
              <w:pStyle w:val="TableParagraph"/>
              <w:spacing w:line="242" w:lineRule="auto" w:before="43"/>
              <w:ind w:left="229" w:right="129"/>
              <w:rPr>
                <w:sz w:val="22"/>
              </w:rPr>
            </w:pPr>
            <w:r>
              <w:rPr>
                <w:sz w:val="22"/>
              </w:rPr>
              <w:t>Ornamentación</w:t>
            </w:r>
            <w:r>
              <w:rPr>
                <w:spacing w:val="-16"/>
                <w:sz w:val="22"/>
              </w:rPr>
              <w:t> </w:t>
            </w:r>
            <w:r>
              <w:rPr>
                <w:sz w:val="22"/>
              </w:rPr>
              <w:t>del </w:t>
            </w:r>
            <w:r>
              <w:rPr>
                <w:spacing w:val="-2"/>
                <w:sz w:val="22"/>
              </w:rPr>
              <w:t>aula.</w:t>
            </w:r>
          </w:p>
          <w:p>
            <w:pPr>
              <w:pStyle w:val="TableParagraph"/>
              <w:spacing w:line="242" w:lineRule="auto"/>
              <w:ind w:left="229" w:right="129"/>
              <w:rPr>
                <w:sz w:val="22"/>
              </w:rPr>
            </w:pPr>
            <w:r>
              <w:rPr>
                <w:sz w:val="22"/>
              </w:rPr>
              <w:t>Elaboración de material</w:t>
            </w:r>
            <w:r>
              <w:rPr>
                <w:spacing w:val="-16"/>
                <w:sz w:val="22"/>
              </w:rPr>
              <w:t> </w:t>
            </w:r>
            <w:r>
              <w:rPr>
                <w:sz w:val="22"/>
              </w:rPr>
              <w:t>audiovisual.</w:t>
            </w:r>
          </w:p>
          <w:p>
            <w:pPr>
              <w:pStyle w:val="TableParagraph"/>
              <w:spacing w:line="250" w:lineRule="exact"/>
              <w:ind w:left="229" w:right="129"/>
              <w:rPr>
                <w:sz w:val="22"/>
              </w:rPr>
            </w:pPr>
            <w:r>
              <w:rPr>
                <w:sz w:val="22"/>
              </w:rPr>
              <w:t>Presentación</w:t>
            </w:r>
            <w:r>
              <w:rPr>
                <w:spacing w:val="-16"/>
                <w:sz w:val="22"/>
              </w:rPr>
              <w:t> </w:t>
            </w:r>
            <w:r>
              <w:rPr>
                <w:sz w:val="22"/>
              </w:rPr>
              <w:t>del trabajo final.</w:t>
            </w:r>
          </w:p>
        </w:tc>
      </w:tr>
    </w:tbl>
    <w:p>
      <w:pPr>
        <w:pStyle w:val="BodyText"/>
        <w:rPr>
          <w:rFonts w:ascii="Arial"/>
          <w:b/>
        </w:rPr>
      </w:pPr>
    </w:p>
    <w:p>
      <w:pPr>
        <w:pStyle w:val="BodyText"/>
        <w:rPr>
          <w:rFonts w:ascii="Arial"/>
          <w:b/>
        </w:rPr>
      </w:pPr>
    </w:p>
    <w:p>
      <w:pPr>
        <w:pStyle w:val="BodyText"/>
        <w:rPr>
          <w:rFonts w:ascii="Arial"/>
          <w:b/>
        </w:rPr>
      </w:pPr>
    </w:p>
    <w:p>
      <w:pPr>
        <w:pStyle w:val="BodyText"/>
        <w:spacing w:before="51"/>
        <w:rPr>
          <w:rFonts w:ascii="Arial"/>
          <w:b/>
        </w:rPr>
      </w:pPr>
    </w:p>
    <w:p>
      <w:pPr>
        <w:spacing w:line="357" w:lineRule="auto" w:before="0"/>
        <w:ind w:left="3442" w:right="2964" w:hanging="470"/>
        <w:jc w:val="left"/>
        <w:rPr>
          <w:sz w:val="22"/>
        </w:rPr>
      </w:pPr>
      <w:r>
        <w:rPr>
          <w:rFonts w:ascii="Arial" w:hAnsi="Arial"/>
          <w:b/>
          <w:sz w:val="22"/>
        </w:rPr>
        <w:t>Docentes</w:t>
      </w:r>
      <w:r>
        <w:rPr>
          <w:rFonts w:ascii="Arial" w:hAnsi="Arial"/>
          <w:b/>
          <w:spacing w:val="-6"/>
          <w:sz w:val="22"/>
        </w:rPr>
        <w:t> </w:t>
      </w:r>
      <w:r>
        <w:rPr>
          <w:rFonts w:ascii="Arial" w:hAnsi="Arial"/>
          <w:b/>
          <w:sz w:val="22"/>
        </w:rPr>
        <w:t>a</w:t>
      </w:r>
      <w:r>
        <w:rPr>
          <w:rFonts w:ascii="Arial" w:hAnsi="Arial"/>
          <w:b/>
          <w:spacing w:val="-11"/>
          <w:sz w:val="22"/>
        </w:rPr>
        <w:t> </w:t>
      </w:r>
      <w:r>
        <w:rPr>
          <w:rFonts w:ascii="Arial" w:hAnsi="Arial"/>
          <w:b/>
          <w:sz w:val="22"/>
        </w:rPr>
        <w:t>cargo</w:t>
      </w:r>
      <w:r>
        <w:rPr>
          <w:rFonts w:ascii="Arial" w:hAnsi="Arial"/>
          <w:b/>
          <w:spacing w:val="-7"/>
          <w:sz w:val="22"/>
        </w:rPr>
        <w:t> </w:t>
      </w:r>
      <w:r>
        <w:rPr>
          <w:rFonts w:ascii="Arial" w:hAnsi="Arial"/>
          <w:b/>
          <w:sz w:val="22"/>
        </w:rPr>
        <w:t>de</w:t>
      </w:r>
      <w:r>
        <w:rPr>
          <w:rFonts w:ascii="Arial" w:hAnsi="Arial"/>
          <w:b/>
          <w:spacing w:val="-6"/>
          <w:sz w:val="22"/>
        </w:rPr>
        <w:t> </w:t>
      </w:r>
      <w:r>
        <w:rPr>
          <w:rFonts w:ascii="Arial" w:hAnsi="Arial"/>
          <w:b/>
          <w:sz w:val="22"/>
        </w:rPr>
        <w:t>la</w:t>
      </w:r>
      <w:r>
        <w:rPr>
          <w:rFonts w:ascii="Arial" w:hAnsi="Arial"/>
          <w:b/>
          <w:spacing w:val="-6"/>
          <w:sz w:val="22"/>
        </w:rPr>
        <w:t> </w:t>
      </w:r>
      <w:r>
        <w:rPr>
          <w:rFonts w:ascii="Arial" w:hAnsi="Arial"/>
          <w:b/>
          <w:sz w:val="22"/>
        </w:rPr>
        <w:t>coordinación </w:t>
      </w:r>
      <w:r>
        <w:rPr>
          <w:sz w:val="22"/>
        </w:rPr>
        <w:t>Profesora Claudia Medina Profesora Mariana Cruz</w:t>
      </w:r>
    </w:p>
    <w:p>
      <w:pPr>
        <w:pStyle w:val="BodyText"/>
        <w:spacing w:before="131"/>
      </w:pPr>
    </w:p>
    <w:p>
      <w:pPr>
        <w:pStyle w:val="BodyText"/>
        <w:spacing w:line="360" w:lineRule="auto" w:before="1"/>
        <w:ind w:left="3412" w:right="3103" w:firstLine="405"/>
      </w:pPr>
      <w:r>
        <w:rPr>
          <w:rFonts w:ascii="Arial" w:hAnsi="Arial"/>
          <w:b/>
        </w:rPr>
        <w:t>Docentes de Lengua </w:t>
      </w:r>
      <w:r>
        <w:rPr/>
        <w:t>Profesora Claudia Medina Profesora Mariana Cruz Profesora Daniela Galván Profesora</w:t>
      </w:r>
      <w:r>
        <w:rPr>
          <w:spacing w:val="-16"/>
        </w:rPr>
        <w:t> </w:t>
      </w:r>
      <w:r>
        <w:rPr/>
        <w:t>Raquel</w:t>
      </w:r>
      <w:r>
        <w:rPr>
          <w:spacing w:val="-15"/>
        </w:rPr>
        <w:t> </w:t>
      </w:r>
      <w:r>
        <w:rPr/>
        <w:t>Ledesma Profesora Silvana Brizuela Profesora Luciana Galván Profesora Paola Ledesma Profesora Verónica Gerez Profesora Silvia Márquez</w:t>
      </w:r>
    </w:p>
    <w:p>
      <w:pPr>
        <w:pStyle w:val="BodyText"/>
        <w:spacing w:line="360" w:lineRule="auto" w:before="1"/>
        <w:ind w:left="3607" w:right="2964" w:hanging="25"/>
      </w:pPr>
      <w:r>
        <w:rPr/>
        <w:t>Profesora</w:t>
      </w:r>
      <w:r>
        <w:rPr>
          <w:spacing w:val="-16"/>
        </w:rPr>
        <w:t> </w:t>
      </w:r>
      <w:r>
        <w:rPr/>
        <w:t>Beatriz</w:t>
      </w:r>
      <w:r>
        <w:rPr>
          <w:spacing w:val="-15"/>
        </w:rPr>
        <w:t> </w:t>
      </w:r>
      <w:r>
        <w:rPr/>
        <w:t>Pérez Profesora</w:t>
      </w:r>
      <w:r>
        <w:rPr>
          <w:spacing w:val="-4"/>
        </w:rPr>
        <w:t> </w:t>
      </w:r>
      <w:r>
        <w:rPr/>
        <w:t>Julieta</w:t>
      </w:r>
      <w:r>
        <w:rPr>
          <w:spacing w:val="-2"/>
        </w:rPr>
        <w:t> </w:t>
      </w:r>
      <w:r>
        <w:rPr>
          <w:spacing w:val="-4"/>
        </w:rPr>
        <w:t>Pérez</w:t>
      </w:r>
    </w:p>
    <w:p>
      <w:pPr>
        <w:pStyle w:val="BodyText"/>
        <w:spacing w:after="0" w:line="360" w:lineRule="auto"/>
        <w:sectPr>
          <w:pgSz w:w="11910" w:h="16840"/>
          <w:pgMar w:top="1300" w:bottom="280" w:left="1275" w:right="850"/>
        </w:sectPr>
      </w:pPr>
    </w:p>
    <w:p>
      <w:pPr>
        <w:pStyle w:val="BodyText"/>
      </w:pPr>
    </w:p>
    <w:p>
      <w:pPr>
        <w:pStyle w:val="BodyText"/>
        <w:spacing w:before="3"/>
      </w:pPr>
    </w:p>
    <w:p>
      <w:pPr>
        <w:pStyle w:val="Heading2"/>
        <w:ind w:left="728" w:right="428"/>
        <w:jc w:val="center"/>
      </w:pPr>
      <w:r>
        <w:rPr/>
        <w:t>Palabras</w:t>
      </w:r>
      <w:r>
        <w:rPr>
          <w:spacing w:val="-3"/>
        </w:rPr>
        <w:t> </w:t>
      </w:r>
      <w:r>
        <w:rPr/>
        <w:t>de</w:t>
      </w:r>
      <w:r>
        <w:rPr>
          <w:spacing w:val="-2"/>
        </w:rPr>
        <w:t> </w:t>
      </w:r>
      <w:r>
        <w:rPr/>
        <w:t>Bienvenida</w:t>
      </w:r>
      <w:r>
        <w:rPr>
          <w:spacing w:val="1"/>
        </w:rPr>
        <w:t> </w:t>
      </w:r>
      <w:r>
        <w:rPr/>
        <w:t>a</w:t>
      </w:r>
      <w:r>
        <w:rPr>
          <w:spacing w:val="-2"/>
        </w:rPr>
        <w:t> </w:t>
      </w:r>
      <w:r>
        <w:rPr/>
        <w:t>la</w:t>
      </w:r>
      <w:r>
        <w:rPr>
          <w:spacing w:val="-7"/>
        </w:rPr>
        <w:t> </w:t>
      </w:r>
      <w:r>
        <w:rPr/>
        <w:t>Maratón</w:t>
      </w:r>
      <w:r>
        <w:rPr>
          <w:spacing w:val="-2"/>
        </w:rPr>
        <w:t> </w:t>
      </w:r>
      <w:r>
        <w:rPr/>
        <w:t>de</w:t>
      </w:r>
      <w:r>
        <w:rPr>
          <w:spacing w:val="-3"/>
        </w:rPr>
        <w:t> </w:t>
      </w:r>
      <w:r>
        <w:rPr/>
        <w:t>Lectura</w:t>
      </w:r>
      <w:r>
        <w:rPr>
          <w:spacing w:val="-6"/>
        </w:rPr>
        <w:t> </w:t>
      </w:r>
      <w:r>
        <w:rPr>
          <w:spacing w:val="-4"/>
        </w:rPr>
        <w:t>2026</w:t>
      </w:r>
    </w:p>
    <w:p>
      <w:pPr>
        <w:pStyle w:val="BodyText"/>
        <w:rPr>
          <w:rFonts w:ascii="Arial"/>
          <w:b/>
        </w:rPr>
      </w:pPr>
    </w:p>
    <w:p>
      <w:pPr>
        <w:pStyle w:val="BodyText"/>
        <w:spacing w:before="1"/>
        <w:rPr>
          <w:rFonts w:ascii="Arial"/>
          <w:b/>
        </w:rPr>
      </w:pPr>
    </w:p>
    <w:p>
      <w:pPr>
        <w:pStyle w:val="BodyText"/>
        <w:spacing w:line="360" w:lineRule="auto"/>
        <w:ind w:left="165" w:right="586" w:firstLine="720"/>
        <w:jc w:val="both"/>
      </w:pPr>
      <w:r>
        <w:rPr/>
        <w:t>Cada año, la Maratón de lectura nos regala una oportunidad única: la de detener el tiempo cotidiano (muchas veces atrapado en las tradiciones, las rutinas y las exigencias de lo urgente) para abrir un espacio diferente. Un espacio donde imaginar, pensar y compartir nuevas</w:t>
      </w:r>
      <w:r>
        <w:rPr>
          <w:spacing w:val="-8"/>
        </w:rPr>
        <w:t> </w:t>
      </w:r>
      <w:r>
        <w:rPr/>
        <w:t>formas</w:t>
      </w:r>
      <w:r>
        <w:rPr>
          <w:spacing w:val="-8"/>
        </w:rPr>
        <w:t> </w:t>
      </w:r>
      <w:r>
        <w:rPr/>
        <w:t>de</w:t>
      </w:r>
      <w:r>
        <w:rPr>
          <w:spacing w:val="-5"/>
        </w:rPr>
        <w:t> </w:t>
      </w:r>
      <w:r>
        <w:rPr/>
        <w:t>habitar</w:t>
      </w:r>
      <w:r>
        <w:rPr>
          <w:spacing w:val="-6"/>
        </w:rPr>
        <w:t> </w:t>
      </w:r>
      <w:r>
        <w:rPr/>
        <w:t>el</w:t>
      </w:r>
      <w:r>
        <w:rPr>
          <w:spacing w:val="-7"/>
        </w:rPr>
        <w:t> </w:t>
      </w:r>
      <w:r>
        <w:rPr/>
        <w:t>aula.</w:t>
      </w:r>
      <w:r>
        <w:rPr>
          <w:spacing w:val="-9"/>
        </w:rPr>
        <w:t> </w:t>
      </w:r>
      <w:r>
        <w:rPr/>
        <w:t>Leer</w:t>
      </w:r>
      <w:r>
        <w:rPr>
          <w:spacing w:val="-6"/>
        </w:rPr>
        <w:t> </w:t>
      </w:r>
      <w:r>
        <w:rPr/>
        <w:t>con</w:t>
      </w:r>
      <w:r>
        <w:rPr>
          <w:spacing w:val="-5"/>
        </w:rPr>
        <w:t> </w:t>
      </w:r>
      <w:r>
        <w:rPr/>
        <w:t>ustedes</w:t>
      </w:r>
      <w:r>
        <w:rPr>
          <w:spacing w:val="-13"/>
        </w:rPr>
        <w:t> </w:t>
      </w:r>
      <w:r>
        <w:rPr/>
        <w:t>es</w:t>
      </w:r>
      <w:r>
        <w:rPr>
          <w:spacing w:val="-8"/>
        </w:rPr>
        <w:t> </w:t>
      </w:r>
      <w:r>
        <w:rPr/>
        <w:t>ofrecerles</w:t>
      </w:r>
      <w:r>
        <w:rPr>
          <w:spacing w:val="-8"/>
        </w:rPr>
        <w:t> </w:t>
      </w:r>
      <w:r>
        <w:rPr/>
        <w:t>una</w:t>
      </w:r>
      <w:r>
        <w:rPr>
          <w:spacing w:val="-5"/>
        </w:rPr>
        <w:t> </w:t>
      </w:r>
      <w:r>
        <w:rPr/>
        <w:t>experiencia</w:t>
      </w:r>
      <w:r>
        <w:rPr>
          <w:spacing w:val="-5"/>
        </w:rPr>
        <w:t> </w:t>
      </w:r>
      <w:r>
        <w:rPr/>
        <w:t>que</w:t>
      </w:r>
      <w:r>
        <w:rPr>
          <w:spacing w:val="-5"/>
        </w:rPr>
        <w:t> </w:t>
      </w:r>
      <w:r>
        <w:rPr/>
        <w:t>amplía el horizonte de lo posible para todos.</w:t>
      </w:r>
    </w:p>
    <w:p>
      <w:pPr>
        <w:pStyle w:val="BodyText"/>
        <w:spacing w:line="360" w:lineRule="auto"/>
        <w:ind w:left="165" w:right="583" w:firstLine="720"/>
        <w:jc w:val="both"/>
      </w:pPr>
      <w:r>
        <w:rPr/>
        <w:t>La</w:t>
      </w:r>
      <w:r>
        <w:rPr>
          <w:spacing w:val="-16"/>
        </w:rPr>
        <w:t> </w:t>
      </w:r>
      <w:r>
        <w:rPr/>
        <w:t>Maratón</w:t>
      </w:r>
      <w:r>
        <w:rPr>
          <w:spacing w:val="-15"/>
        </w:rPr>
        <w:t> </w:t>
      </w:r>
      <w:r>
        <w:rPr/>
        <w:t>es</w:t>
      </w:r>
      <w:r>
        <w:rPr>
          <w:spacing w:val="-15"/>
        </w:rPr>
        <w:t> </w:t>
      </w:r>
      <w:r>
        <w:rPr/>
        <w:t>un</w:t>
      </w:r>
      <w:r>
        <w:rPr>
          <w:spacing w:val="-16"/>
        </w:rPr>
        <w:t> </w:t>
      </w:r>
      <w:r>
        <w:rPr/>
        <w:t>gesto</w:t>
      </w:r>
      <w:r>
        <w:rPr>
          <w:spacing w:val="-15"/>
        </w:rPr>
        <w:t> </w:t>
      </w:r>
      <w:r>
        <w:rPr/>
        <w:t>colectivo</w:t>
      </w:r>
      <w:r>
        <w:rPr>
          <w:spacing w:val="-15"/>
        </w:rPr>
        <w:t> </w:t>
      </w:r>
      <w:r>
        <w:rPr/>
        <w:t>que</w:t>
      </w:r>
      <w:r>
        <w:rPr>
          <w:spacing w:val="-15"/>
        </w:rPr>
        <w:t> </w:t>
      </w:r>
      <w:r>
        <w:rPr/>
        <w:t>se</w:t>
      </w:r>
      <w:r>
        <w:rPr>
          <w:spacing w:val="-16"/>
        </w:rPr>
        <w:t> </w:t>
      </w:r>
      <w:r>
        <w:rPr/>
        <w:t>renueva</w:t>
      </w:r>
      <w:r>
        <w:rPr>
          <w:spacing w:val="-15"/>
        </w:rPr>
        <w:t> </w:t>
      </w:r>
      <w:r>
        <w:rPr/>
        <w:t>año</w:t>
      </w:r>
      <w:r>
        <w:rPr>
          <w:spacing w:val="-14"/>
        </w:rPr>
        <w:t> </w:t>
      </w:r>
      <w:r>
        <w:rPr/>
        <w:t>tras</w:t>
      </w:r>
      <w:r>
        <w:rPr>
          <w:spacing w:val="-16"/>
        </w:rPr>
        <w:t> </w:t>
      </w:r>
      <w:r>
        <w:rPr/>
        <w:t>año</w:t>
      </w:r>
      <w:r>
        <w:rPr>
          <w:spacing w:val="-14"/>
        </w:rPr>
        <w:t> </w:t>
      </w:r>
      <w:r>
        <w:rPr/>
        <w:t>en</w:t>
      </w:r>
      <w:r>
        <w:rPr>
          <w:spacing w:val="-14"/>
        </w:rPr>
        <w:t> </w:t>
      </w:r>
      <w:r>
        <w:rPr/>
        <w:t>escuelas,</w:t>
      </w:r>
      <w:r>
        <w:rPr>
          <w:spacing w:val="-16"/>
        </w:rPr>
        <w:t> </w:t>
      </w:r>
      <w:r>
        <w:rPr/>
        <w:t>bibliotecas e instituciones de todo el país.</w:t>
      </w:r>
      <w:r>
        <w:rPr>
          <w:spacing w:val="40"/>
        </w:rPr>
        <w:t> </w:t>
      </w:r>
      <w:r>
        <w:rPr/>
        <w:t>Se trata de un puente que construimos juntos, docentes y mediadores,</w:t>
      </w:r>
      <w:r>
        <w:rPr>
          <w:spacing w:val="-14"/>
        </w:rPr>
        <w:t> </w:t>
      </w:r>
      <w:r>
        <w:rPr/>
        <w:t>quienes</w:t>
      </w:r>
      <w:r>
        <w:rPr>
          <w:spacing w:val="-13"/>
        </w:rPr>
        <w:t> </w:t>
      </w:r>
      <w:r>
        <w:rPr/>
        <w:t>elegimos</w:t>
      </w:r>
      <w:r>
        <w:rPr>
          <w:spacing w:val="-13"/>
        </w:rPr>
        <w:t> </w:t>
      </w:r>
      <w:r>
        <w:rPr/>
        <w:t>hacer</w:t>
      </w:r>
      <w:r>
        <w:rPr>
          <w:spacing w:val="-11"/>
        </w:rPr>
        <w:t> </w:t>
      </w:r>
      <w:r>
        <w:rPr/>
        <w:t>de</w:t>
      </w:r>
      <w:r>
        <w:rPr>
          <w:spacing w:val="-10"/>
        </w:rPr>
        <w:t> </w:t>
      </w:r>
      <w:r>
        <w:rPr/>
        <w:t>la</w:t>
      </w:r>
      <w:r>
        <w:rPr>
          <w:spacing w:val="-10"/>
        </w:rPr>
        <w:t> </w:t>
      </w:r>
      <w:r>
        <w:rPr/>
        <w:t>lectura</w:t>
      </w:r>
      <w:r>
        <w:rPr>
          <w:spacing w:val="-10"/>
        </w:rPr>
        <w:t> </w:t>
      </w:r>
      <w:r>
        <w:rPr/>
        <w:t>un</w:t>
      </w:r>
      <w:r>
        <w:rPr>
          <w:spacing w:val="-15"/>
        </w:rPr>
        <w:t> </w:t>
      </w:r>
      <w:r>
        <w:rPr/>
        <w:t>acto</w:t>
      </w:r>
      <w:r>
        <w:rPr>
          <w:spacing w:val="-10"/>
        </w:rPr>
        <w:t> </w:t>
      </w:r>
      <w:r>
        <w:rPr/>
        <w:t>vivo,</w:t>
      </w:r>
      <w:r>
        <w:rPr>
          <w:spacing w:val="-14"/>
        </w:rPr>
        <w:t> </w:t>
      </w:r>
      <w:r>
        <w:rPr/>
        <w:t>compartido</w:t>
      </w:r>
      <w:r>
        <w:rPr>
          <w:spacing w:val="-10"/>
        </w:rPr>
        <w:t> </w:t>
      </w:r>
      <w:r>
        <w:rPr/>
        <w:t>y</w:t>
      </w:r>
      <w:r>
        <w:rPr>
          <w:spacing w:val="-13"/>
        </w:rPr>
        <w:t> </w:t>
      </w:r>
      <w:r>
        <w:rPr/>
        <w:t>verdaderamente significativo. Porque la lectura no se hace en soledad; se teje en comunidad, a través de la escucha, la conversación y el asombro.</w:t>
      </w:r>
    </w:p>
    <w:p>
      <w:pPr>
        <w:pStyle w:val="BodyText"/>
        <w:spacing w:line="360" w:lineRule="auto" w:before="2"/>
        <w:ind w:left="165" w:right="586" w:firstLine="720"/>
        <w:jc w:val="both"/>
      </w:pPr>
      <w:r>
        <w:rPr/>
        <w:t>No</w:t>
      </w:r>
      <w:r>
        <w:rPr>
          <w:spacing w:val="-14"/>
        </w:rPr>
        <w:t> </w:t>
      </w:r>
      <w:r>
        <w:rPr/>
        <w:t>hay</w:t>
      </w:r>
      <w:r>
        <w:rPr>
          <w:spacing w:val="-16"/>
        </w:rPr>
        <w:t> </w:t>
      </w:r>
      <w:r>
        <w:rPr/>
        <w:t>duda</w:t>
      </w:r>
      <w:r>
        <w:rPr>
          <w:spacing w:val="-10"/>
        </w:rPr>
        <w:t> </w:t>
      </w:r>
      <w:r>
        <w:rPr/>
        <w:t>de</w:t>
      </w:r>
      <w:r>
        <w:rPr>
          <w:spacing w:val="-11"/>
        </w:rPr>
        <w:t> </w:t>
      </w:r>
      <w:r>
        <w:rPr/>
        <w:t>que</w:t>
      </w:r>
      <w:r>
        <w:rPr>
          <w:spacing w:val="-11"/>
        </w:rPr>
        <w:t> </w:t>
      </w:r>
      <w:r>
        <w:rPr/>
        <w:t>la</w:t>
      </w:r>
      <w:r>
        <w:rPr>
          <w:spacing w:val="-11"/>
        </w:rPr>
        <w:t> </w:t>
      </w:r>
      <w:r>
        <w:rPr/>
        <w:t>literatura</w:t>
      </w:r>
      <w:r>
        <w:rPr>
          <w:spacing w:val="-11"/>
        </w:rPr>
        <w:t> </w:t>
      </w:r>
      <w:r>
        <w:rPr/>
        <w:t>tiene</w:t>
      </w:r>
      <w:r>
        <w:rPr>
          <w:spacing w:val="-11"/>
        </w:rPr>
        <w:t> </w:t>
      </w:r>
      <w:r>
        <w:rPr/>
        <w:t>una</w:t>
      </w:r>
      <w:r>
        <w:rPr>
          <w:spacing w:val="-11"/>
        </w:rPr>
        <w:t> </w:t>
      </w:r>
      <w:r>
        <w:rPr/>
        <w:t>capacidad</w:t>
      </w:r>
      <w:r>
        <w:rPr>
          <w:spacing w:val="-16"/>
        </w:rPr>
        <w:t> </w:t>
      </w:r>
      <w:r>
        <w:rPr/>
        <w:t>poderosa:</w:t>
      </w:r>
      <w:r>
        <w:rPr>
          <w:spacing w:val="-14"/>
        </w:rPr>
        <w:t> </w:t>
      </w:r>
      <w:r>
        <w:rPr/>
        <w:t>la</w:t>
      </w:r>
      <w:r>
        <w:rPr>
          <w:spacing w:val="-11"/>
        </w:rPr>
        <w:t> </w:t>
      </w:r>
      <w:r>
        <w:rPr/>
        <w:t>de</w:t>
      </w:r>
      <w:r>
        <w:rPr>
          <w:spacing w:val="-11"/>
        </w:rPr>
        <w:t> </w:t>
      </w:r>
      <w:r>
        <w:rPr/>
        <w:t>imaginar</w:t>
      </w:r>
      <w:r>
        <w:rPr>
          <w:spacing w:val="-12"/>
        </w:rPr>
        <w:t> </w:t>
      </w:r>
      <w:r>
        <w:rPr/>
        <w:t>futuros, inventar mundos, correr los límites de la realidad y ensayar preguntas profundas sobre el tiempo,</w:t>
      </w:r>
      <w:r>
        <w:rPr>
          <w:spacing w:val="-5"/>
        </w:rPr>
        <w:t> </w:t>
      </w:r>
      <w:r>
        <w:rPr/>
        <w:t>la</w:t>
      </w:r>
      <w:r>
        <w:rPr>
          <w:spacing w:val="-1"/>
        </w:rPr>
        <w:t> </w:t>
      </w:r>
      <w:r>
        <w:rPr/>
        <w:t>vida,</w:t>
      </w:r>
      <w:r>
        <w:rPr>
          <w:spacing w:val="-5"/>
        </w:rPr>
        <w:t> </w:t>
      </w:r>
      <w:r>
        <w:rPr/>
        <w:t>el</w:t>
      </w:r>
      <w:r>
        <w:rPr>
          <w:spacing w:val="-3"/>
        </w:rPr>
        <w:t> </w:t>
      </w:r>
      <w:r>
        <w:rPr/>
        <w:t>cambio</w:t>
      </w:r>
      <w:r>
        <w:rPr>
          <w:spacing w:val="-1"/>
        </w:rPr>
        <w:t> </w:t>
      </w:r>
      <w:r>
        <w:rPr/>
        <w:t>y</w:t>
      </w:r>
      <w:r>
        <w:rPr>
          <w:spacing w:val="-4"/>
        </w:rPr>
        <w:t> </w:t>
      </w:r>
      <w:r>
        <w:rPr/>
        <w:t>la</w:t>
      </w:r>
      <w:r>
        <w:rPr>
          <w:spacing w:val="-6"/>
        </w:rPr>
        <w:t> </w:t>
      </w:r>
      <w:r>
        <w:rPr/>
        <w:t>manera</w:t>
      </w:r>
      <w:r>
        <w:rPr>
          <w:spacing w:val="-6"/>
        </w:rPr>
        <w:t> </w:t>
      </w:r>
      <w:r>
        <w:rPr/>
        <w:t>en</w:t>
      </w:r>
      <w:r>
        <w:rPr>
          <w:spacing w:val="-1"/>
        </w:rPr>
        <w:t> </w:t>
      </w:r>
      <w:r>
        <w:rPr/>
        <w:t>que</w:t>
      </w:r>
      <w:r>
        <w:rPr>
          <w:spacing w:val="-1"/>
        </w:rPr>
        <w:t> </w:t>
      </w:r>
      <w:r>
        <w:rPr/>
        <w:t>los</w:t>
      </w:r>
      <w:r>
        <w:rPr>
          <w:spacing w:val="-4"/>
        </w:rPr>
        <w:t> </w:t>
      </w:r>
      <w:r>
        <w:rPr/>
        <w:t>seres</w:t>
      </w:r>
      <w:r>
        <w:rPr>
          <w:spacing w:val="-4"/>
        </w:rPr>
        <w:t> </w:t>
      </w:r>
      <w:r>
        <w:rPr/>
        <w:t>humanos</w:t>
      </w:r>
      <w:r>
        <w:rPr>
          <w:spacing w:val="-4"/>
        </w:rPr>
        <w:t> </w:t>
      </w:r>
      <w:r>
        <w:rPr/>
        <w:t>decidimos</w:t>
      </w:r>
      <w:r>
        <w:rPr>
          <w:spacing w:val="-4"/>
        </w:rPr>
        <w:t> </w:t>
      </w:r>
      <w:r>
        <w:rPr/>
        <w:t>nuestro</w:t>
      </w:r>
      <w:r>
        <w:rPr>
          <w:spacing w:val="-1"/>
        </w:rPr>
        <w:t> </w:t>
      </w:r>
      <w:r>
        <w:rPr/>
        <w:t>porvenir desde</w:t>
      </w:r>
      <w:r>
        <w:rPr>
          <w:spacing w:val="-11"/>
        </w:rPr>
        <w:t> </w:t>
      </w:r>
      <w:r>
        <w:rPr/>
        <w:t>el</w:t>
      </w:r>
      <w:r>
        <w:rPr>
          <w:spacing w:val="-13"/>
        </w:rPr>
        <w:t> </w:t>
      </w:r>
      <w:r>
        <w:rPr/>
        <w:t>presente.</w:t>
      </w:r>
      <w:r>
        <w:rPr>
          <w:spacing w:val="-11"/>
        </w:rPr>
        <w:t> </w:t>
      </w:r>
      <w:r>
        <w:rPr/>
        <w:t>Al</w:t>
      </w:r>
      <w:r>
        <w:rPr>
          <w:spacing w:val="-9"/>
        </w:rPr>
        <w:t> </w:t>
      </w:r>
      <w:r>
        <w:rPr/>
        <w:t>sumergirse</w:t>
      </w:r>
      <w:r>
        <w:rPr>
          <w:spacing w:val="-11"/>
        </w:rPr>
        <w:t> </w:t>
      </w:r>
      <w:r>
        <w:rPr/>
        <w:t>en</w:t>
      </w:r>
      <w:r>
        <w:rPr>
          <w:spacing w:val="-7"/>
        </w:rPr>
        <w:t> </w:t>
      </w:r>
      <w:r>
        <w:rPr/>
        <w:t>textos</w:t>
      </w:r>
      <w:r>
        <w:rPr>
          <w:spacing w:val="-10"/>
        </w:rPr>
        <w:t> </w:t>
      </w:r>
      <w:r>
        <w:rPr/>
        <w:t>que</w:t>
      </w:r>
      <w:r>
        <w:rPr>
          <w:spacing w:val="-7"/>
        </w:rPr>
        <w:t> </w:t>
      </w:r>
      <w:r>
        <w:rPr/>
        <w:t>abordan</w:t>
      </w:r>
      <w:r>
        <w:rPr>
          <w:spacing w:val="-7"/>
        </w:rPr>
        <w:t> </w:t>
      </w:r>
      <w:r>
        <w:rPr/>
        <w:t>estas</w:t>
      </w:r>
      <w:r>
        <w:rPr>
          <w:spacing w:val="-10"/>
        </w:rPr>
        <w:t> </w:t>
      </w:r>
      <w:r>
        <w:rPr/>
        <w:t>temáticas,</w:t>
      </w:r>
      <w:r>
        <w:rPr>
          <w:spacing w:val="-11"/>
        </w:rPr>
        <w:t> </w:t>
      </w:r>
      <w:r>
        <w:rPr/>
        <w:t>los</w:t>
      </w:r>
      <w:r>
        <w:rPr>
          <w:spacing w:val="-14"/>
        </w:rPr>
        <w:t> </w:t>
      </w:r>
      <w:r>
        <w:rPr/>
        <w:t>alumnos</w:t>
      </w:r>
      <w:r>
        <w:rPr>
          <w:spacing w:val="-10"/>
        </w:rPr>
        <w:t> </w:t>
      </w:r>
      <w:r>
        <w:rPr/>
        <w:t>no</w:t>
      </w:r>
      <w:r>
        <w:rPr>
          <w:spacing w:val="-7"/>
        </w:rPr>
        <w:t> </w:t>
      </w:r>
      <w:r>
        <w:rPr/>
        <w:t>solo se encuentran con historias; ensayan posibilidades, exploran escenarios alternativos y se preguntan por lo que vendrá y por aquello que podría ser diferente.</w:t>
      </w:r>
    </w:p>
    <w:p>
      <w:pPr>
        <w:pStyle w:val="BodyText"/>
        <w:spacing w:line="360" w:lineRule="auto"/>
        <w:ind w:left="165" w:right="598" w:firstLine="720"/>
        <w:jc w:val="both"/>
      </w:pPr>
      <w:r>
        <w:rPr/>
        <w:t>Celebrar la lectura, entonces, es también habilitar la imaginación como una forma legítima de pensamiento. Es confiar en la literatura como un territorio donde se pueden plantear preguntas sin respuestas cerradas, y donde el futuro no está escrito de antemano.</w:t>
      </w:r>
    </w:p>
    <w:p>
      <w:pPr>
        <w:pStyle w:val="BodyText"/>
        <w:spacing w:line="360" w:lineRule="auto" w:before="1"/>
        <w:ind w:left="165" w:right="591" w:firstLine="720"/>
        <w:jc w:val="both"/>
      </w:pPr>
      <w:r>
        <w:rPr/>
        <w:t>Esta</w:t>
      </w:r>
      <w:r>
        <w:rPr>
          <w:spacing w:val="-8"/>
        </w:rPr>
        <w:t> </w:t>
      </w:r>
      <w:r>
        <w:rPr/>
        <w:t>Maratón</w:t>
      </w:r>
      <w:r>
        <w:rPr>
          <w:spacing w:val="-8"/>
        </w:rPr>
        <w:t> </w:t>
      </w:r>
      <w:r>
        <w:rPr/>
        <w:t>está</w:t>
      </w:r>
      <w:r>
        <w:rPr>
          <w:spacing w:val="-8"/>
        </w:rPr>
        <w:t> </w:t>
      </w:r>
      <w:r>
        <w:rPr/>
        <w:t>pensada</w:t>
      </w:r>
      <w:r>
        <w:rPr>
          <w:spacing w:val="-8"/>
        </w:rPr>
        <w:t> </w:t>
      </w:r>
      <w:r>
        <w:rPr/>
        <w:t>para</w:t>
      </w:r>
      <w:r>
        <w:rPr>
          <w:spacing w:val="-8"/>
        </w:rPr>
        <w:t> </w:t>
      </w:r>
      <w:r>
        <w:rPr/>
        <w:t>seguir</w:t>
      </w:r>
      <w:r>
        <w:rPr>
          <w:spacing w:val="-9"/>
        </w:rPr>
        <w:t> </w:t>
      </w:r>
      <w:r>
        <w:rPr/>
        <w:t>fortaleciendo</w:t>
      </w:r>
      <w:r>
        <w:rPr>
          <w:spacing w:val="-8"/>
        </w:rPr>
        <w:t> </w:t>
      </w:r>
      <w:r>
        <w:rPr/>
        <w:t>nuestras</w:t>
      </w:r>
      <w:r>
        <w:rPr>
          <w:spacing w:val="-11"/>
        </w:rPr>
        <w:t> </w:t>
      </w:r>
      <w:r>
        <w:rPr/>
        <w:t>comunidades</w:t>
      </w:r>
      <w:r>
        <w:rPr>
          <w:spacing w:val="-11"/>
        </w:rPr>
        <w:t> </w:t>
      </w:r>
      <w:r>
        <w:rPr/>
        <w:t>lectoras, para abrir conversaciones necesarias y para recordar que, cuando compartimos lecturas, siempre estamos construyendo algo mucho más grande que simples historias.</w:t>
      </w:r>
    </w:p>
    <w:p>
      <w:pPr>
        <w:pStyle w:val="BodyText"/>
        <w:spacing w:line="250" w:lineRule="exact"/>
        <w:ind w:left="886"/>
        <w:jc w:val="both"/>
      </w:pPr>
      <w:r>
        <w:rPr/>
        <w:t>¡Muchas</w:t>
      </w:r>
      <w:r>
        <w:rPr>
          <w:spacing w:val="-4"/>
        </w:rPr>
        <w:t> </w:t>
      </w:r>
      <w:r>
        <w:rPr/>
        <w:t>gracias</w:t>
      </w:r>
      <w:r>
        <w:rPr>
          <w:spacing w:val="-3"/>
        </w:rPr>
        <w:t> </w:t>
      </w:r>
      <w:r>
        <w:rPr/>
        <w:t>y</w:t>
      </w:r>
      <w:r>
        <w:rPr>
          <w:spacing w:val="-4"/>
        </w:rPr>
        <w:t> </w:t>
      </w:r>
      <w:r>
        <w:rPr/>
        <w:t>feliz</w:t>
      </w:r>
      <w:r>
        <w:rPr>
          <w:spacing w:val="-3"/>
        </w:rPr>
        <w:t> </w:t>
      </w:r>
      <w:r>
        <w:rPr/>
        <w:t>viaje hacia</w:t>
      </w:r>
      <w:r>
        <w:rPr>
          <w:spacing w:val="-6"/>
        </w:rPr>
        <w:t> </w:t>
      </w:r>
      <w:r>
        <w:rPr/>
        <w:t>el</w:t>
      </w:r>
      <w:r>
        <w:rPr>
          <w:spacing w:val="-2"/>
        </w:rPr>
        <w:t> </w:t>
      </w:r>
      <w:r>
        <w:rPr/>
        <w:t>más</w:t>
      </w:r>
      <w:r>
        <w:rPr>
          <w:spacing w:val="-3"/>
        </w:rPr>
        <w:t> </w:t>
      </w:r>
      <w:r>
        <w:rPr>
          <w:spacing w:val="-4"/>
        </w:rPr>
        <w:t>allá!</w:t>
      </w:r>
    </w:p>
    <w:p>
      <w:pPr>
        <w:pStyle w:val="BodyText"/>
        <w:spacing w:after="0" w:line="250" w:lineRule="exact"/>
        <w:jc w:val="both"/>
        <w:sectPr>
          <w:pgSz w:w="11910" w:h="16840"/>
          <w:pgMar w:top="1920" w:bottom="280" w:left="1275" w:right="850"/>
        </w:sectPr>
      </w:pPr>
    </w:p>
    <w:p>
      <w:pPr>
        <w:pStyle w:val="Heading2"/>
        <w:spacing w:before="129"/>
        <w:ind w:left="886"/>
      </w:pPr>
      <w:r>
        <w:rPr>
          <w:spacing w:val="-2"/>
        </w:rPr>
        <w:t>Conclusión</w:t>
      </w:r>
    </w:p>
    <w:p>
      <w:pPr>
        <w:pStyle w:val="BodyText"/>
        <w:rPr>
          <w:rFonts w:ascii="Arial"/>
          <w:b/>
        </w:rPr>
      </w:pPr>
    </w:p>
    <w:p>
      <w:pPr>
        <w:pStyle w:val="BodyText"/>
        <w:spacing w:before="1"/>
        <w:rPr>
          <w:rFonts w:ascii="Arial"/>
          <w:b/>
        </w:rPr>
      </w:pPr>
    </w:p>
    <w:p>
      <w:pPr>
        <w:pStyle w:val="BodyText"/>
        <w:spacing w:line="360" w:lineRule="auto"/>
        <w:ind w:left="165" w:right="588" w:firstLine="780"/>
        <w:jc w:val="both"/>
      </w:pPr>
      <w:r>
        <w:rPr/>
        <w:t>La ciencia ficción demostró que la Literatura es un motor de transformación integral para los estudiantes. El explorar mundos futuristas, dilemas tecnológicos y realidades alternativas, trascendió el simple acto de decodificar palabras para convertirse en un catalizador de habilidades esenciales para el siglo XXI.</w:t>
      </w:r>
    </w:p>
    <w:p>
      <w:pPr>
        <w:pStyle w:val="BodyText"/>
        <w:spacing w:line="360" w:lineRule="auto" w:before="3"/>
        <w:ind w:left="165" w:right="577" w:firstLine="720"/>
        <w:jc w:val="both"/>
      </w:pPr>
      <w:r>
        <w:rPr/>
        <w:t>A</w:t>
      </w:r>
      <w:r>
        <w:rPr>
          <w:spacing w:val="-5"/>
        </w:rPr>
        <w:t> </w:t>
      </w:r>
      <w:r>
        <w:rPr/>
        <w:t>través</w:t>
      </w:r>
      <w:r>
        <w:rPr>
          <w:spacing w:val="-4"/>
        </w:rPr>
        <w:t> </w:t>
      </w:r>
      <w:r>
        <w:rPr/>
        <w:t>de</w:t>
      </w:r>
      <w:r>
        <w:rPr>
          <w:spacing w:val="-1"/>
        </w:rPr>
        <w:t> </w:t>
      </w:r>
      <w:r>
        <w:rPr/>
        <w:t>esta</w:t>
      </w:r>
      <w:r>
        <w:rPr>
          <w:spacing w:val="-1"/>
        </w:rPr>
        <w:t> </w:t>
      </w:r>
      <w:r>
        <w:rPr/>
        <w:t>experiencia,</w:t>
      </w:r>
      <w:r>
        <w:rPr>
          <w:spacing w:val="-5"/>
        </w:rPr>
        <w:t> </w:t>
      </w:r>
      <w:r>
        <w:rPr/>
        <w:t>el</w:t>
      </w:r>
      <w:r>
        <w:rPr>
          <w:spacing w:val="-3"/>
        </w:rPr>
        <w:t> </w:t>
      </w:r>
      <w:r>
        <w:rPr/>
        <w:t>estudiante</w:t>
      </w:r>
      <w:r>
        <w:rPr>
          <w:spacing w:val="-1"/>
        </w:rPr>
        <w:t> </w:t>
      </w:r>
      <w:r>
        <w:rPr/>
        <w:t>gana</w:t>
      </w:r>
      <w:r>
        <w:rPr>
          <w:spacing w:val="-1"/>
        </w:rPr>
        <w:t> </w:t>
      </w:r>
      <w:r>
        <w:rPr/>
        <w:t>herramientas</w:t>
      </w:r>
      <w:r>
        <w:rPr>
          <w:spacing w:val="-4"/>
        </w:rPr>
        <w:t> </w:t>
      </w:r>
      <w:r>
        <w:rPr/>
        <w:t>cognitivas</w:t>
      </w:r>
      <w:r>
        <w:rPr>
          <w:spacing w:val="-4"/>
        </w:rPr>
        <w:t> </w:t>
      </w:r>
      <w:r>
        <w:rPr/>
        <w:t>invaluables: desarrolla un pensamiento crítico y ético al cuestionar el impacto de la ciencia en la humanidad, expande su flexibilidad mental al adaptarse a lógicas distintas de la suya, enriquece su vocabulario técnico y académico, y fortalece una empatía profunda al ponerse en el lugar de personajes que habitan contextos radicalmente ajenos. La ciencia ficción impulsa la creatividad y la innovación mediante la constante pregunta sobre el futuro, despierta</w:t>
      </w:r>
      <w:r>
        <w:rPr>
          <w:spacing w:val="-4"/>
        </w:rPr>
        <w:t> </w:t>
      </w:r>
      <w:r>
        <w:rPr/>
        <w:t>una</w:t>
      </w:r>
      <w:r>
        <w:rPr>
          <w:spacing w:val="-4"/>
        </w:rPr>
        <w:t> </w:t>
      </w:r>
      <w:r>
        <w:rPr/>
        <w:t>curiosidad</w:t>
      </w:r>
      <w:r>
        <w:rPr>
          <w:spacing w:val="-4"/>
        </w:rPr>
        <w:t> </w:t>
      </w:r>
      <w:r>
        <w:rPr/>
        <w:t>genuina</w:t>
      </w:r>
      <w:r>
        <w:rPr>
          <w:spacing w:val="-4"/>
        </w:rPr>
        <w:t> </w:t>
      </w:r>
      <w:r>
        <w:rPr/>
        <w:t>por</w:t>
      </w:r>
      <w:r>
        <w:rPr>
          <w:spacing w:val="-5"/>
        </w:rPr>
        <w:t> </w:t>
      </w:r>
      <w:r>
        <w:rPr/>
        <w:t>disciplinas</w:t>
      </w:r>
      <w:r>
        <w:rPr>
          <w:spacing w:val="-7"/>
        </w:rPr>
        <w:t> </w:t>
      </w:r>
      <w:r>
        <w:rPr/>
        <w:t>científicas</w:t>
      </w:r>
      <w:r>
        <w:rPr>
          <w:spacing w:val="-7"/>
        </w:rPr>
        <w:t> </w:t>
      </w:r>
      <w:r>
        <w:rPr/>
        <w:t>y</w:t>
      </w:r>
      <w:r>
        <w:rPr>
          <w:spacing w:val="-7"/>
        </w:rPr>
        <w:t> </w:t>
      </w:r>
      <w:r>
        <w:rPr/>
        <w:t>sociales,</w:t>
      </w:r>
      <w:r>
        <w:rPr>
          <w:spacing w:val="-8"/>
        </w:rPr>
        <w:t> </w:t>
      </w:r>
      <w:r>
        <w:rPr/>
        <w:t>y</w:t>
      </w:r>
      <w:r>
        <w:rPr>
          <w:spacing w:val="-7"/>
        </w:rPr>
        <w:t> </w:t>
      </w:r>
      <w:r>
        <w:rPr/>
        <w:t>propicia</w:t>
      </w:r>
      <w:r>
        <w:rPr>
          <w:spacing w:val="-4"/>
        </w:rPr>
        <w:t> </w:t>
      </w:r>
      <w:r>
        <w:rPr/>
        <w:t>espacios</w:t>
      </w:r>
      <w:r>
        <w:rPr>
          <w:spacing w:val="-7"/>
        </w:rPr>
        <w:t> </w:t>
      </w:r>
      <w:r>
        <w:rPr/>
        <w:t>de debate donde los jóvenes defienden sus posturas sobre el destino humano. Esta iniciativa genera un hábito lector sostenible al vincular los libros con el disfrute y el asombro.</w:t>
      </w:r>
    </w:p>
    <w:p>
      <w:pPr>
        <w:pStyle w:val="BodyText"/>
      </w:pPr>
    </w:p>
    <w:p>
      <w:pPr>
        <w:pStyle w:val="BodyText"/>
        <w:spacing w:before="35"/>
      </w:pPr>
    </w:p>
    <w:p>
      <w:pPr>
        <w:pStyle w:val="BodyText"/>
        <w:spacing w:line="360" w:lineRule="auto"/>
        <w:ind w:left="165" w:right="579" w:firstLine="720"/>
        <w:jc w:val="both"/>
      </w:pPr>
      <w:r>
        <w:rPr/>
        <w:t>Esta experiencia no sólo expandió los horizontes imaginativos de los alumnos, sino que los devolvió</w:t>
      </w:r>
      <w:r>
        <w:rPr>
          <w:spacing w:val="-1"/>
        </w:rPr>
        <w:t> </w:t>
      </w:r>
      <w:r>
        <w:rPr/>
        <w:t>a su realidad con mentes más</w:t>
      </w:r>
      <w:r>
        <w:rPr>
          <w:spacing w:val="-4"/>
        </w:rPr>
        <w:t> </w:t>
      </w:r>
      <w:r>
        <w:rPr/>
        <w:t>abiertas, críticas</w:t>
      </w:r>
      <w:r>
        <w:rPr>
          <w:spacing w:val="-4"/>
        </w:rPr>
        <w:t> </w:t>
      </w:r>
      <w:r>
        <w:rPr/>
        <w:t>y preparadas.</w:t>
      </w:r>
      <w:r>
        <w:rPr>
          <w:spacing w:val="-5"/>
        </w:rPr>
        <w:t> </w:t>
      </w:r>
      <w:r>
        <w:rPr/>
        <w:t>Leer sobre</w:t>
      </w:r>
      <w:r>
        <w:rPr>
          <w:spacing w:val="-1"/>
        </w:rPr>
        <w:t> </w:t>
      </w:r>
      <w:r>
        <w:rPr/>
        <w:t>el futuro ha sido la estrategia más efectiva para enseñarles a comprender, cuestionar y transformar su presente.</w:t>
      </w:r>
    </w:p>
    <w:sectPr>
      <w:pgSz w:w="11910" w:h="16840"/>
      <w:pgMar w:top="1920" w:bottom="280" w:left="1275"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4">
    <w:multiLevelType w:val="hybridMultilevel"/>
    <w:lvl w:ilvl="0">
      <w:start w:val="0"/>
      <w:numFmt w:val="bullet"/>
      <w:lvlText w:val="•"/>
      <w:lvlJc w:val="left"/>
      <w:pPr>
        <w:ind w:left="225" w:hanging="136"/>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324" w:hanging="136"/>
      </w:pPr>
      <w:rPr>
        <w:rFonts w:hint="default"/>
        <w:lang w:val="es-ES" w:eastAsia="en-US" w:bidi="ar-SA"/>
      </w:rPr>
    </w:lvl>
    <w:lvl w:ilvl="2">
      <w:start w:val="0"/>
      <w:numFmt w:val="bullet"/>
      <w:lvlText w:val="•"/>
      <w:lvlJc w:val="left"/>
      <w:pPr>
        <w:ind w:left="428" w:hanging="136"/>
      </w:pPr>
      <w:rPr>
        <w:rFonts w:hint="default"/>
        <w:lang w:val="es-ES" w:eastAsia="en-US" w:bidi="ar-SA"/>
      </w:rPr>
    </w:lvl>
    <w:lvl w:ilvl="3">
      <w:start w:val="0"/>
      <w:numFmt w:val="bullet"/>
      <w:lvlText w:val="•"/>
      <w:lvlJc w:val="left"/>
      <w:pPr>
        <w:ind w:left="532" w:hanging="136"/>
      </w:pPr>
      <w:rPr>
        <w:rFonts w:hint="default"/>
        <w:lang w:val="es-ES" w:eastAsia="en-US" w:bidi="ar-SA"/>
      </w:rPr>
    </w:lvl>
    <w:lvl w:ilvl="4">
      <w:start w:val="0"/>
      <w:numFmt w:val="bullet"/>
      <w:lvlText w:val="•"/>
      <w:lvlJc w:val="left"/>
      <w:pPr>
        <w:ind w:left="636" w:hanging="136"/>
      </w:pPr>
      <w:rPr>
        <w:rFonts w:hint="default"/>
        <w:lang w:val="es-ES" w:eastAsia="en-US" w:bidi="ar-SA"/>
      </w:rPr>
    </w:lvl>
    <w:lvl w:ilvl="5">
      <w:start w:val="0"/>
      <w:numFmt w:val="bullet"/>
      <w:lvlText w:val="•"/>
      <w:lvlJc w:val="left"/>
      <w:pPr>
        <w:ind w:left="741" w:hanging="136"/>
      </w:pPr>
      <w:rPr>
        <w:rFonts w:hint="default"/>
        <w:lang w:val="es-ES" w:eastAsia="en-US" w:bidi="ar-SA"/>
      </w:rPr>
    </w:lvl>
    <w:lvl w:ilvl="6">
      <w:start w:val="0"/>
      <w:numFmt w:val="bullet"/>
      <w:lvlText w:val="•"/>
      <w:lvlJc w:val="left"/>
      <w:pPr>
        <w:ind w:left="845" w:hanging="136"/>
      </w:pPr>
      <w:rPr>
        <w:rFonts w:hint="default"/>
        <w:lang w:val="es-ES" w:eastAsia="en-US" w:bidi="ar-SA"/>
      </w:rPr>
    </w:lvl>
    <w:lvl w:ilvl="7">
      <w:start w:val="0"/>
      <w:numFmt w:val="bullet"/>
      <w:lvlText w:val="•"/>
      <w:lvlJc w:val="left"/>
      <w:pPr>
        <w:ind w:left="949" w:hanging="136"/>
      </w:pPr>
      <w:rPr>
        <w:rFonts w:hint="default"/>
        <w:lang w:val="es-ES" w:eastAsia="en-US" w:bidi="ar-SA"/>
      </w:rPr>
    </w:lvl>
    <w:lvl w:ilvl="8">
      <w:start w:val="0"/>
      <w:numFmt w:val="bullet"/>
      <w:lvlText w:val="•"/>
      <w:lvlJc w:val="left"/>
      <w:pPr>
        <w:ind w:left="1053" w:hanging="136"/>
      </w:pPr>
      <w:rPr>
        <w:rFonts w:hint="default"/>
        <w:lang w:val="es-ES" w:eastAsia="en-US" w:bidi="ar-SA"/>
      </w:rPr>
    </w:lvl>
  </w:abstractNum>
  <w:abstractNum w:abstractNumId="23">
    <w:multiLevelType w:val="hybridMultilevel"/>
    <w:lvl w:ilvl="0">
      <w:start w:val="0"/>
      <w:numFmt w:val="bullet"/>
      <w:lvlText w:val="•"/>
      <w:lvlJc w:val="left"/>
      <w:pPr>
        <w:ind w:left="411" w:hanging="136"/>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650" w:hanging="136"/>
      </w:pPr>
      <w:rPr>
        <w:rFonts w:hint="default"/>
        <w:lang w:val="es-ES" w:eastAsia="en-US" w:bidi="ar-SA"/>
      </w:rPr>
    </w:lvl>
    <w:lvl w:ilvl="2">
      <w:start w:val="0"/>
      <w:numFmt w:val="bullet"/>
      <w:lvlText w:val="•"/>
      <w:lvlJc w:val="left"/>
      <w:pPr>
        <w:ind w:left="880" w:hanging="136"/>
      </w:pPr>
      <w:rPr>
        <w:rFonts w:hint="default"/>
        <w:lang w:val="es-ES" w:eastAsia="en-US" w:bidi="ar-SA"/>
      </w:rPr>
    </w:lvl>
    <w:lvl w:ilvl="3">
      <w:start w:val="0"/>
      <w:numFmt w:val="bullet"/>
      <w:lvlText w:val="•"/>
      <w:lvlJc w:val="left"/>
      <w:pPr>
        <w:ind w:left="1110" w:hanging="136"/>
      </w:pPr>
      <w:rPr>
        <w:rFonts w:hint="default"/>
        <w:lang w:val="es-ES" w:eastAsia="en-US" w:bidi="ar-SA"/>
      </w:rPr>
    </w:lvl>
    <w:lvl w:ilvl="4">
      <w:start w:val="0"/>
      <w:numFmt w:val="bullet"/>
      <w:lvlText w:val="•"/>
      <w:lvlJc w:val="left"/>
      <w:pPr>
        <w:ind w:left="1340" w:hanging="136"/>
      </w:pPr>
      <w:rPr>
        <w:rFonts w:hint="default"/>
        <w:lang w:val="es-ES" w:eastAsia="en-US" w:bidi="ar-SA"/>
      </w:rPr>
    </w:lvl>
    <w:lvl w:ilvl="5">
      <w:start w:val="0"/>
      <w:numFmt w:val="bullet"/>
      <w:lvlText w:val="•"/>
      <w:lvlJc w:val="left"/>
      <w:pPr>
        <w:ind w:left="1571" w:hanging="136"/>
      </w:pPr>
      <w:rPr>
        <w:rFonts w:hint="default"/>
        <w:lang w:val="es-ES" w:eastAsia="en-US" w:bidi="ar-SA"/>
      </w:rPr>
    </w:lvl>
    <w:lvl w:ilvl="6">
      <w:start w:val="0"/>
      <w:numFmt w:val="bullet"/>
      <w:lvlText w:val="•"/>
      <w:lvlJc w:val="left"/>
      <w:pPr>
        <w:ind w:left="1801" w:hanging="136"/>
      </w:pPr>
      <w:rPr>
        <w:rFonts w:hint="default"/>
        <w:lang w:val="es-ES" w:eastAsia="en-US" w:bidi="ar-SA"/>
      </w:rPr>
    </w:lvl>
    <w:lvl w:ilvl="7">
      <w:start w:val="0"/>
      <w:numFmt w:val="bullet"/>
      <w:lvlText w:val="•"/>
      <w:lvlJc w:val="left"/>
      <w:pPr>
        <w:ind w:left="2031" w:hanging="136"/>
      </w:pPr>
      <w:rPr>
        <w:rFonts w:hint="default"/>
        <w:lang w:val="es-ES" w:eastAsia="en-US" w:bidi="ar-SA"/>
      </w:rPr>
    </w:lvl>
    <w:lvl w:ilvl="8">
      <w:start w:val="0"/>
      <w:numFmt w:val="bullet"/>
      <w:lvlText w:val="•"/>
      <w:lvlJc w:val="left"/>
      <w:pPr>
        <w:ind w:left="2261" w:hanging="136"/>
      </w:pPr>
      <w:rPr>
        <w:rFonts w:hint="default"/>
        <w:lang w:val="es-ES" w:eastAsia="en-US" w:bidi="ar-SA"/>
      </w:rPr>
    </w:lvl>
  </w:abstractNum>
  <w:abstractNum w:abstractNumId="22">
    <w:multiLevelType w:val="hybridMultilevel"/>
    <w:lvl w:ilvl="0">
      <w:start w:val="0"/>
      <w:numFmt w:val="bullet"/>
      <w:lvlText w:val="•"/>
      <w:lvlJc w:val="left"/>
      <w:pPr>
        <w:ind w:left="246" w:hanging="136"/>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403" w:hanging="136"/>
      </w:pPr>
      <w:rPr>
        <w:rFonts w:hint="default"/>
        <w:lang w:val="es-ES" w:eastAsia="en-US" w:bidi="ar-SA"/>
      </w:rPr>
    </w:lvl>
    <w:lvl w:ilvl="2">
      <w:start w:val="0"/>
      <w:numFmt w:val="bullet"/>
      <w:lvlText w:val="•"/>
      <w:lvlJc w:val="left"/>
      <w:pPr>
        <w:ind w:left="567" w:hanging="136"/>
      </w:pPr>
      <w:rPr>
        <w:rFonts w:hint="default"/>
        <w:lang w:val="es-ES" w:eastAsia="en-US" w:bidi="ar-SA"/>
      </w:rPr>
    </w:lvl>
    <w:lvl w:ilvl="3">
      <w:start w:val="0"/>
      <w:numFmt w:val="bullet"/>
      <w:lvlText w:val="•"/>
      <w:lvlJc w:val="left"/>
      <w:pPr>
        <w:ind w:left="730" w:hanging="136"/>
      </w:pPr>
      <w:rPr>
        <w:rFonts w:hint="default"/>
        <w:lang w:val="es-ES" w:eastAsia="en-US" w:bidi="ar-SA"/>
      </w:rPr>
    </w:lvl>
    <w:lvl w:ilvl="4">
      <w:start w:val="0"/>
      <w:numFmt w:val="bullet"/>
      <w:lvlText w:val="•"/>
      <w:lvlJc w:val="left"/>
      <w:pPr>
        <w:ind w:left="894" w:hanging="136"/>
      </w:pPr>
      <w:rPr>
        <w:rFonts w:hint="default"/>
        <w:lang w:val="es-ES" w:eastAsia="en-US" w:bidi="ar-SA"/>
      </w:rPr>
    </w:lvl>
    <w:lvl w:ilvl="5">
      <w:start w:val="0"/>
      <w:numFmt w:val="bullet"/>
      <w:lvlText w:val="•"/>
      <w:lvlJc w:val="left"/>
      <w:pPr>
        <w:ind w:left="1058" w:hanging="136"/>
      </w:pPr>
      <w:rPr>
        <w:rFonts w:hint="default"/>
        <w:lang w:val="es-ES" w:eastAsia="en-US" w:bidi="ar-SA"/>
      </w:rPr>
    </w:lvl>
    <w:lvl w:ilvl="6">
      <w:start w:val="0"/>
      <w:numFmt w:val="bullet"/>
      <w:lvlText w:val="•"/>
      <w:lvlJc w:val="left"/>
      <w:pPr>
        <w:ind w:left="1221" w:hanging="136"/>
      </w:pPr>
      <w:rPr>
        <w:rFonts w:hint="default"/>
        <w:lang w:val="es-ES" w:eastAsia="en-US" w:bidi="ar-SA"/>
      </w:rPr>
    </w:lvl>
    <w:lvl w:ilvl="7">
      <w:start w:val="0"/>
      <w:numFmt w:val="bullet"/>
      <w:lvlText w:val="•"/>
      <w:lvlJc w:val="left"/>
      <w:pPr>
        <w:ind w:left="1385" w:hanging="136"/>
      </w:pPr>
      <w:rPr>
        <w:rFonts w:hint="default"/>
        <w:lang w:val="es-ES" w:eastAsia="en-US" w:bidi="ar-SA"/>
      </w:rPr>
    </w:lvl>
    <w:lvl w:ilvl="8">
      <w:start w:val="0"/>
      <w:numFmt w:val="bullet"/>
      <w:lvlText w:val="•"/>
      <w:lvlJc w:val="left"/>
      <w:pPr>
        <w:ind w:left="1548" w:hanging="136"/>
      </w:pPr>
      <w:rPr>
        <w:rFonts w:hint="default"/>
        <w:lang w:val="es-ES" w:eastAsia="en-US" w:bidi="ar-SA"/>
      </w:rPr>
    </w:lvl>
  </w:abstractNum>
  <w:abstractNum w:abstractNumId="21">
    <w:multiLevelType w:val="hybridMultilevel"/>
    <w:lvl w:ilvl="0">
      <w:start w:val="0"/>
      <w:numFmt w:val="bullet"/>
      <w:lvlText w:val="•"/>
      <w:lvlJc w:val="left"/>
      <w:pPr>
        <w:ind w:left="225" w:hanging="136"/>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324" w:hanging="136"/>
      </w:pPr>
      <w:rPr>
        <w:rFonts w:hint="default"/>
        <w:lang w:val="es-ES" w:eastAsia="en-US" w:bidi="ar-SA"/>
      </w:rPr>
    </w:lvl>
    <w:lvl w:ilvl="2">
      <w:start w:val="0"/>
      <w:numFmt w:val="bullet"/>
      <w:lvlText w:val="•"/>
      <w:lvlJc w:val="left"/>
      <w:pPr>
        <w:ind w:left="428" w:hanging="136"/>
      </w:pPr>
      <w:rPr>
        <w:rFonts w:hint="default"/>
        <w:lang w:val="es-ES" w:eastAsia="en-US" w:bidi="ar-SA"/>
      </w:rPr>
    </w:lvl>
    <w:lvl w:ilvl="3">
      <w:start w:val="0"/>
      <w:numFmt w:val="bullet"/>
      <w:lvlText w:val="•"/>
      <w:lvlJc w:val="left"/>
      <w:pPr>
        <w:ind w:left="532" w:hanging="136"/>
      </w:pPr>
      <w:rPr>
        <w:rFonts w:hint="default"/>
        <w:lang w:val="es-ES" w:eastAsia="en-US" w:bidi="ar-SA"/>
      </w:rPr>
    </w:lvl>
    <w:lvl w:ilvl="4">
      <w:start w:val="0"/>
      <w:numFmt w:val="bullet"/>
      <w:lvlText w:val="•"/>
      <w:lvlJc w:val="left"/>
      <w:pPr>
        <w:ind w:left="636" w:hanging="136"/>
      </w:pPr>
      <w:rPr>
        <w:rFonts w:hint="default"/>
        <w:lang w:val="es-ES" w:eastAsia="en-US" w:bidi="ar-SA"/>
      </w:rPr>
    </w:lvl>
    <w:lvl w:ilvl="5">
      <w:start w:val="0"/>
      <w:numFmt w:val="bullet"/>
      <w:lvlText w:val="•"/>
      <w:lvlJc w:val="left"/>
      <w:pPr>
        <w:ind w:left="741" w:hanging="136"/>
      </w:pPr>
      <w:rPr>
        <w:rFonts w:hint="default"/>
        <w:lang w:val="es-ES" w:eastAsia="en-US" w:bidi="ar-SA"/>
      </w:rPr>
    </w:lvl>
    <w:lvl w:ilvl="6">
      <w:start w:val="0"/>
      <w:numFmt w:val="bullet"/>
      <w:lvlText w:val="•"/>
      <w:lvlJc w:val="left"/>
      <w:pPr>
        <w:ind w:left="845" w:hanging="136"/>
      </w:pPr>
      <w:rPr>
        <w:rFonts w:hint="default"/>
        <w:lang w:val="es-ES" w:eastAsia="en-US" w:bidi="ar-SA"/>
      </w:rPr>
    </w:lvl>
    <w:lvl w:ilvl="7">
      <w:start w:val="0"/>
      <w:numFmt w:val="bullet"/>
      <w:lvlText w:val="•"/>
      <w:lvlJc w:val="left"/>
      <w:pPr>
        <w:ind w:left="949" w:hanging="136"/>
      </w:pPr>
      <w:rPr>
        <w:rFonts w:hint="default"/>
        <w:lang w:val="es-ES" w:eastAsia="en-US" w:bidi="ar-SA"/>
      </w:rPr>
    </w:lvl>
    <w:lvl w:ilvl="8">
      <w:start w:val="0"/>
      <w:numFmt w:val="bullet"/>
      <w:lvlText w:val="•"/>
      <w:lvlJc w:val="left"/>
      <w:pPr>
        <w:ind w:left="1053" w:hanging="136"/>
      </w:pPr>
      <w:rPr>
        <w:rFonts w:hint="default"/>
        <w:lang w:val="es-ES" w:eastAsia="en-US" w:bidi="ar-SA"/>
      </w:rPr>
    </w:lvl>
  </w:abstractNum>
  <w:abstractNum w:abstractNumId="20">
    <w:multiLevelType w:val="hybridMultilevel"/>
    <w:lvl w:ilvl="0">
      <w:start w:val="0"/>
      <w:numFmt w:val="bullet"/>
      <w:lvlText w:val="•"/>
      <w:lvlJc w:val="left"/>
      <w:pPr>
        <w:ind w:left="250" w:hanging="136"/>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389" w:hanging="136"/>
      </w:pPr>
      <w:rPr>
        <w:rFonts w:hint="default"/>
        <w:lang w:val="es-ES" w:eastAsia="en-US" w:bidi="ar-SA"/>
      </w:rPr>
    </w:lvl>
    <w:lvl w:ilvl="2">
      <w:start w:val="0"/>
      <w:numFmt w:val="bullet"/>
      <w:lvlText w:val="•"/>
      <w:lvlJc w:val="left"/>
      <w:pPr>
        <w:ind w:left="518" w:hanging="136"/>
      </w:pPr>
      <w:rPr>
        <w:rFonts w:hint="default"/>
        <w:lang w:val="es-ES" w:eastAsia="en-US" w:bidi="ar-SA"/>
      </w:rPr>
    </w:lvl>
    <w:lvl w:ilvl="3">
      <w:start w:val="0"/>
      <w:numFmt w:val="bullet"/>
      <w:lvlText w:val="•"/>
      <w:lvlJc w:val="left"/>
      <w:pPr>
        <w:ind w:left="647" w:hanging="136"/>
      </w:pPr>
      <w:rPr>
        <w:rFonts w:hint="default"/>
        <w:lang w:val="es-ES" w:eastAsia="en-US" w:bidi="ar-SA"/>
      </w:rPr>
    </w:lvl>
    <w:lvl w:ilvl="4">
      <w:start w:val="0"/>
      <w:numFmt w:val="bullet"/>
      <w:lvlText w:val="•"/>
      <w:lvlJc w:val="left"/>
      <w:pPr>
        <w:ind w:left="777" w:hanging="136"/>
      </w:pPr>
      <w:rPr>
        <w:rFonts w:hint="default"/>
        <w:lang w:val="es-ES" w:eastAsia="en-US" w:bidi="ar-SA"/>
      </w:rPr>
    </w:lvl>
    <w:lvl w:ilvl="5">
      <w:start w:val="0"/>
      <w:numFmt w:val="bullet"/>
      <w:lvlText w:val="•"/>
      <w:lvlJc w:val="left"/>
      <w:pPr>
        <w:ind w:left="906" w:hanging="136"/>
      </w:pPr>
      <w:rPr>
        <w:rFonts w:hint="default"/>
        <w:lang w:val="es-ES" w:eastAsia="en-US" w:bidi="ar-SA"/>
      </w:rPr>
    </w:lvl>
    <w:lvl w:ilvl="6">
      <w:start w:val="0"/>
      <w:numFmt w:val="bullet"/>
      <w:lvlText w:val="•"/>
      <w:lvlJc w:val="left"/>
      <w:pPr>
        <w:ind w:left="1035" w:hanging="136"/>
      </w:pPr>
      <w:rPr>
        <w:rFonts w:hint="default"/>
        <w:lang w:val="es-ES" w:eastAsia="en-US" w:bidi="ar-SA"/>
      </w:rPr>
    </w:lvl>
    <w:lvl w:ilvl="7">
      <w:start w:val="0"/>
      <w:numFmt w:val="bullet"/>
      <w:lvlText w:val="•"/>
      <w:lvlJc w:val="left"/>
      <w:pPr>
        <w:ind w:left="1165" w:hanging="136"/>
      </w:pPr>
      <w:rPr>
        <w:rFonts w:hint="default"/>
        <w:lang w:val="es-ES" w:eastAsia="en-US" w:bidi="ar-SA"/>
      </w:rPr>
    </w:lvl>
    <w:lvl w:ilvl="8">
      <w:start w:val="0"/>
      <w:numFmt w:val="bullet"/>
      <w:lvlText w:val="•"/>
      <w:lvlJc w:val="left"/>
      <w:pPr>
        <w:ind w:left="1294" w:hanging="136"/>
      </w:pPr>
      <w:rPr>
        <w:rFonts w:hint="default"/>
        <w:lang w:val="es-ES" w:eastAsia="en-US" w:bidi="ar-SA"/>
      </w:rPr>
    </w:lvl>
  </w:abstractNum>
  <w:abstractNum w:abstractNumId="19">
    <w:multiLevelType w:val="hybridMultilevel"/>
    <w:lvl w:ilvl="0">
      <w:start w:val="0"/>
      <w:numFmt w:val="bullet"/>
      <w:lvlText w:val="•"/>
      <w:lvlJc w:val="left"/>
      <w:pPr>
        <w:ind w:left="181" w:hanging="136"/>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381" w:hanging="136"/>
      </w:pPr>
      <w:rPr>
        <w:rFonts w:hint="default"/>
        <w:lang w:val="es-ES" w:eastAsia="en-US" w:bidi="ar-SA"/>
      </w:rPr>
    </w:lvl>
    <w:lvl w:ilvl="2">
      <w:start w:val="0"/>
      <w:numFmt w:val="bullet"/>
      <w:lvlText w:val="•"/>
      <w:lvlJc w:val="left"/>
      <w:pPr>
        <w:ind w:left="583" w:hanging="136"/>
      </w:pPr>
      <w:rPr>
        <w:rFonts w:hint="default"/>
        <w:lang w:val="es-ES" w:eastAsia="en-US" w:bidi="ar-SA"/>
      </w:rPr>
    </w:lvl>
    <w:lvl w:ilvl="3">
      <w:start w:val="0"/>
      <w:numFmt w:val="bullet"/>
      <w:lvlText w:val="•"/>
      <w:lvlJc w:val="left"/>
      <w:pPr>
        <w:ind w:left="785" w:hanging="136"/>
      </w:pPr>
      <w:rPr>
        <w:rFonts w:hint="default"/>
        <w:lang w:val="es-ES" w:eastAsia="en-US" w:bidi="ar-SA"/>
      </w:rPr>
    </w:lvl>
    <w:lvl w:ilvl="4">
      <w:start w:val="0"/>
      <w:numFmt w:val="bullet"/>
      <w:lvlText w:val="•"/>
      <w:lvlJc w:val="left"/>
      <w:pPr>
        <w:ind w:left="986" w:hanging="136"/>
      </w:pPr>
      <w:rPr>
        <w:rFonts w:hint="default"/>
        <w:lang w:val="es-ES" w:eastAsia="en-US" w:bidi="ar-SA"/>
      </w:rPr>
    </w:lvl>
    <w:lvl w:ilvl="5">
      <w:start w:val="0"/>
      <w:numFmt w:val="bullet"/>
      <w:lvlText w:val="•"/>
      <w:lvlJc w:val="left"/>
      <w:pPr>
        <w:ind w:left="1188" w:hanging="136"/>
      </w:pPr>
      <w:rPr>
        <w:rFonts w:hint="default"/>
        <w:lang w:val="es-ES" w:eastAsia="en-US" w:bidi="ar-SA"/>
      </w:rPr>
    </w:lvl>
    <w:lvl w:ilvl="6">
      <w:start w:val="0"/>
      <w:numFmt w:val="bullet"/>
      <w:lvlText w:val="•"/>
      <w:lvlJc w:val="left"/>
      <w:pPr>
        <w:ind w:left="1390" w:hanging="136"/>
      </w:pPr>
      <w:rPr>
        <w:rFonts w:hint="default"/>
        <w:lang w:val="es-ES" w:eastAsia="en-US" w:bidi="ar-SA"/>
      </w:rPr>
    </w:lvl>
    <w:lvl w:ilvl="7">
      <w:start w:val="0"/>
      <w:numFmt w:val="bullet"/>
      <w:lvlText w:val="•"/>
      <w:lvlJc w:val="left"/>
      <w:pPr>
        <w:ind w:left="1591" w:hanging="136"/>
      </w:pPr>
      <w:rPr>
        <w:rFonts w:hint="default"/>
        <w:lang w:val="es-ES" w:eastAsia="en-US" w:bidi="ar-SA"/>
      </w:rPr>
    </w:lvl>
    <w:lvl w:ilvl="8">
      <w:start w:val="0"/>
      <w:numFmt w:val="bullet"/>
      <w:lvlText w:val="•"/>
      <w:lvlJc w:val="left"/>
      <w:pPr>
        <w:ind w:left="1793" w:hanging="136"/>
      </w:pPr>
      <w:rPr>
        <w:rFonts w:hint="default"/>
        <w:lang w:val="es-ES" w:eastAsia="en-US" w:bidi="ar-SA"/>
      </w:rPr>
    </w:lvl>
  </w:abstractNum>
  <w:abstractNum w:abstractNumId="18">
    <w:multiLevelType w:val="hybridMultilevel"/>
    <w:lvl w:ilvl="0">
      <w:start w:val="0"/>
      <w:numFmt w:val="bullet"/>
      <w:lvlText w:val="•"/>
      <w:lvlJc w:val="left"/>
      <w:pPr>
        <w:ind w:left="216" w:hanging="136"/>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419" w:hanging="136"/>
      </w:pPr>
      <w:rPr>
        <w:rFonts w:hint="default"/>
        <w:lang w:val="es-ES" w:eastAsia="en-US" w:bidi="ar-SA"/>
      </w:rPr>
    </w:lvl>
    <w:lvl w:ilvl="2">
      <w:start w:val="0"/>
      <w:numFmt w:val="bullet"/>
      <w:lvlText w:val="•"/>
      <w:lvlJc w:val="left"/>
      <w:pPr>
        <w:ind w:left="618" w:hanging="136"/>
      </w:pPr>
      <w:rPr>
        <w:rFonts w:hint="default"/>
        <w:lang w:val="es-ES" w:eastAsia="en-US" w:bidi="ar-SA"/>
      </w:rPr>
    </w:lvl>
    <w:lvl w:ilvl="3">
      <w:start w:val="0"/>
      <w:numFmt w:val="bullet"/>
      <w:lvlText w:val="•"/>
      <w:lvlJc w:val="left"/>
      <w:pPr>
        <w:ind w:left="817" w:hanging="136"/>
      </w:pPr>
      <w:rPr>
        <w:rFonts w:hint="default"/>
        <w:lang w:val="es-ES" w:eastAsia="en-US" w:bidi="ar-SA"/>
      </w:rPr>
    </w:lvl>
    <w:lvl w:ilvl="4">
      <w:start w:val="0"/>
      <w:numFmt w:val="bullet"/>
      <w:lvlText w:val="•"/>
      <w:lvlJc w:val="left"/>
      <w:pPr>
        <w:ind w:left="1016" w:hanging="136"/>
      </w:pPr>
      <w:rPr>
        <w:rFonts w:hint="default"/>
        <w:lang w:val="es-ES" w:eastAsia="en-US" w:bidi="ar-SA"/>
      </w:rPr>
    </w:lvl>
    <w:lvl w:ilvl="5">
      <w:start w:val="0"/>
      <w:numFmt w:val="bullet"/>
      <w:lvlText w:val="•"/>
      <w:lvlJc w:val="left"/>
      <w:pPr>
        <w:ind w:left="1215" w:hanging="136"/>
      </w:pPr>
      <w:rPr>
        <w:rFonts w:hint="default"/>
        <w:lang w:val="es-ES" w:eastAsia="en-US" w:bidi="ar-SA"/>
      </w:rPr>
    </w:lvl>
    <w:lvl w:ilvl="6">
      <w:start w:val="0"/>
      <w:numFmt w:val="bullet"/>
      <w:lvlText w:val="•"/>
      <w:lvlJc w:val="left"/>
      <w:pPr>
        <w:ind w:left="1414" w:hanging="136"/>
      </w:pPr>
      <w:rPr>
        <w:rFonts w:hint="default"/>
        <w:lang w:val="es-ES" w:eastAsia="en-US" w:bidi="ar-SA"/>
      </w:rPr>
    </w:lvl>
    <w:lvl w:ilvl="7">
      <w:start w:val="0"/>
      <w:numFmt w:val="bullet"/>
      <w:lvlText w:val="•"/>
      <w:lvlJc w:val="left"/>
      <w:pPr>
        <w:ind w:left="1613" w:hanging="136"/>
      </w:pPr>
      <w:rPr>
        <w:rFonts w:hint="default"/>
        <w:lang w:val="es-ES" w:eastAsia="en-US" w:bidi="ar-SA"/>
      </w:rPr>
    </w:lvl>
    <w:lvl w:ilvl="8">
      <w:start w:val="0"/>
      <w:numFmt w:val="bullet"/>
      <w:lvlText w:val="•"/>
      <w:lvlJc w:val="left"/>
      <w:pPr>
        <w:ind w:left="1812" w:hanging="136"/>
      </w:pPr>
      <w:rPr>
        <w:rFonts w:hint="default"/>
        <w:lang w:val="es-ES" w:eastAsia="en-US" w:bidi="ar-SA"/>
      </w:rPr>
    </w:lvl>
  </w:abstractNum>
  <w:abstractNum w:abstractNumId="17">
    <w:multiLevelType w:val="hybridMultilevel"/>
    <w:lvl w:ilvl="0">
      <w:start w:val="0"/>
      <w:numFmt w:val="bullet"/>
      <w:lvlText w:val="•"/>
      <w:lvlJc w:val="left"/>
      <w:pPr>
        <w:ind w:left="385" w:hanging="136"/>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497" w:hanging="136"/>
      </w:pPr>
      <w:rPr>
        <w:rFonts w:hint="default"/>
        <w:lang w:val="es-ES" w:eastAsia="en-US" w:bidi="ar-SA"/>
      </w:rPr>
    </w:lvl>
    <w:lvl w:ilvl="2">
      <w:start w:val="0"/>
      <w:numFmt w:val="bullet"/>
      <w:lvlText w:val="•"/>
      <w:lvlJc w:val="left"/>
      <w:pPr>
        <w:ind w:left="614" w:hanging="136"/>
      </w:pPr>
      <w:rPr>
        <w:rFonts w:hint="default"/>
        <w:lang w:val="es-ES" w:eastAsia="en-US" w:bidi="ar-SA"/>
      </w:rPr>
    </w:lvl>
    <w:lvl w:ilvl="3">
      <w:start w:val="0"/>
      <w:numFmt w:val="bullet"/>
      <w:lvlText w:val="•"/>
      <w:lvlJc w:val="left"/>
      <w:pPr>
        <w:ind w:left="731" w:hanging="136"/>
      </w:pPr>
      <w:rPr>
        <w:rFonts w:hint="default"/>
        <w:lang w:val="es-ES" w:eastAsia="en-US" w:bidi="ar-SA"/>
      </w:rPr>
    </w:lvl>
    <w:lvl w:ilvl="4">
      <w:start w:val="0"/>
      <w:numFmt w:val="bullet"/>
      <w:lvlText w:val="•"/>
      <w:lvlJc w:val="left"/>
      <w:pPr>
        <w:ind w:left="849" w:hanging="136"/>
      </w:pPr>
      <w:rPr>
        <w:rFonts w:hint="default"/>
        <w:lang w:val="es-ES" w:eastAsia="en-US" w:bidi="ar-SA"/>
      </w:rPr>
    </w:lvl>
    <w:lvl w:ilvl="5">
      <w:start w:val="0"/>
      <w:numFmt w:val="bullet"/>
      <w:lvlText w:val="•"/>
      <w:lvlJc w:val="left"/>
      <w:pPr>
        <w:ind w:left="966" w:hanging="136"/>
      </w:pPr>
      <w:rPr>
        <w:rFonts w:hint="default"/>
        <w:lang w:val="es-ES" w:eastAsia="en-US" w:bidi="ar-SA"/>
      </w:rPr>
    </w:lvl>
    <w:lvl w:ilvl="6">
      <w:start w:val="0"/>
      <w:numFmt w:val="bullet"/>
      <w:lvlText w:val="•"/>
      <w:lvlJc w:val="left"/>
      <w:pPr>
        <w:ind w:left="1083" w:hanging="136"/>
      </w:pPr>
      <w:rPr>
        <w:rFonts w:hint="default"/>
        <w:lang w:val="es-ES" w:eastAsia="en-US" w:bidi="ar-SA"/>
      </w:rPr>
    </w:lvl>
    <w:lvl w:ilvl="7">
      <w:start w:val="0"/>
      <w:numFmt w:val="bullet"/>
      <w:lvlText w:val="•"/>
      <w:lvlJc w:val="left"/>
      <w:pPr>
        <w:ind w:left="1201" w:hanging="136"/>
      </w:pPr>
      <w:rPr>
        <w:rFonts w:hint="default"/>
        <w:lang w:val="es-ES" w:eastAsia="en-US" w:bidi="ar-SA"/>
      </w:rPr>
    </w:lvl>
    <w:lvl w:ilvl="8">
      <w:start w:val="0"/>
      <w:numFmt w:val="bullet"/>
      <w:lvlText w:val="•"/>
      <w:lvlJc w:val="left"/>
      <w:pPr>
        <w:ind w:left="1318" w:hanging="136"/>
      </w:pPr>
      <w:rPr>
        <w:rFonts w:hint="default"/>
        <w:lang w:val="es-ES" w:eastAsia="en-US" w:bidi="ar-SA"/>
      </w:rPr>
    </w:lvl>
  </w:abstractNum>
  <w:abstractNum w:abstractNumId="16">
    <w:multiLevelType w:val="hybridMultilevel"/>
    <w:lvl w:ilvl="0">
      <w:start w:val="0"/>
      <w:numFmt w:val="bullet"/>
      <w:lvlText w:val="•"/>
      <w:lvlJc w:val="left"/>
      <w:pPr>
        <w:ind w:left="181" w:hanging="136"/>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381" w:hanging="136"/>
      </w:pPr>
      <w:rPr>
        <w:rFonts w:hint="default"/>
        <w:lang w:val="es-ES" w:eastAsia="en-US" w:bidi="ar-SA"/>
      </w:rPr>
    </w:lvl>
    <w:lvl w:ilvl="2">
      <w:start w:val="0"/>
      <w:numFmt w:val="bullet"/>
      <w:lvlText w:val="•"/>
      <w:lvlJc w:val="left"/>
      <w:pPr>
        <w:ind w:left="583" w:hanging="136"/>
      </w:pPr>
      <w:rPr>
        <w:rFonts w:hint="default"/>
        <w:lang w:val="es-ES" w:eastAsia="en-US" w:bidi="ar-SA"/>
      </w:rPr>
    </w:lvl>
    <w:lvl w:ilvl="3">
      <w:start w:val="0"/>
      <w:numFmt w:val="bullet"/>
      <w:lvlText w:val="•"/>
      <w:lvlJc w:val="left"/>
      <w:pPr>
        <w:ind w:left="785" w:hanging="136"/>
      </w:pPr>
      <w:rPr>
        <w:rFonts w:hint="default"/>
        <w:lang w:val="es-ES" w:eastAsia="en-US" w:bidi="ar-SA"/>
      </w:rPr>
    </w:lvl>
    <w:lvl w:ilvl="4">
      <w:start w:val="0"/>
      <w:numFmt w:val="bullet"/>
      <w:lvlText w:val="•"/>
      <w:lvlJc w:val="left"/>
      <w:pPr>
        <w:ind w:left="986" w:hanging="136"/>
      </w:pPr>
      <w:rPr>
        <w:rFonts w:hint="default"/>
        <w:lang w:val="es-ES" w:eastAsia="en-US" w:bidi="ar-SA"/>
      </w:rPr>
    </w:lvl>
    <w:lvl w:ilvl="5">
      <w:start w:val="0"/>
      <w:numFmt w:val="bullet"/>
      <w:lvlText w:val="•"/>
      <w:lvlJc w:val="left"/>
      <w:pPr>
        <w:ind w:left="1188" w:hanging="136"/>
      </w:pPr>
      <w:rPr>
        <w:rFonts w:hint="default"/>
        <w:lang w:val="es-ES" w:eastAsia="en-US" w:bidi="ar-SA"/>
      </w:rPr>
    </w:lvl>
    <w:lvl w:ilvl="6">
      <w:start w:val="0"/>
      <w:numFmt w:val="bullet"/>
      <w:lvlText w:val="•"/>
      <w:lvlJc w:val="left"/>
      <w:pPr>
        <w:ind w:left="1390" w:hanging="136"/>
      </w:pPr>
      <w:rPr>
        <w:rFonts w:hint="default"/>
        <w:lang w:val="es-ES" w:eastAsia="en-US" w:bidi="ar-SA"/>
      </w:rPr>
    </w:lvl>
    <w:lvl w:ilvl="7">
      <w:start w:val="0"/>
      <w:numFmt w:val="bullet"/>
      <w:lvlText w:val="•"/>
      <w:lvlJc w:val="left"/>
      <w:pPr>
        <w:ind w:left="1591" w:hanging="136"/>
      </w:pPr>
      <w:rPr>
        <w:rFonts w:hint="default"/>
        <w:lang w:val="es-ES" w:eastAsia="en-US" w:bidi="ar-SA"/>
      </w:rPr>
    </w:lvl>
    <w:lvl w:ilvl="8">
      <w:start w:val="0"/>
      <w:numFmt w:val="bullet"/>
      <w:lvlText w:val="•"/>
      <w:lvlJc w:val="left"/>
      <w:pPr>
        <w:ind w:left="1793" w:hanging="136"/>
      </w:pPr>
      <w:rPr>
        <w:rFonts w:hint="default"/>
        <w:lang w:val="es-ES" w:eastAsia="en-US" w:bidi="ar-SA"/>
      </w:rPr>
    </w:lvl>
  </w:abstractNum>
  <w:abstractNum w:abstractNumId="15">
    <w:multiLevelType w:val="hybridMultilevel"/>
    <w:lvl w:ilvl="0">
      <w:start w:val="0"/>
      <w:numFmt w:val="bullet"/>
      <w:lvlText w:val="•"/>
      <w:lvlJc w:val="left"/>
      <w:pPr>
        <w:ind w:left="216" w:hanging="136"/>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419" w:hanging="136"/>
      </w:pPr>
      <w:rPr>
        <w:rFonts w:hint="default"/>
        <w:lang w:val="es-ES" w:eastAsia="en-US" w:bidi="ar-SA"/>
      </w:rPr>
    </w:lvl>
    <w:lvl w:ilvl="2">
      <w:start w:val="0"/>
      <w:numFmt w:val="bullet"/>
      <w:lvlText w:val="•"/>
      <w:lvlJc w:val="left"/>
      <w:pPr>
        <w:ind w:left="618" w:hanging="136"/>
      </w:pPr>
      <w:rPr>
        <w:rFonts w:hint="default"/>
        <w:lang w:val="es-ES" w:eastAsia="en-US" w:bidi="ar-SA"/>
      </w:rPr>
    </w:lvl>
    <w:lvl w:ilvl="3">
      <w:start w:val="0"/>
      <w:numFmt w:val="bullet"/>
      <w:lvlText w:val="•"/>
      <w:lvlJc w:val="left"/>
      <w:pPr>
        <w:ind w:left="817" w:hanging="136"/>
      </w:pPr>
      <w:rPr>
        <w:rFonts w:hint="default"/>
        <w:lang w:val="es-ES" w:eastAsia="en-US" w:bidi="ar-SA"/>
      </w:rPr>
    </w:lvl>
    <w:lvl w:ilvl="4">
      <w:start w:val="0"/>
      <w:numFmt w:val="bullet"/>
      <w:lvlText w:val="•"/>
      <w:lvlJc w:val="left"/>
      <w:pPr>
        <w:ind w:left="1016" w:hanging="136"/>
      </w:pPr>
      <w:rPr>
        <w:rFonts w:hint="default"/>
        <w:lang w:val="es-ES" w:eastAsia="en-US" w:bidi="ar-SA"/>
      </w:rPr>
    </w:lvl>
    <w:lvl w:ilvl="5">
      <w:start w:val="0"/>
      <w:numFmt w:val="bullet"/>
      <w:lvlText w:val="•"/>
      <w:lvlJc w:val="left"/>
      <w:pPr>
        <w:ind w:left="1215" w:hanging="136"/>
      </w:pPr>
      <w:rPr>
        <w:rFonts w:hint="default"/>
        <w:lang w:val="es-ES" w:eastAsia="en-US" w:bidi="ar-SA"/>
      </w:rPr>
    </w:lvl>
    <w:lvl w:ilvl="6">
      <w:start w:val="0"/>
      <w:numFmt w:val="bullet"/>
      <w:lvlText w:val="•"/>
      <w:lvlJc w:val="left"/>
      <w:pPr>
        <w:ind w:left="1414" w:hanging="136"/>
      </w:pPr>
      <w:rPr>
        <w:rFonts w:hint="default"/>
        <w:lang w:val="es-ES" w:eastAsia="en-US" w:bidi="ar-SA"/>
      </w:rPr>
    </w:lvl>
    <w:lvl w:ilvl="7">
      <w:start w:val="0"/>
      <w:numFmt w:val="bullet"/>
      <w:lvlText w:val="•"/>
      <w:lvlJc w:val="left"/>
      <w:pPr>
        <w:ind w:left="1613" w:hanging="136"/>
      </w:pPr>
      <w:rPr>
        <w:rFonts w:hint="default"/>
        <w:lang w:val="es-ES" w:eastAsia="en-US" w:bidi="ar-SA"/>
      </w:rPr>
    </w:lvl>
    <w:lvl w:ilvl="8">
      <w:start w:val="0"/>
      <w:numFmt w:val="bullet"/>
      <w:lvlText w:val="•"/>
      <w:lvlJc w:val="left"/>
      <w:pPr>
        <w:ind w:left="1812" w:hanging="136"/>
      </w:pPr>
      <w:rPr>
        <w:rFonts w:hint="default"/>
        <w:lang w:val="es-ES" w:eastAsia="en-US" w:bidi="ar-SA"/>
      </w:rPr>
    </w:lvl>
  </w:abstractNum>
  <w:abstractNum w:abstractNumId="14">
    <w:multiLevelType w:val="hybridMultilevel"/>
    <w:lvl w:ilvl="0">
      <w:start w:val="0"/>
      <w:numFmt w:val="bullet"/>
      <w:lvlText w:val="•"/>
      <w:lvlJc w:val="left"/>
      <w:pPr>
        <w:ind w:left="385" w:hanging="136"/>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497" w:hanging="136"/>
      </w:pPr>
      <w:rPr>
        <w:rFonts w:hint="default"/>
        <w:lang w:val="es-ES" w:eastAsia="en-US" w:bidi="ar-SA"/>
      </w:rPr>
    </w:lvl>
    <w:lvl w:ilvl="2">
      <w:start w:val="0"/>
      <w:numFmt w:val="bullet"/>
      <w:lvlText w:val="•"/>
      <w:lvlJc w:val="left"/>
      <w:pPr>
        <w:ind w:left="614" w:hanging="136"/>
      </w:pPr>
      <w:rPr>
        <w:rFonts w:hint="default"/>
        <w:lang w:val="es-ES" w:eastAsia="en-US" w:bidi="ar-SA"/>
      </w:rPr>
    </w:lvl>
    <w:lvl w:ilvl="3">
      <w:start w:val="0"/>
      <w:numFmt w:val="bullet"/>
      <w:lvlText w:val="•"/>
      <w:lvlJc w:val="left"/>
      <w:pPr>
        <w:ind w:left="731" w:hanging="136"/>
      </w:pPr>
      <w:rPr>
        <w:rFonts w:hint="default"/>
        <w:lang w:val="es-ES" w:eastAsia="en-US" w:bidi="ar-SA"/>
      </w:rPr>
    </w:lvl>
    <w:lvl w:ilvl="4">
      <w:start w:val="0"/>
      <w:numFmt w:val="bullet"/>
      <w:lvlText w:val="•"/>
      <w:lvlJc w:val="left"/>
      <w:pPr>
        <w:ind w:left="849" w:hanging="136"/>
      </w:pPr>
      <w:rPr>
        <w:rFonts w:hint="default"/>
        <w:lang w:val="es-ES" w:eastAsia="en-US" w:bidi="ar-SA"/>
      </w:rPr>
    </w:lvl>
    <w:lvl w:ilvl="5">
      <w:start w:val="0"/>
      <w:numFmt w:val="bullet"/>
      <w:lvlText w:val="•"/>
      <w:lvlJc w:val="left"/>
      <w:pPr>
        <w:ind w:left="966" w:hanging="136"/>
      </w:pPr>
      <w:rPr>
        <w:rFonts w:hint="default"/>
        <w:lang w:val="es-ES" w:eastAsia="en-US" w:bidi="ar-SA"/>
      </w:rPr>
    </w:lvl>
    <w:lvl w:ilvl="6">
      <w:start w:val="0"/>
      <w:numFmt w:val="bullet"/>
      <w:lvlText w:val="•"/>
      <w:lvlJc w:val="left"/>
      <w:pPr>
        <w:ind w:left="1083" w:hanging="136"/>
      </w:pPr>
      <w:rPr>
        <w:rFonts w:hint="default"/>
        <w:lang w:val="es-ES" w:eastAsia="en-US" w:bidi="ar-SA"/>
      </w:rPr>
    </w:lvl>
    <w:lvl w:ilvl="7">
      <w:start w:val="0"/>
      <w:numFmt w:val="bullet"/>
      <w:lvlText w:val="•"/>
      <w:lvlJc w:val="left"/>
      <w:pPr>
        <w:ind w:left="1201" w:hanging="136"/>
      </w:pPr>
      <w:rPr>
        <w:rFonts w:hint="default"/>
        <w:lang w:val="es-ES" w:eastAsia="en-US" w:bidi="ar-SA"/>
      </w:rPr>
    </w:lvl>
    <w:lvl w:ilvl="8">
      <w:start w:val="0"/>
      <w:numFmt w:val="bullet"/>
      <w:lvlText w:val="•"/>
      <w:lvlJc w:val="left"/>
      <w:pPr>
        <w:ind w:left="1318" w:hanging="136"/>
      </w:pPr>
      <w:rPr>
        <w:rFonts w:hint="default"/>
        <w:lang w:val="es-ES" w:eastAsia="en-US" w:bidi="ar-SA"/>
      </w:rPr>
    </w:lvl>
  </w:abstractNum>
  <w:abstractNum w:abstractNumId="13">
    <w:multiLevelType w:val="hybridMultilevel"/>
    <w:lvl w:ilvl="0">
      <w:start w:val="0"/>
      <w:numFmt w:val="bullet"/>
      <w:lvlText w:val="•"/>
      <w:lvlJc w:val="left"/>
      <w:pPr>
        <w:ind w:left="181" w:hanging="136"/>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381" w:hanging="136"/>
      </w:pPr>
      <w:rPr>
        <w:rFonts w:hint="default"/>
        <w:lang w:val="es-ES" w:eastAsia="en-US" w:bidi="ar-SA"/>
      </w:rPr>
    </w:lvl>
    <w:lvl w:ilvl="2">
      <w:start w:val="0"/>
      <w:numFmt w:val="bullet"/>
      <w:lvlText w:val="•"/>
      <w:lvlJc w:val="left"/>
      <w:pPr>
        <w:ind w:left="583" w:hanging="136"/>
      </w:pPr>
      <w:rPr>
        <w:rFonts w:hint="default"/>
        <w:lang w:val="es-ES" w:eastAsia="en-US" w:bidi="ar-SA"/>
      </w:rPr>
    </w:lvl>
    <w:lvl w:ilvl="3">
      <w:start w:val="0"/>
      <w:numFmt w:val="bullet"/>
      <w:lvlText w:val="•"/>
      <w:lvlJc w:val="left"/>
      <w:pPr>
        <w:ind w:left="785" w:hanging="136"/>
      </w:pPr>
      <w:rPr>
        <w:rFonts w:hint="default"/>
        <w:lang w:val="es-ES" w:eastAsia="en-US" w:bidi="ar-SA"/>
      </w:rPr>
    </w:lvl>
    <w:lvl w:ilvl="4">
      <w:start w:val="0"/>
      <w:numFmt w:val="bullet"/>
      <w:lvlText w:val="•"/>
      <w:lvlJc w:val="left"/>
      <w:pPr>
        <w:ind w:left="986" w:hanging="136"/>
      </w:pPr>
      <w:rPr>
        <w:rFonts w:hint="default"/>
        <w:lang w:val="es-ES" w:eastAsia="en-US" w:bidi="ar-SA"/>
      </w:rPr>
    </w:lvl>
    <w:lvl w:ilvl="5">
      <w:start w:val="0"/>
      <w:numFmt w:val="bullet"/>
      <w:lvlText w:val="•"/>
      <w:lvlJc w:val="left"/>
      <w:pPr>
        <w:ind w:left="1188" w:hanging="136"/>
      </w:pPr>
      <w:rPr>
        <w:rFonts w:hint="default"/>
        <w:lang w:val="es-ES" w:eastAsia="en-US" w:bidi="ar-SA"/>
      </w:rPr>
    </w:lvl>
    <w:lvl w:ilvl="6">
      <w:start w:val="0"/>
      <w:numFmt w:val="bullet"/>
      <w:lvlText w:val="•"/>
      <w:lvlJc w:val="left"/>
      <w:pPr>
        <w:ind w:left="1390" w:hanging="136"/>
      </w:pPr>
      <w:rPr>
        <w:rFonts w:hint="default"/>
        <w:lang w:val="es-ES" w:eastAsia="en-US" w:bidi="ar-SA"/>
      </w:rPr>
    </w:lvl>
    <w:lvl w:ilvl="7">
      <w:start w:val="0"/>
      <w:numFmt w:val="bullet"/>
      <w:lvlText w:val="•"/>
      <w:lvlJc w:val="left"/>
      <w:pPr>
        <w:ind w:left="1591" w:hanging="136"/>
      </w:pPr>
      <w:rPr>
        <w:rFonts w:hint="default"/>
        <w:lang w:val="es-ES" w:eastAsia="en-US" w:bidi="ar-SA"/>
      </w:rPr>
    </w:lvl>
    <w:lvl w:ilvl="8">
      <w:start w:val="0"/>
      <w:numFmt w:val="bullet"/>
      <w:lvlText w:val="•"/>
      <w:lvlJc w:val="left"/>
      <w:pPr>
        <w:ind w:left="1793" w:hanging="136"/>
      </w:pPr>
      <w:rPr>
        <w:rFonts w:hint="default"/>
        <w:lang w:val="es-ES" w:eastAsia="en-US" w:bidi="ar-SA"/>
      </w:rPr>
    </w:lvl>
  </w:abstractNum>
  <w:abstractNum w:abstractNumId="12">
    <w:multiLevelType w:val="hybridMultilevel"/>
    <w:lvl w:ilvl="0">
      <w:start w:val="0"/>
      <w:numFmt w:val="bullet"/>
      <w:lvlText w:val="•"/>
      <w:lvlJc w:val="left"/>
      <w:pPr>
        <w:ind w:left="81" w:hanging="136"/>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293" w:hanging="136"/>
      </w:pPr>
      <w:rPr>
        <w:rFonts w:hint="default"/>
        <w:lang w:val="es-ES" w:eastAsia="en-US" w:bidi="ar-SA"/>
      </w:rPr>
    </w:lvl>
    <w:lvl w:ilvl="2">
      <w:start w:val="0"/>
      <w:numFmt w:val="bullet"/>
      <w:lvlText w:val="•"/>
      <w:lvlJc w:val="left"/>
      <w:pPr>
        <w:ind w:left="506" w:hanging="136"/>
      </w:pPr>
      <w:rPr>
        <w:rFonts w:hint="default"/>
        <w:lang w:val="es-ES" w:eastAsia="en-US" w:bidi="ar-SA"/>
      </w:rPr>
    </w:lvl>
    <w:lvl w:ilvl="3">
      <w:start w:val="0"/>
      <w:numFmt w:val="bullet"/>
      <w:lvlText w:val="•"/>
      <w:lvlJc w:val="left"/>
      <w:pPr>
        <w:ind w:left="719" w:hanging="136"/>
      </w:pPr>
      <w:rPr>
        <w:rFonts w:hint="default"/>
        <w:lang w:val="es-ES" w:eastAsia="en-US" w:bidi="ar-SA"/>
      </w:rPr>
    </w:lvl>
    <w:lvl w:ilvl="4">
      <w:start w:val="0"/>
      <w:numFmt w:val="bullet"/>
      <w:lvlText w:val="•"/>
      <w:lvlJc w:val="left"/>
      <w:pPr>
        <w:ind w:left="932" w:hanging="136"/>
      </w:pPr>
      <w:rPr>
        <w:rFonts w:hint="default"/>
        <w:lang w:val="es-ES" w:eastAsia="en-US" w:bidi="ar-SA"/>
      </w:rPr>
    </w:lvl>
    <w:lvl w:ilvl="5">
      <w:start w:val="0"/>
      <w:numFmt w:val="bullet"/>
      <w:lvlText w:val="•"/>
      <w:lvlJc w:val="left"/>
      <w:pPr>
        <w:ind w:left="1145" w:hanging="136"/>
      </w:pPr>
      <w:rPr>
        <w:rFonts w:hint="default"/>
        <w:lang w:val="es-ES" w:eastAsia="en-US" w:bidi="ar-SA"/>
      </w:rPr>
    </w:lvl>
    <w:lvl w:ilvl="6">
      <w:start w:val="0"/>
      <w:numFmt w:val="bullet"/>
      <w:lvlText w:val="•"/>
      <w:lvlJc w:val="left"/>
      <w:pPr>
        <w:ind w:left="1358" w:hanging="136"/>
      </w:pPr>
      <w:rPr>
        <w:rFonts w:hint="default"/>
        <w:lang w:val="es-ES" w:eastAsia="en-US" w:bidi="ar-SA"/>
      </w:rPr>
    </w:lvl>
    <w:lvl w:ilvl="7">
      <w:start w:val="0"/>
      <w:numFmt w:val="bullet"/>
      <w:lvlText w:val="•"/>
      <w:lvlJc w:val="left"/>
      <w:pPr>
        <w:ind w:left="1571" w:hanging="136"/>
      </w:pPr>
      <w:rPr>
        <w:rFonts w:hint="default"/>
        <w:lang w:val="es-ES" w:eastAsia="en-US" w:bidi="ar-SA"/>
      </w:rPr>
    </w:lvl>
    <w:lvl w:ilvl="8">
      <w:start w:val="0"/>
      <w:numFmt w:val="bullet"/>
      <w:lvlText w:val="•"/>
      <w:lvlJc w:val="left"/>
      <w:pPr>
        <w:ind w:left="1784" w:hanging="136"/>
      </w:pPr>
      <w:rPr>
        <w:rFonts w:hint="default"/>
        <w:lang w:val="es-ES" w:eastAsia="en-US" w:bidi="ar-SA"/>
      </w:rPr>
    </w:lvl>
  </w:abstractNum>
  <w:abstractNum w:abstractNumId="11">
    <w:multiLevelType w:val="hybridMultilevel"/>
    <w:lvl w:ilvl="0">
      <w:start w:val="0"/>
      <w:numFmt w:val="bullet"/>
      <w:lvlText w:val="•"/>
      <w:lvlJc w:val="left"/>
      <w:pPr>
        <w:ind w:left="385" w:hanging="136"/>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497" w:hanging="136"/>
      </w:pPr>
      <w:rPr>
        <w:rFonts w:hint="default"/>
        <w:lang w:val="es-ES" w:eastAsia="en-US" w:bidi="ar-SA"/>
      </w:rPr>
    </w:lvl>
    <w:lvl w:ilvl="2">
      <w:start w:val="0"/>
      <w:numFmt w:val="bullet"/>
      <w:lvlText w:val="•"/>
      <w:lvlJc w:val="left"/>
      <w:pPr>
        <w:ind w:left="614" w:hanging="136"/>
      </w:pPr>
      <w:rPr>
        <w:rFonts w:hint="default"/>
        <w:lang w:val="es-ES" w:eastAsia="en-US" w:bidi="ar-SA"/>
      </w:rPr>
    </w:lvl>
    <w:lvl w:ilvl="3">
      <w:start w:val="0"/>
      <w:numFmt w:val="bullet"/>
      <w:lvlText w:val="•"/>
      <w:lvlJc w:val="left"/>
      <w:pPr>
        <w:ind w:left="731" w:hanging="136"/>
      </w:pPr>
      <w:rPr>
        <w:rFonts w:hint="default"/>
        <w:lang w:val="es-ES" w:eastAsia="en-US" w:bidi="ar-SA"/>
      </w:rPr>
    </w:lvl>
    <w:lvl w:ilvl="4">
      <w:start w:val="0"/>
      <w:numFmt w:val="bullet"/>
      <w:lvlText w:val="•"/>
      <w:lvlJc w:val="left"/>
      <w:pPr>
        <w:ind w:left="849" w:hanging="136"/>
      </w:pPr>
      <w:rPr>
        <w:rFonts w:hint="default"/>
        <w:lang w:val="es-ES" w:eastAsia="en-US" w:bidi="ar-SA"/>
      </w:rPr>
    </w:lvl>
    <w:lvl w:ilvl="5">
      <w:start w:val="0"/>
      <w:numFmt w:val="bullet"/>
      <w:lvlText w:val="•"/>
      <w:lvlJc w:val="left"/>
      <w:pPr>
        <w:ind w:left="966" w:hanging="136"/>
      </w:pPr>
      <w:rPr>
        <w:rFonts w:hint="default"/>
        <w:lang w:val="es-ES" w:eastAsia="en-US" w:bidi="ar-SA"/>
      </w:rPr>
    </w:lvl>
    <w:lvl w:ilvl="6">
      <w:start w:val="0"/>
      <w:numFmt w:val="bullet"/>
      <w:lvlText w:val="•"/>
      <w:lvlJc w:val="left"/>
      <w:pPr>
        <w:ind w:left="1083" w:hanging="136"/>
      </w:pPr>
      <w:rPr>
        <w:rFonts w:hint="default"/>
        <w:lang w:val="es-ES" w:eastAsia="en-US" w:bidi="ar-SA"/>
      </w:rPr>
    </w:lvl>
    <w:lvl w:ilvl="7">
      <w:start w:val="0"/>
      <w:numFmt w:val="bullet"/>
      <w:lvlText w:val="•"/>
      <w:lvlJc w:val="left"/>
      <w:pPr>
        <w:ind w:left="1201" w:hanging="136"/>
      </w:pPr>
      <w:rPr>
        <w:rFonts w:hint="default"/>
        <w:lang w:val="es-ES" w:eastAsia="en-US" w:bidi="ar-SA"/>
      </w:rPr>
    </w:lvl>
    <w:lvl w:ilvl="8">
      <w:start w:val="0"/>
      <w:numFmt w:val="bullet"/>
      <w:lvlText w:val="•"/>
      <w:lvlJc w:val="left"/>
      <w:pPr>
        <w:ind w:left="1318" w:hanging="136"/>
      </w:pPr>
      <w:rPr>
        <w:rFonts w:hint="default"/>
        <w:lang w:val="es-ES" w:eastAsia="en-US" w:bidi="ar-SA"/>
      </w:rPr>
    </w:lvl>
  </w:abstractNum>
  <w:abstractNum w:abstractNumId="10">
    <w:multiLevelType w:val="hybridMultilevel"/>
    <w:lvl w:ilvl="0">
      <w:start w:val="0"/>
      <w:numFmt w:val="bullet"/>
      <w:lvlText w:val="•"/>
      <w:lvlJc w:val="left"/>
      <w:pPr>
        <w:ind w:left="181" w:hanging="136"/>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381" w:hanging="136"/>
      </w:pPr>
      <w:rPr>
        <w:rFonts w:hint="default"/>
        <w:lang w:val="es-ES" w:eastAsia="en-US" w:bidi="ar-SA"/>
      </w:rPr>
    </w:lvl>
    <w:lvl w:ilvl="2">
      <w:start w:val="0"/>
      <w:numFmt w:val="bullet"/>
      <w:lvlText w:val="•"/>
      <w:lvlJc w:val="left"/>
      <w:pPr>
        <w:ind w:left="583" w:hanging="136"/>
      </w:pPr>
      <w:rPr>
        <w:rFonts w:hint="default"/>
        <w:lang w:val="es-ES" w:eastAsia="en-US" w:bidi="ar-SA"/>
      </w:rPr>
    </w:lvl>
    <w:lvl w:ilvl="3">
      <w:start w:val="0"/>
      <w:numFmt w:val="bullet"/>
      <w:lvlText w:val="•"/>
      <w:lvlJc w:val="left"/>
      <w:pPr>
        <w:ind w:left="785" w:hanging="136"/>
      </w:pPr>
      <w:rPr>
        <w:rFonts w:hint="default"/>
        <w:lang w:val="es-ES" w:eastAsia="en-US" w:bidi="ar-SA"/>
      </w:rPr>
    </w:lvl>
    <w:lvl w:ilvl="4">
      <w:start w:val="0"/>
      <w:numFmt w:val="bullet"/>
      <w:lvlText w:val="•"/>
      <w:lvlJc w:val="left"/>
      <w:pPr>
        <w:ind w:left="986" w:hanging="136"/>
      </w:pPr>
      <w:rPr>
        <w:rFonts w:hint="default"/>
        <w:lang w:val="es-ES" w:eastAsia="en-US" w:bidi="ar-SA"/>
      </w:rPr>
    </w:lvl>
    <w:lvl w:ilvl="5">
      <w:start w:val="0"/>
      <w:numFmt w:val="bullet"/>
      <w:lvlText w:val="•"/>
      <w:lvlJc w:val="left"/>
      <w:pPr>
        <w:ind w:left="1188" w:hanging="136"/>
      </w:pPr>
      <w:rPr>
        <w:rFonts w:hint="default"/>
        <w:lang w:val="es-ES" w:eastAsia="en-US" w:bidi="ar-SA"/>
      </w:rPr>
    </w:lvl>
    <w:lvl w:ilvl="6">
      <w:start w:val="0"/>
      <w:numFmt w:val="bullet"/>
      <w:lvlText w:val="•"/>
      <w:lvlJc w:val="left"/>
      <w:pPr>
        <w:ind w:left="1390" w:hanging="136"/>
      </w:pPr>
      <w:rPr>
        <w:rFonts w:hint="default"/>
        <w:lang w:val="es-ES" w:eastAsia="en-US" w:bidi="ar-SA"/>
      </w:rPr>
    </w:lvl>
    <w:lvl w:ilvl="7">
      <w:start w:val="0"/>
      <w:numFmt w:val="bullet"/>
      <w:lvlText w:val="•"/>
      <w:lvlJc w:val="left"/>
      <w:pPr>
        <w:ind w:left="1591" w:hanging="136"/>
      </w:pPr>
      <w:rPr>
        <w:rFonts w:hint="default"/>
        <w:lang w:val="es-ES" w:eastAsia="en-US" w:bidi="ar-SA"/>
      </w:rPr>
    </w:lvl>
    <w:lvl w:ilvl="8">
      <w:start w:val="0"/>
      <w:numFmt w:val="bullet"/>
      <w:lvlText w:val="•"/>
      <w:lvlJc w:val="left"/>
      <w:pPr>
        <w:ind w:left="1793" w:hanging="136"/>
      </w:pPr>
      <w:rPr>
        <w:rFonts w:hint="default"/>
        <w:lang w:val="es-ES" w:eastAsia="en-US" w:bidi="ar-SA"/>
      </w:rPr>
    </w:lvl>
  </w:abstractNum>
  <w:abstractNum w:abstractNumId="9">
    <w:multiLevelType w:val="hybridMultilevel"/>
    <w:lvl w:ilvl="0">
      <w:start w:val="0"/>
      <w:numFmt w:val="bullet"/>
      <w:lvlText w:val="•"/>
      <w:lvlJc w:val="left"/>
      <w:pPr>
        <w:ind w:left="81" w:hanging="136"/>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293" w:hanging="136"/>
      </w:pPr>
      <w:rPr>
        <w:rFonts w:hint="default"/>
        <w:lang w:val="es-ES" w:eastAsia="en-US" w:bidi="ar-SA"/>
      </w:rPr>
    </w:lvl>
    <w:lvl w:ilvl="2">
      <w:start w:val="0"/>
      <w:numFmt w:val="bullet"/>
      <w:lvlText w:val="•"/>
      <w:lvlJc w:val="left"/>
      <w:pPr>
        <w:ind w:left="506" w:hanging="136"/>
      </w:pPr>
      <w:rPr>
        <w:rFonts w:hint="default"/>
        <w:lang w:val="es-ES" w:eastAsia="en-US" w:bidi="ar-SA"/>
      </w:rPr>
    </w:lvl>
    <w:lvl w:ilvl="3">
      <w:start w:val="0"/>
      <w:numFmt w:val="bullet"/>
      <w:lvlText w:val="•"/>
      <w:lvlJc w:val="left"/>
      <w:pPr>
        <w:ind w:left="719" w:hanging="136"/>
      </w:pPr>
      <w:rPr>
        <w:rFonts w:hint="default"/>
        <w:lang w:val="es-ES" w:eastAsia="en-US" w:bidi="ar-SA"/>
      </w:rPr>
    </w:lvl>
    <w:lvl w:ilvl="4">
      <w:start w:val="0"/>
      <w:numFmt w:val="bullet"/>
      <w:lvlText w:val="•"/>
      <w:lvlJc w:val="left"/>
      <w:pPr>
        <w:ind w:left="932" w:hanging="136"/>
      </w:pPr>
      <w:rPr>
        <w:rFonts w:hint="default"/>
        <w:lang w:val="es-ES" w:eastAsia="en-US" w:bidi="ar-SA"/>
      </w:rPr>
    </w:lvl>
    <w:lvl w:ilvl="5">
      <w:start w:val="0"/>
      <w:numFmt w:val="bullet"/>
      <w:lvlText w:val="•"/>
      <w:lvlJc w:val="left"/>
      <w:pPr>
        <w:ind w:left="1145" w:hanging="136"/>
      </w:pPr>
      <w:rPr>
        <w:rFonts w:hint="default"/>
        <w:lang w:val="es-ES" w:eastAsia="en-US" w:bidi="ar-SA"/>
      </w:rPr>
    </w:lvl>
    <w:lvl w:ilvl="6">
      <w:start w:val="0"/>
      <w:numFmt w:val="bullet"/>
      <w:lvlText w:val="•"/>
      <w:lvlJc w:val="left"/>
      <w:pPr>
        <w:ind w:left="1358" w:hanging="136"/>
      </w:pPr>
      <w:rPr>
        <w:rFonts w:hint="default"/>
        <w:lang w:val="es-ES" w:eastAsia="en-US" w:bidi="ar-SA"/>
      </w:rPr>
    </w:lvl>
    <w:lvl w:ilvl="7">
      <w:start w:val="0"/>
      <w:numFmt w:val="bullet"/>
      <w:lvlText w:val="•"/>
      <w:lvlJc w:val="left"/>
      <w:pPr>
        <w:ind w:left="1571" w:hanging="136"/>
      </w:pPr>
      <w:rPr>
        <w:rFonts w:hint="default"/>
        <w:lang w:val="es-ES" w:eastAsia="en-US" w:bidi="ar-SA"/>
      </w:rPr>
    </w:lvl>
    <w:lvl w:ilvl="8">
      <w:start w:val="0"/>
      <w:numFmt w:val="bullet"/>
      <w:lvlText w:val="•"/>
      <w:lvlJc w:val="left"/>
      <w:pPr>
        <w:ind w:left="1784" w:hanging="136"/>
      </w:pPr>
      <w:rPr>
        <w:rFonts w:hint="default"/>
        <w:lang w:val="es-ES" w:eastAsia="en-US" w:bidi="ar-SA"/>
      </w:rPr>
    </w:lvl>
  </w:abstractNum>
  <w:abstractNum w:abstractNumId="8">
    <w:multiLevelType w:val="hybridMultilevel"/>
    <w:lvl w:ilvl="0">
      <w:start w:val="0"/>
      <w:numFmt w:val="bullet"/>
      <w:lvlText w:val="•"/>
      <w:lvlJc w:val="left"/>
      <w:pPr>
        <w:ind w:left="385" w:hanging="136"/>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497" w:hanging="136"/>
      </w:pPr>
      <w:rPr>
        <w:rFonts w:hint="default"/>
        <w:lang w:val="es-ES" w:eastAsia="en-US" w:bidi="ar-SA"/>
      </w:rPr>
    </w:lvl>
    <w:lvl w:ilvl="2">
      <w:start w:val="0"/>
      <w:numFmt w:val="bullet"/>
      <w:lvlText w:val="•"/>
      <w:lvlJc w:val="left"/>
      <w:pPr>
        <w:ind w:left="614" w:hanging="136"/>
      </w:pPr>
      <w:rPr>
        <w:rFonts w:hint="default"/>
        <w:lang w:val="es-ES" w:eastAsia="en-US" w:bidi="ar-SA"/>
      </w:rPr>
    </w:lvl>
    <w:lvl w:ilvl="3">
      <w:start w:val="0"/>
      <w:numFmt w:val="bullet"/>
      <w:lvlText w:val="•"/>
      <w:lvlJc w:val="left"/>
      <w:pPr>
        <w:ind w:left="731" w:hanging="136"/>
      </w:pPr>
      <w:rPr>
        <w:rFonts w:hint="default"/>
        <w:lang w:val="es-ES" w:eastAsia="en-US" w:bidi="ar-SA"/>
      </w:rPr>
    </w:lvl>
    <w:lvl w:ilvl="4">
      <w:start w:val="0"/>
      <w:numFmt w:val="bullet"/>
      <w:lvlText w:val="•"/>
      <w:lvlJc w:val="left"/>
      <w:pPr>
        <w:ind w:left="849" w:hanging="136"/>
      </w:pPr>
      <w:rPr>
        <w:rFonts w:hint="default"/>
        <w:lang w:val="es-ES" w:eastAsia="en-US" w:bidi="ar-SA"/>
      </w:rPr>
    </w:lvl>
    <w:lvl w:ilvl="5">
      <w:start w:val="0"/>
      <w:numFmt w:val="bullet"/>
      <w:lvlText w:val="•"/>
      <w:lvlJc w:val="left"/>
      <w:pPr>
        <w:ind w:left="966" w:hanging="136"/>
      </w:pPr>
      <w:rPr>
        <w:rFonts w:hint="default"/>
        <w:lang w:val="es-ES" w:eastAsia="en-US" w:bidi="ar-SA"/>
      </w:rPr>
    </w:lvl>
    <w:lvl w:ilvl="6">
      <w:start w:val="0"/>
      <w:numFmt w:val="bullet"/>
      <w:lvlText w:val="•"/>
      <w:lvlJc w:val="left"/>
      <w:pPr>
        <w:ind w:left="1083" w:hanging="136"/>
      </w:pPr>
      <w:rPr>
        <w:rFonts w:hint="default"/>
        <w:lang w:val="es-ES" w:eastAsia="en-US" w:bidi="ar-SA"/>
      </w:rPr>
    </w:lvl>
    <w:lvl w:ilvl="7">
      <w:start w:val="0"/>
      <w:numFmt w:val="bullet"/>
      <w:lvlText w:val="•"/>
      <w:lvlJc w:val="left"/>
      <w:pPr>
        <w:ind w:left="1201" w:hanging="136"/>
      </w:pPr>
      <w:rPr>
        <w:rFonts w:hint="default"/>
        <w:lang w:val="es-ES" w:eastAsia="en-US" w:bidi="ar-SA"/>
      </w:rPr>
    </w:lvl>
    <w:lvl w:ilvl="8">
      <w:start w:val="0"/>
      <w:numFmt w:val="bullet"/>
      <w:lvlText w:val="•"/>
      <w:lvlJc w:val="left"/>
      <w:pPr>
        <w:ind w:left="1318" w:hanging="136"/>
      </w:pPr>
      <w:rPr>
        <w:rFonts w:hint="default"/>
        <w:lang w:val="es-ES" w:eastAsia="en-US" w:bidi="ar-SA"/>
      </w:rPr>
    </w:lvl>
  </w:abstractNum>
  <w:abstractNum w:abstractNumId="7">
    <w:multiLevelType w:val="hybridMultilevel"/>
    <w:lvl w:ilvl="0">
      <w:start w:val="0"/>
      <w:numFmt w:val="bullet"/>
      <w:lvlText w:val="•"/>
      <w:lvlJc w:val="left"/>
      <w:pPr>
        <w:ind w:left="46" w:hanging="136"/>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255" w:hanging="136"/>
      </w:pPr>
      <w:rPr>
        <w:rFonts w:hint="default"/>
        <w:lang w:val="es-ES" w:eastAsia="en-US" w:bidi="ar-SA"/>
      </w:rPr>
    </w:lvl>
    <w:lvl w:ilvl="2">
      <w:start w:val="0"/>
      <w:numFmt w:val="bullet"/>
      <w:lvlText w:val="•"/>
      <w:lvlJc w:val="left"/>
      <w:pPr>
        <w:ind w:left="471" w:hanging="136"/>
      </w:pPr>
      <w:rPr>
        <w:rFonts w:hint="default"/>
        <w:lang w:val="es-ES" w:eastAsia="en-US" w:bidi="ar-SA"/>
      </w:rPr>
    </w:lvl>
    <w:lvl w:ilvl="3">
      <w:start w:val="0"/>
      <w:numFmt w:val="bullet"/>
      <w:lvlText w:val="•"/>
      <w:lvlJc w:val="left"/>
      <w:pPr>
        <w:ind w:left="687" w:hanging="136"/>
      </w:pPr>
      <w:rPr>
        <w:rFonts w:hint="default"/>
        <w:lang w:val="es-ES" w:eastAsia="en-US" w:bidi="ar-SA"/>
      </w:rPr>
    </w:lvl>
    <w:lvl w:ilvl="4">
      <w:start w:val="0"/>
      <w:numFmt w:val="bullet"/>
      <w:lvlText w:val="•"/>
      <w:lvlJc w:val="left"/>
      <w:pPr>
        <w:ind w:left="902" w:hanging="136"/>
      </w:pPr>
      <w:rPr>
        <w:rFonts w:hint="default"/>
        <w:lang w:val="es-ES" w:eastAsia="en-US" w:bidi="ar-SA"/>
      </w:rPr>
    </w:lvl>
    <w:lvl w:ilvl="5">
      <w:start w:val="0"/>
      <w:numFmt w:val="bullet"/>
      <w:lvlText w:val="•"/>
      <w:lvlJc w:val="left"/>
      <w:pPr>
        <w:ind w:left="1118" w:hanging="136"/>
      </w:pPr>
      <w:rPr>
        <w:rFonts w:hint="default"/>
        <w:lang w:val="es-ES" w:eastAsia="en-US" w:bidi="ar-SA"/>
      </w:rPr>
    </w:lvl>
    <w:lvl w:ilvl="6">
      <w:start w:val="0"/>
      <w:numFmt w:val="bullet"/>
      <w:lvlText w:val="•"/>
      <w:lvlJc w:val="left"/>
      <w:pPr>
        <w:ind w:left="1334" w:hanging="136"/>
      </w:pPr>
      <w:rPr>
        <w:rFonts w:hint="default"/>
        <w:lang w:val="es-ES" w:eastAsia="en-US" w:bidi="ar-SA"/>
      </w:rPr>
    </w:lvl>
    <w:lvl w:ilvl="7">
      <w:start w:val="0"/>
      <w:numFmt w:val="bullet"/>
      <w:lvlText w:val="•"/>
      <w:lvlJc w:val="left"/>
      <w:pPr>
        <w:ind w:left="1549" w:hanging="136"/>
      </w:pPr>
      <w:rPr>
        <w:rFonts w:hint="default"/>
        <w:lang w:val="es-ES" w:eastAsia="en-US" w:bidi="ar-SA"/>
      </w:rPr>
    </w:lvl>
    <w:lvl w:ilvl="8">
      <w:start w:val="0"/>
      <w:numFmt w:val="bullet"/>
      <w:lvlText w:val="•"/>
      <w:lvlJc w:val="left"/>
      <w:pPr>
        <w:ind w:left="1765" w:hanging="136"/>
      </w:pPr>
      <w:rPr>
        <w:rFonts w:hint="default"/>
        <w:lang w:val="es-ES" w:eastAsia="en-US" w:bidi="ar-SA"/>
      </w:rPr>
    </w:lvl>
  </w:abstractNum>
  <w:abstractNum w:abstractNumId="6">
    <w:multiLevelType w:val="hybridMultilevel"/>
    <w:lvl w:ilvl="0">
      <w:start w:val="0"/>
      <w:numFmt w:val="bullet"/>
      <w:lvlText w:val="•"/>
      <w:lvlJc w:val="left"/>
      <w:pPr>
        <w:ind w:left="216" w:hanging="136"/>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419" w:hanging="136"/>
      </w:pPr>
      <w:rPr>
        <w:rFonts w:hint="default"/>
        <w:lang w:val="es-ES" w:eastAsia="en-US" w:bidi="ar-SA"/>
      </w:rPr>
    </w:lvl>
    <w:lvl w:ilvl="2">
      <w:start w:val="0"/>
      <w:numFmt w:val="bullet"/>
      <w:lvlText w:val="•"/>
      <w:lvlJc w:val="left"/>
      <w:pPr>
        <w:ind w:left="618" w:hanging="136"/>
      </w:pPr>
      <w:rPr>
        <w:rFonts w:hint="default"/>
        <w:lang w:val="es-ES" w:eastAsia="en-US" w:bidi="ar-SA"/>
      </w:rPr>
    </w:lvl>
    <w:lvl w:ilvl="3">
      <w:start w:val="0"/>
      <w:numFmt w:val="bullet"/>
      <w:lvlText w:val="•"/>
      <w:lvlJc w:val="left"/>
      <w:pPr>
        <w:ind w:left="817" w:hanging="136"/>
      </w:pPr>
      <w:rPr>
        <w:rFonts w:hint="default"/>
        <w:lang w:val="es-ES" w:eastAsia="en-US" w:bidi="ar-SA"/>
      </w:rPr>
    </w:lvl>
    <w:lvl w:ilvl="4">
      <w:start w:val="0"/>
      <w:numFmt w:val="bullet"/>
      <w:lvlText w:val="•"/>
      <w:lvlJc w:val="left"/>
      <w:pPr>
        <w:ind w:left="1016" w:hanging="136"/>
      </w:pPr>
      <w:rPr>
        <w:rFonts w:hint="default"/>
        <w:lang w:val="es-ES" w:eastAsia="en-US" w:bidi="ar-SA"/>
      </w:rPr>
    </w:lvl>
    <w:lvl w:ilvl="5">
      <w:start w:val="0"/>
      <w:numFmt w:val="bullet"/>
      <w:lvlText w:val="•"/>
      <w:lvlJc w:val="left"/>
      <w:pPr>
        <w:ind w:left="1215" w:hanging="136"/>
      </w:pPr>
      <w:rPr>
        <w:rFonts w:hint="default"/>
        <w:lang w:val="es-ES" w:eastAsia="en-US" w:bidi="ar-SA"/>
      </w:rPr>
    </w:lvl>
    <w:lvl w:ilvl="6">
      <w:start w:val="0"/>
      <w:numFmt w:val="bullet"/>
      <w:lvlText w:val="•"/>
      <w:lvlJc w:val="left"/>
      <w:pPr>
        <w:ind w:left="1414" w:hanging="136"/>
      </w:pPr>
      <w:rPr>
        <w:rFonts w:hint="default"/>
        <w:lang w:val="es-ES" w:eastAsia="en-US" w:bidi="ar-SA"/>
      </w:rPr>
    </w:lvl>
    <w:lvl w:ilvl="7">
      <w:start w:val="0"/>
      <w:numFmt w:val="bullet"/>
      <w:lvlText w:val="•"/>
      <w:lvlJc w:val="left"/>
      <w:pPr>
        <w:ind w:left="1613" w:hanging="136"/>
      </w:pPr>
      <w:rPr>
        <w:rFonts w:hint="default"/>
        <w:lang w:val="es-ES" w:eastAsia="en-US" w:bidi="ar-SA"/>
      </w:rPr>
    </w:lvl>
    <w:lvl w:ilvl="8">
      <w:start w:val="0"/>
      <w:numFmt w:val="bullet"/>
      <w:lvlText w:val="•"/>
      <w:lvlJc w:val="left"/>
      <w:pPr>
        <w:ind w:left="1812" w:hanging="136"/>
      </w:pPr>
      <w:rPr>
        <w:rFonts w:hint="default"/>
        <w:lang w:val="es-ES" w:eastAsia="en-US" w:bidi="ar-SA"/>
      </w:rPr>
    </w:lvl>
  </w:abstractNum>
  <w:abstractNum w:abstractNumId="5">
    <w:multiLevelType w:val="hybridMultilevel"/>
    <w:lvl w:ilvl="0">
      <w:start w:val="0"/>
      <w:numFmt w:val="bullet"/>
      <w:lvlText w:val="•"/>
      <w:lvlJc w:val="left"/>
      <w:pPr>
        <w:ind w:left="385" w:hanging="136"/>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497" w:hanging="136"/>
      </w:pPr>
      <w:rPr>
        <w:rFonts w:hint="default"/>
        <w:lang w:val="es-ES" w:eastAsia="en-US" w:bidi="ar-SA"/>
      </w:rPr>
    </w:lvl>
    <w:lvl w:ilvl="2">
      <w:start w:val="0"/>
      <w:numFmt w:val="bullet"/>
      <w:lvlText w:val="•"/>
      <w:lvlJc w:val="left"/>
      <w:pPr>
        <w:ind w:left="614" w:hanging="136"/>
      </w:pPr>
      <w:rPr>
        <w:rFonts w:hint="default"/>
        <w:lang w:val="es-ES" w:eastAsia="en-US" w:bidi="ar-SA"/>
      </w:rPr>
    </w:lvl>
    <w:lvl w:ilvl="3">
      <w:start w:val="0"/>
      <w:numFmt w:val="bullet"/>
      <w:lvlText w:val="•"/>
      <w:lvlJc w:val="left"/>
      <w:pPr>
        <w:ind w:left="731" w:hanging="136"/>
      </w:pPr>
      <w:rPr>
        <w:rFonts w:hint="default"/>
        <w:lang w:val="es-ES" w:eastAsia="en-US" w:bidi="ar-SA"/>
      </w:rPr>
    </w:lvl>
    <w:lvl w:ilvl="4">
      <w:start w:val="0"/>
      <w:numFmt w:val="bullet"/>
      <w:lvlText w:val="•"/>
      <w:lvlJc w:val="left"/>
      <w:pPr>
        <w:ind w:left="849" w:hanging="136"/>
      </w:pPr>
      <w:rPr>
        <w:rFonts w:hint="default"/>
        <w:lang w:val="es-ES" w:eastAsia="en-US" w:bidi="ar-SA"/>
      </w:rPr>
    </w:lvl>
    <w:lvl w:ilvl="5">
      <w:start w:val="0"/>
      <w:numFmt w:val="bullet"/>
      <w:lvlText w:val="•"/>
      <w:lvlJc w:val="left"/>
      <w:pPr>
        <w:ind w:left="966" w:hanging="136"/>
      </w:pPr>
      <w:rPr>
        <w:rFonts w:hint="default"/>
        <w:lang w:val="es-ES" w:eastAsia="en-US" w:bidi="ar-SA"/>
      </w:rPr>
    </w:lvl>
    <w:lvl w:ilvl="6">
      <w:start w:val="0"/>
      <w:numFmt w:val="bullet"/>
      <w:lvlText w:val="•"/>
      <w:lvlJc w:val="left"/>
      <w:pPr>
        <w:ind w:left="1083" w:hanging="136"/>
      </w:pPr>
      <w:rPr>
        <w:rFonts w:hint="default"/>
        <w:lang w:val="es-ES" w:eastAsia="en-US" w:bidi="ar-SA"/>
      </w:rPr>
    </w:lvl>
    <w:lvl w:ilvl="7">
      <w:start w:val="0"/>
      <w:numFmt w:val="bullet"/>
      <w:lvlText w:val="•"/>
      <w:lvlJc w:val="left"/>
      <w:pPr>
        <w:ind w:left="1201" w:hanging="136"/>
      </w:pPr>
      <w:rPr>
        <w:rFonts w:hint="default"/>
        <w:lang w:val="es-ES" w:eastAsia="en-US" w:bidi="ar-SA"/>
      </w:rPr>
    </w:lvl>
    <w:lvl w:ilvl="8">
      <w:start w:val="0"/>
      <w:numFmt w:val="bullet"/>
      <w:lvlText w:val="•"/>
      <w:lvlJc w:val="left"/>
      <w:pPr>
        <w:ind w:left="1318" w:hanging="136"/>
      </w:pPr>
      <w:rPr>
        <w:rFonts w:hint="default"/>
        <w:lang w:val="es-ES" w:eastAsia="en-US" w:bidi="ar-SA"/>
      </w:rPr>
    </w:lvl>
  </w:abstractNum>
  <w:abstractNum w:abstractNumId="4">
    <w:multiLevelType w:val="hybridMultilevel"/>
    <w:lvl w:ilvl="0">
      <w:start w:val="0"/>
      <w:numFmt w:val="bullet"/>
      <w:lvlText w:val="•"/>
      <w:lvlJc w:val="left"/>
      <w:pPr>
        <w:ind w:left="181" w:hanging="136"/>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381" w:hanging="136"/>
      </w:pPr>
      <w:rPr>
        <w:rFonts w:hint="default"/>
        <w:lang w:val="es-ES" w:eastAsia="en-US" w:bidi="ar-SA"/>
      </w:rPr>
    </w:lvl>
    <w:lvl w:ilvl="2">
      <w:start w:val="0"/>
      <w:numFmt w:val="bullet"/>
      <w:lvlText w:val="•"/>
      <w:lvlJc w:val="left"/>
      <w:pPr>
        <w:ind w:left="583" w:hanging="136"/>
      </w:pPr>
      <w:rPr>
        <w:rFonts w:hint="default"/>
        <w:lang w:val="es-ES" w:eastAsia="en-US" w:bidi="ar-SA"/>
      </w:rPr>
    </w:lvl>
    <w:lvl w:ilvl="3">
      <w:start w:val="0"/>
      <w:numFmt w:val="bullet"/>
      <w:lvlText w:val="•"/>
      <w:lvlJc w:val="left"/>
      <w:pPr>
        <w:ind w:left="785" w:hanging="136"/>
      </w:pPr>
      <w:rPr>
        <w:rFonts w:hint="default"/>
        <w:lang w:val="es-ES" w:eastAsia="en-US" w:bidi="ar-SA"/>
      </w:rPr>
    </w:lvl>
    <w:lvl w:ilvl="4">
      <w:start w:val="0"/>
      <w:numFmt w:val="bullet"/>
      <w:lvlText w:val="•"/>
      <w:lvlJc w:val="left"/>
      <w:pPr>
        <w:ind w:left="986" w:hanging="136"/>
      </w:pPr>
      <w:rPr>
        <w:rFonts w:hint="default"/>
        <w:lang w:val="es-ES" w:eastAsia="en-US" w:bidi="ar-SA"/>
      </w:rPr>
    </w:lvl>
    <w:lvl w:ilvl="5">
      <w:start w:val="0"/>
      <w:numFmt w:val="bullet"/>
      <w:lvlText w:val="•"/>
      <w:lvlJc w:val="left"/>
      <w:pPr>
        <w:ind w:left="1188" w:hanging="136"/>
      </w:pPr>
      <w:rPr>
        <w:rFonts w:hint="default"/>
        <w:lang w:val="es-ES" w:eastAsia="en-US" w:bidi="ar-SA"/>
      </w:rPr>
    </w:lvl>
    <w:lvl w:ilvl="6">
      <w:start w:val="0"/>
      <w:numFmt w:val="bullet"/>
      <w:lvlText w:val="•"/>
      <w:lvlJc w:val="left"/>
      <w:pPr>
        <w:ind w:left="1390" w:hanging="136"/>
      </w:pPr>
      <w:rPr>
        <w:rFonts w:hint="default"/>
        <w:lang w:val="es-ES" w:eastAsia="en-US" w:bidi="ar-SA"/>
      </w:rPr>
    </w:lvl>
    <w:lvl w:ilvl="7">
      <w:start w:val="0"/>
      <w:numFmt w:val="bullet"/>
      <w:lvlText w:val="•"/>
      <w:lvlJc w:val="left"/>
      <w:pPr>
        <w:ind w:left="1591" w:hanging="136"/>
      </w:pPr>
      <w:rPr>
        <w:rFonts w:hint="default"/>
        <w:lang w:val="es-ES" w:eastAsia="en-US" w:bidi="ar-SA"/>
      </w:rPr>
    </w:lvl>
    <w:lvl w:ilvl="8">
      <w:start w:val="0"/>
      <w:numFmt w:val="bullet"/>
      <w:lvlText w:val="•"/>
      <w:lvlJc w:val="left"/>
      <w:pPr>
        <w:ind w:left="1793" w:hanging="136"/>
      </w:pPr>
      <w:rPr>
        <w:rFonts w:hint="default"/>
        <w:lang w:val="es-ES" w:eastAsia="en-US" w:bidi="ar-SA"/>
      </w:rPr>
    </w:lvl>
  </w:abstractNum>
  <w:abstractNum w:abstractNumId="3">
    <w:multiLevelType w:val="hybridMultilevel"/>
    <w:lvl w:ilvl="0">
      <w:start w:val="0"/>
      <w:numFmt w:val="bullet"/>
      <w:lvlText w:val="•"/>
      <w:lvlJc w:val="left"/>
      <w:pPr>
        <w:ind w:left="81" w:hanging="136"/>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293" w:hanging="136"/>
      </w:pPr>
      <w:rPr>
        <w:rFonts w:hint="default"/>
        <w:lang w:val="es-ES" w:eastAsia="en-US" w:bidi="ar-SA"/>
      </w:rPr>
    </w:lvl>
    <w:lvl w:ilvl="2">
      <w:start w:val="0"/>
      <w:numFmt w:val="bullet"/>
      <w:lvlText w:val="•"/>
      <w:lvlJc w:val="left"/>
      <w:pPr>
        <w:ind w:left="506" w:hanging="136"/>
      </w:pPr>
      <w:rPr>
        <w:rFonts w:hint="default"/>
        <w:lang w:val="es-ES" w:eastAsia="en-US" w:bidi="ar-SA"/>
      </w:rPr>
    </w:lvl>
    <w:lvl w:ilvl="3">
      <w:start w:val="0"/>
      <w:numFmt w:val="bullet"/>
      <w:lvlText w:val="•"/>
      <w:lvlJc w:val="left"/>
      <w:pPr>
        <w:ind w:left="719" w:hanging="136"/>
      </w:pPr>
      <w:rPr>
        <w:rFonts w:hint="default"/>
        <w:lang w:val="es-ES" w:eastAsia="en-US" w:bidi="ar-SA"/>
      </w:rPr>
    </w:lvl>
    <w:lvl w:ilvl="4">
      <w:start w:val="0"/>
      <w:numFmt w:val="bullet"/>
      <w:lvlText w:val="•"/>
      <w:lvlJc w:val="left"/>
      <w:pPr>
        <w:ind w:left="932" w:hanging="136"/>
      </w:pPr>
      <w:rPr>
        <w:rFonts w:hint="default"/>
        <w:lang w:val="es-ES" w:eastAsia="en-US" w:bidi="ar-SA"/>
      </w:rPr>
    </w:lvl>
    <w:lvl w:ilvl="5">
      <w:start w:val="0"/>
      <w:numFmt w:val="bullet"/>
      <w:lvlText w:val="•"/>
      <w:lvlJc w:val="left"/>
      <w:pPr>
        <w:ind w:left="1145" w:hanging="136"/>
      </w:pPr>
      <w:rPr>
        <w:rFonts w:hint="default"/>
        <w:lang w:val="es-ES" w:eastAsia="en-US" w:bidi="ar-SA"/>
      </w:rPr>
    </w:lvl>
    <w:lvl w:ilvl="6">
      <w:start w:val="0"/>
      <w:numFmt w:val="bullet"/>
      <w:lvlText w:val="•"/>
      <w:lvlJc w:val="left"/>
      <w:pPr>
        <w:ind w:left="1358" w:hanging="136"/>
      </w:pPr>
      <w:rPr>
        <w:rFonts w:hint="default"/>
        <w:lang w:val="es-ES" w:eastAsia="en-US" w:bidi="ar-SA"/>
      </w:rPr>
    </w:lvl>
    <w:lvl w:ilvl="7">
      <w:start w:val="0"/>
      <w:numFmt w:val="bullet"/>
      <w:lvlText w:val="•"/>
      <w:lvlJc w:val="left"/>
      <w:pPr>
        <w:ind w:left="1571" w:hanging="136"/>
      </w:pPr>
      <w:rPr>
        <w:rFonts w:hint="default"/>
        <w:lang w:val="es-ES" w:eastAsia="en-US" w:bidi="ar-SA"/>
      </w:rPr>
    </w:lvl>
    <w:lvl w:ilvl="8">
      <w:start w:val="0"/>
      <w:numFmt w:val="bullet"/>
      <w:lvlText w:val="•"/>
      <w:lvlJc w:val="left"/>
      <w:pPr>
        <w:ind w:left="1784" w:hanging="136"/>
      </w:pPr>
      <w:rPr>
        <w:rFonts w:hint="default"/>
        <w:lang w:val="es-ES" w:eastAsia="en-US" w:bidi="ar-SA"/>
      </w:rPr>
    </w:lvl>
  </w:abstractNum>
  <w:abstractNum w:abstractNumId="2">
    <w:multiLevelType w:val="hybridMultilevel"/>
    <w:lvl w:ilvl="0">
      <w:start w:val="0"/>
      <w:numFmt w:val="bullet"/>
      <w:lvlText w:val="•"/>
      <w:lvlJc w:val="left"/>
      <w:pPr>
        <w:ind w:left="252" w:hanging="136"/>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840" w:hanging="136"/>
      </w:pPr>
      <w:rPr>
        <w:rFonts w:hint="default"/>
        <w:lang w:val="es-ES" w:eastAsia="en-US" w:bidi="ar-SA"/>
      </w:rPr>
    </w:lvl>
    <w:lvl w:ilvl="2">
      <w:start w:val="0"/>
      <w:numFmt w:val="bullet"/>
      <w:lvlText w:val="•"/>
      <w:lvlJc w:val="left"/>
      <w:pPr>
        <w:ind w:left="1421" w:hanging="136"/>
      </w:pPr>
      <w:rPr>
        <w:rFonts w:hint="default"/>
        <w:lang w:val="es-ES" w:eastAsia="en-US" w:bidi="ar-SA"/>
      </w:rPr>
    </w:lvl>
    <w:lvl w:ilvl="3">
      <w:start w:val="0"/>
      <w:numFmt w:val="bullet"/>
      <w:lvlText w:val="•"/>
      <w:lvlJc w:val="left"/>
      <w:pPr>
        <w:ind w:left="2001" w:hanging="136"/>
      </w:pPr>
      <w:rPr>
        <w:rFonts w:hint="default"/>
        <w:lang w:val="es-ES" w:eastAsia="en-US" w:bidi="ar-SA"/>
      </w:rPr>
    </w:lvl>
    <w:lvl w:ilvl="4">
      <w:start w:val="0"/>
      <w:numFmt w:val="bullet"/>
      <w:lvlText w:val="•"/>
      <w:lvlJc w:val="left"/>
      <w:pPr>
        <w:ind w:left="2582" w:hanging="136"/>
      </w:pPr>
      <w:rPr>
        <w:rFonts w:hint="default"/>
        <w:lang w:val="es-ES" w:eastAsia="en-US" w:bidi="ar-SA"/>
      </w:rPr>
    </w:lvl>
    <w:lvl w:ilvl="5">
      <w:start w:val="0"/>
      <w:numFmt w:val="bullet"/>
      <w:lvlText w:val="•"/>
      <w:lvlJc w:val="left"/>
      <w:pPr>
        <w:ind w:left="3162" w:hanging="136"/>
      </w:pPr>
      <w:rPr>
        <w:rFonts w:hint="default"/>
        <w:lang w:val="es-ES" w:eastAsia="en-US" w:bidi="ar-SA"/>
      </w:rPr>
    </w:lvl>
    <w:lvl w:ilvl="6">
      <w:start w:val="0"/>
      <w:numFmt w:val="bullet"/>
      <w:lvlText w:val="•"/>
      <w:lvlJc w:val="left"/>
      <w:pPr>
        <w:ind w:left="3743" w:hanging="136"/>
      </w:pPr>
      <w:rPr>
        <w:rFonts w:hint="default"/>
        <w:lang w:val="es-ES" w:eastAsia="en-US" w:bidi="ar-SA"/>
      </w:rPr>
    </w:lvl>
    <w:lvl w:ilvl="7">
      <w:start w:val="0"/>
      <w:numFmt w:val="bullet"/>
      <w:lvlText w:val="•"/>
      <w:lvlJc w:val="left"/>
      <w:pPr>
        <w:ind w:left="4323" w:hanging="136"/>
      </w:pPr>
      <w:rPr>
        <w:rFonts w:hint="default"/>
        <w:lang w:val="es-ES" w:eastAsia="en-US" w:bidi="ar-SA"/>
      </w:rPr>
    </w:lvl>
    <w:lvl w:ilvl="8">
      <w:start w:val="0"/>
      <w:numFmt w:val="bullet"/>
      <w:lvlText w:val="•"/>
      <w:lvlJc w:val="left"/>
      <w:pPr>
        <w:ind w:left="4904" w:hanging="136"/>
      </w:pPr>
      <w:rPr>
        <w:rFonts w:hint="default"/>
        <w:lang w:val="es-ES" w:eastAsia="en-US" w:bidi="ar-SA"/>
      </w:rPr>
    </w:lvl>
  </w:abstractNum>
  <w:abstractNum w:abstractNumId="1">
    <w:multiLevelType w:val="hybridMultilevel"/>
    <w:lvl w:ilvl="0">
      <w:start w:val="0"/>
      <w:numFmt w:val="bullet"/>
      <w:lvlText w:val="•"/>
      <w:lvlJc w:val="left"/>
      <w:pPr>
        <w:ind w:left="252" w:hanging="135"/>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840" w:hanging="135"/>
      </w:pPr>
      <w:rPr>
        <w:rFonts w:hint="default"/>
        <w:lang w:val="es-ES" w:eastAsia="en-US" w:bidi="ar-SA"/>
      </w:rPr>
    </w:lvl>
    <w:lvl w:ilvl="2">
      <w:start w:val="0"/>
      <w:numFmt w:val="bullet"/>
      <w:lvlText w:val="•"/>
      <w:lvlJc w:val="left"/>
      <w:pPr>
        <w:ind w:left="1421" w:hanging="135"/>
      </w:pPr>
      <w:rPr>
        <w:rFonts w:hint="default"/>
        <w:lang w:val="es-ES" w:eastAsia="en-US" w:bidi="ar-SA"/>
      </w:rPr>
    </w:lvl>
    <w:lvl w:ilvl="3">
      <w:start w:val="0"/>
      <w:numFmt w:val="bullet"/>
      <w:lvlText w:val="•"/>
      <w:lvlJc w:val="left"/>
      <w:pPr>
        <w:ind w:left="2001" w:hanging="135"/>
      </w:pPr>
      <w:rPr>
        <w:rFonts w:hint="default"/>
        <w:lang w:val="es-ES" w:eastAsia="en-US" w:bidi="ar-SA"/>
      </w:rPr>
    </w:lvl>
    <w:lvl w:ilvl="4">
      <w:start w:val="0"/>
      <w:numFmt w:val="bullet"/>
      <w:lvlText w:val="•"/>
      <w:lvlJc w:val="left"/>
      <w:pPr>
        <w:ind w:left="2582" w:hanging="135"/>
      </w:pPr>
      <w:rPr>
        <w:rFonts w:hint="default"/>
        <w:lang w:val="es-ES" w:eastAsia="en-US" w:bidi="ar-SA"/>
      </w:rPr>
    </w:lvl>
    <w:lvl w:ilvl="5">
      <w:start w:val="0"/>
      <w:numFmt w:val="bullet"/>
      <w:lvlText w:val="•"/>
      <w:lvlJc w:val="left"/>
      <w:pPr>
        <w:ind w:left="3162" w:hanging="135"/>
      </w:pPr>
      <w:rPr>
        <w:rFonts w:hint="default"/>
        <w:lang w:val="es-ES" w:eastAsia="en-US" w:bidi="ar-SA"/>
      </w:rPr>
    </w:lvl>
    <w:lvl w:ilvl="6">
      <w:start w:val="0"/>
      <w:numFmt w:val="bullet"/>
      <w:lvlText w:val="•"/>
      <w:lvlJc w:val="left"/>
      <w:pPr>
        <w:ind w:left="3743" w:hanging="135"/>
      </w:pPr>
      <w:rPr>
        <w:rFonts w:hint="default"/>
        <w:lang w:val="es-ES" w:eastAsia="en-US" w:bidi="ar-SA"/>
      </w:rPr>
    </w:lvl>
    <w:lvl w:ilvl="7">
      <w:start w:val="0"/>
      <w:numFmt w:val="bullet"/>
      <w:lvlText w:val="•"/>
      <w:lvlJc w:val="left"/>
      <w:pPr>
        <w:ind w:left="4323" w:hanging="135"/>
      </w:pPr>
      <w:rPr>
        <w:rFonts w:hint="default"/>
        <w:lang w:val="es-ES" w:eastAsia="en-US" w:bidi="ar-SA"/>
      </w:rPr>
    </w:lvl>
    <w:lvl w:ilvl="8">
      <w:start w:val="0"/>
      <w:numFmt w:val="bullet"/>
      <w:lvlText w:val="•"/>
      <w:lvlJc w:val="left"/>
      <w:pPr>
        <w:ind w:left="4904" w:hanging="135"/>
      </w:pPr>
      <w:rPr>
        <w:rFonts w:hint="default"/>
        <w:lang w:val="es-ES" w:eastAsia="en-US" w:bidi="ar-SA"/>
      </w:rPr>
    </w:lvl>
  </w:abstractNum>
  <w:abstractNum w:abstractNumId="0">
    <w:multiLevelType w:val="hybridMultilevel"/>
    <w:lvl w:ilvl="0">
      <w:start w:val="0"/>
      <w:numFmt w:val="bullet"/>
      <w:lvlText w:val="•"/>
      <w:lvlJc w:val="left"/>
      <w:pPr>
        <w:ind w:left="252" w:hanging="136"/>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840" w:hanging="136"/>
      </w:pPr>
      <w:rPr>
        <w:rFonts w:hint="default"/>
        <w:lang w:val="es-ES" w:eastAsia="en-US" w:bidi="ar-SA"/>
      </w:rPr>
    </w:lvl>
    <w:lvl w:ilvl="2">
      <w:start w:val="0"/>
      <w:numFmt w:val="bullet"/>
      <w:lvlText w:val="•"/>
      <w:lvlJc w:val="left"/>
      <w:pPr>
        <w:ind w:left="1421" w:hanging="136"/>
      </w:pPr>
      <w:rPr>
        <w:rFonts w:hint="default"/>
        <w:lang w:val="es-ES" w:eastAsia="en-US" w:bidi="ar-SA"/>
      </w:rPr>
    </w:lvl>
    <w:lvl w:ilvl="3">
      <w:start w:val="0"/>
      <w:numFmt w:val="bullet"/>
      <w:lvlText w:val="•"/>
      <w:lvlJc w:val="left"/>
      <w:pPr>
        <w:ind w:left="2001" w:hanging="136"/>
      </w:pPr>
      <w:rPr>
        <w:rFonts w:hint="default"/>
        <w:lang w:val="es-ES" w:eastAsia="en-US" w:bidi="ar-SA"/>
      </w:rPr>
    </w:lvl>
    <w:lvl w:ilvl="4">
      <w:start w:val="0"/>
      <w:numFmt w:val="bullet"/>
      <w:lvlText w:val="•"/>
      <w:lvlJc w:val="left"/>
      <w:pPr>
        <w:ind w:left="2582" w:hanging="136"/>
      </w:pPr>
      <w:rPr>
        <w:rFonts w:hint="default"/>
        <w:lang w:val="es-ES" w:eastAsia="en-US" w:bidi="ar-SA"/>
      </w:rPr>
    </w:lvl>
    <w:lvl w:ilvl="5">
      <w:start w:val="0"/>
      <w:numFmt w:val="bullet"/>
      <w:lvlText w:val="•"/>
      <w:lvlJc w:val="left"/>
      <w:pPr>
        <w:ind w:left="3162" w:hanging="136"/>
      </w:pPr>
      <w:rPr>
        <w:rFonts w:hint="default"/>
        <w:lang w:val="es-ES" w:eastAsia="en-US" w:bidi="ar-SA"/>
      </w:rPr>
    </w:lvl>
    <w:lvl w:ilvl="6">
      <w:start w:val="0"/>
      <w:numFmt w:val="bullet"/>
      <w:lvlText w:val="•"/>
      <w:lvlJc w:val="left"/>
      <w:pPr>
        <w:ind w:left="3743" w:hanging="136"/>
      </w:pPr>
      <w:rPr>
        <w:rFonts w:hint="default"/>
        <w:lang w:val="es-ES" w:eastAsia="en-US" w:bidi="ar-SA"/>
      </w:rPr>
    </w:lvl>
    <w:lvl w:ilvl="7">
      <w:start w:val="0"/>
      <w:numFmt w:val="bullet"/>
      <w:lvlText w:val="•"/>
      <w:lvlJc w:val="left"/>
      <w:pPr>
        <w:ind w:left="4323" w:hanging="136"/>
      </w:pPr>
      <w:rPr>
        <w:rFonts w:hint="default"/>
        <w:lang w:val="es-ES" w:eastAsia="en-US" w:bidi="ar-SA"/>
      </w:rPr>
    </w:lvl>
    <w:lvl w:ilvl="8">
      <w:start w:val="0"/>
      <w:numFmt w:val="bullet"/>
      <w:lvlText w:val="•"/>
      <w:lvlJc w:val="left"/>
      <w:pPr>
        <w:ind w:left="4904" w:hanging="136"/>
      </w:pPr>
      <w:rPr>
        <w:rFonts w:hint="default"/>
        <w:lang w:val="es-ES" w:eastAsia="en-US" w:bidi="ar-SA"/>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2"/>
      <w:szCs w:val="22"/>
      <w:lang w:val="es-ES" w:eastAsia="en-US" w:bidi="ar-SA"/>
    </w:rPr>
  </w:style>
  <w:style w:styleId="Heading1" w:type="paragraph">
    <w:name w:val="Heading 1"/>
    <w:basedOn w:val="Normal"/>
    <w:uiPriority w:val="1"/>
    <w:qFormat/>
    <w:pPr>
      <w:spacing w:before="121"/>
      <w:ind w:left="3397" w:hanging="2241"/>
      <w:outlineLvl w:val="1"/>
    </w:pPr>
    <w:rPr>
      <w:rFonts w:ascii="Arial" w:hAnsi="Arial" w:eastAsia="Arial" w:cs="Arial"/>
      <w:b/>
      <w:bCs/>
      <w:sz w:val="28"/>
      <w:szCs w:val="28"/>
      <w:lang w:val="es-ES" w:eastAsia="en-US" w:bidi="ar-SA"/>
    </w:rPr>
  </w:style>
  <w:style w:styleId="Heading2" w:type="paragraph">
    <w:name w:val="Heading 2"/>
    <w:basedOn w:val="Normal"/>
    <w:uiPriority w:val="1"/>
    <w:qFormat/>
    <w:pPr>
      <w:ind w:left="361"/>
      <w:outlineLvl w:val="2"/>
    </w:pPr>
    <w:rPr>
      <w:rFonts w:ascii="Arial" w:hAnsi="Arial" w:eastAsia="Arial" w:cs="Arial"/>
      <w:b/>
      <w:bCs/>
      <w:sz w:val="22"/>
      <w:szCs w:val="22"/>
      <w:lang w:val="es-ES" w:eastAsia="en-US" w:bidi="ar-SA"/>
    </w:rPr>
  </w:style>
  <w:style w:styleId="ListParagraph" w:type="paragraph">
    <w:name w:val="List Paragraph"/>
    <w:basedOn w:val="Normal"/>
    <w:uiPriority w:val="1"/>
    <w:qFormat/>
    <w:pPr/>
    <w:rPr>
      <w:lang w:val="es-ES" w:eastAsia="en-US" w:bidi="ar-SA"/>
    </w:rPr>
  </w:style>
  <w:style w:styleId="TableParagraph" w:type="paragraph">
    <w:name w:val="Table Paragraph"/>
    <w:basedOn w:val="Normal"/>
    <w:uiPriority w:val="1"/>
    <w:qFormat/>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dc:creator>
  <dcterms:created xsi:type="dcterms:W3CDTF">2026-09-14T15:51:54Z</dcterms:created>
  <dcterms:modified xsi:type="dcterms:W3CDTF">2026-09-14T15:51:54Z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2026-09-14T00:00:00Z</vt:filetime>
  </property>
  <property fmtid="{D5CDD505-2E9C-101B-9397-08002B2CF9AE}" pid="4" name="Creator">
    <vt:lpwstr>Microsoft Word</vt:lpwstr>
  </property>
  <property fmtid="{D5CDD505-2E9C-101B-9397-08002B2CF9AE}" pid="5" name="LastSaved">
    <vt:filetime>2026-09-14T00:00:00Z</vt:filetime>
  </property>
</Properties>
</file>