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2A" w:rsidRDefault="00B06F2A" w:rsidP="00B06F2A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Linguagem de Programação</w:t>
      </w:r>
    </w:p>
    <w:p w:rsidR="002C356C" w:rsidRPr="00B06F2A" w:rsidRDefault="00B06F2A" w:rsidP="002C356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C356C" w:rsidRPr="00B06F2A">
        <w:rPr>
          <w:rFonts w:ascii="Arial" w:hAnsi="Arial" w:cs="Arial"/>
          <w:sz w:val="24"/>
          <w:szCs w:val="24"/>
          <w:shd w:val="clear" w:color="auto" w:fill="FFFFFF"/>
        </w:rPr>
        <w:t>Com o Cloud Shell</w:t>
      </w:r>
      <w:r w:rsidR="002C356C" w:rsidRPr="00B06F2A">
        <w:rPr>
          <w:rFonts w:ascii="Arial" w:hAnsi="Arial" w:cs="Arial"/>
          <w:sz w:val="24"/>
          <w:szCs w:val="24"/>
          <w:shd w:val="clear" w:color="auto" w:fill="FFFFFF"/>
        </w:rPr>
        <w:t xml:space="preserve"> Editor</w:t>
      </w:r>
      <w:r w:rsidR="002C356C" w:rsidRPr="00B06F2A">
        <w:rPr>
          <w:rFonts w:ascii="Arial" w:hAnsi="Arial" w:cs="Arial"/>
          <w:sz w:val="24"/>
          <w:szCs w:val="24"/>
          <w:shd w:val="clear" w:color="auto" w:fill="FFFFFF"/>
        </w:rPr>
        <w:t>, é possível gerenciar e configurar projetos como espaços de trabalho. Os espaços de trabalho geralmente representam a pasta do projeto raiz, e com o editor do Cloud Shell é possível criar, abrir e salvar espaços de trabalho e personalizá-los com configurações específicas do projeto.</w:t>
      </w:r>
    </w:p>
    <w:p w:rsidR="00B06F2A" w:rsidRDefault="002C356C" w:rsidP="002C356C">
      <w:pPr>
        <w:rPr>
          <w:rFonts w:ascii="Arial" w:hAnsi="Arial" w:cs="Arial"/>
          <w:sz w:val="24"/>
          <w:szCs w:val="24"/>
        </w:rPr>
      </w:pPr>
      <w:r w:rsidRPr="00B06F2A">
        <w:rPr>
          <w:rFonts w:ascii="Arial" w:hAnsi="Arial" w:cs="Arial"/>
          <w:sz w:val="24"/>
          <w:szCs w:val="24"/>
        </w:rPr>
        <w:t xml:space="preserve"> Utilizando a ferramenta </w:t>
      </w:r>
      <w:r w:rsidRPr="00B06F2A">
        <w:rPr>
          <w:rFonts w:ascii="Arial" w:hAnsi="Arial" w:cs="Arial"/>
          <w:sz w:val="24"/>
          <w:szCs w:val="24"/>
        </w:rPr>
        <w:t xml:space="preserve">Cloud Shell </w:t>
      </w:r>
      <w:r w:rsidRPr="00B06F2A">
        <w:rPr>
          <w:rFonts w:ascii="Arial" w:hAnsi="Arial" w:cs="Arial"/>
          <w:sz w:val="24"/>
          <w:szCs w:val="24"/>
        </w:rPr>
        <w:t>foi possível</w:t>
      </w:r>
      <w:r w:rsidRPr="00B06F2A">
        <w:rPr>
          <w:rFonts w:ascii="Arial" w:hAnsi="Arial" w:cs="Arial"/>
          <w:sz w:val="24"/>
          <w:szCs w:val="24"/>
        </w:rPr>
        <w:t xml:space="preserve"> criar um simples programa para calcular o imc de uma pessoa</w:t>
      </w:r>
      <w:r w:rsidRPr="00B06F2A">
        <w:rPr>
          <w:rFonts w:ascii="Arial" w:hAnsi="Arial" w:cs="Arial"/>
          <w:sz w:val="24"/>
          <w:szCs w:val="24"/>
        </w:rPr>
        <w:t xml:space="preserve">, possuindo </w:t>
      </w:r>
      <w:r w:rsidRPr="00B06F2A">
        <w:rPr>
          <w:rFonts w:ascii="Arial" w:hAnsi="Arial" w:cs="Arial"/>
          <w:sz w:val="24"/>
          <w:szCs w:val="24"/>
        </w:rPr>
        <w:t>variáveis de entrada de dados como altura e peso ambos do tipo float. O resultado é</w:t>
      </w:r>
      <w:r w:rsidR="00B06F2A">
        <w:rPr>
          <w:rFonts w:ascii="Arial" w:hAnsi="Arial" w:cs="Arial"/>
          <w:sz w:val="24"/>
          <w:szCs w:val="24"/>
        </w:rPr>
        <w:t xml:space="preserve"> calculado</w:t>
      </w:r>
      <w:r w:rsidRPr="00B06F2A">
        <w:rPr>
          <w:rFonts w:ascii="Arial" w:hAnsi="Arial" w:cs="Arial"/>
          <w:sz w:val="24"/>
          <w:szCs w:val="24"/>
        </w:rPr>
        <w:t xml:space="preserve"> pela formula imc = peso / altura**2 sendo impresso pelo </w:t>
      </w:r>
      <w:r w:rsidR="00B06F2A" w:rsidRPr="00B06F2A">
        <w:rPr>
          <w:rFonts w:ascii="Arial" w:hAnsi="Arial" w:cs="Arial"/>
          <w:sz w:val="24"/>
          <w:szCs w:val="24"/>
        </w:rPr>
        <w:t>compilador</w:t>
      </w:r>
      <w:r w:rsidRPr="00B06F2A">
        <w:rPr>
          <w:rFonts w:ascii="Arial" w:hAnsi="Arial" w:cs="Arial"/>
          <w:sz w:val="24"/>
          <w:szCs w:val="24"/>
        </w:rPr>
        <w:t xml:space="preserve"> o valor do </w:t>
      </w:r>
      <w:r w:rsidR="009C783E" w:rsidRPr="00B06F2A">
        <w:rPr>
          <w:rFonts w:ascii="Arial" w:hAnsi="Arial" w:cs="Arial"/>
          <w:sz w:val="24"/>
          <w:szCs w:val="24"/>
        </w:rPr>
        <w:t>cálculo</w:t>
      </w:r>
      <w:r w:rsidRPr="00B06F2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6F2A">
        <w:rPr>
          <w:rFonts w:ascii="Arial" w:hAnsi="Arial" w:cs="Arial"/>
          <w:sz w:val="24"/>
          <w:szCs w:val="24"/>
        </w:rPr>
        <w:t>e  os</w:t>
      </w:r>
      <w:proofErr w:type="gramEnd"/>
      <w:r w:rsidRPr="00B06F2A">
        <w:rPr>
          <w:rFonts w:ascii="Arial" w:hAnsi="Arial" w:cs="Arial"/>
          <w:sz w:val="24"/>
          <w:szCs w:val="24"/>
        </w:rPr>
        <w:t xml:space="preserve"> resultados</w:t>
      </w:r>
      <w:r w:rsidR="00B06F2A" w:rsidRPr="00B06F2A">
        <w:rPr>
          <w:rFonts w:ascii="Arial" w:hAnsi="Arial" w:cs="Arial"/>
          <w:sz w:val="24"/>
          <w:szCs w:val="24"/>
        </w:rPr>
        <w:t xml:space="preserve"> de acordo com o </w:t>
      </w:r>
      <w:r w:rsidR="009C783E">
        <w:rPr>
          <w:rFonts w:ascii="Arial" w:hAnsi="Arial" w:cs="Arial"/>
          <w:sz w:val="24"/>
          <w:szCs w:val="24"/>
        </w:rPr>
        <w:t>valor,</w:t>
      </w:r>
      <w:r w:rsidR="00B06F2A" w:rsidRPr="00B06F2A">
        <w:rPr>
          <w:rFonts w:ascii="Arial" w:hAnsi="Arial" w:cs="Arial"/>
          <w:sz w:val="24"/>
          <w:szCs w:val="24"/>
        </w:rPr>
        <w:t xml:space="preserve"> como: print("Magreza grave") caso o imc seja &lt; 16, print("Magreza leve") caso imc seja &lt;18.5 e &gt;16, print, ("Saudável") caso o imc seja &lt; 25 e &gt; 18.5, print("Sobrepeso") caso seja &gt;25.</w:t>
      </w:r>
    </w:p>
    <w:p w:rsidR="00B06F2A" w:rsidRPr="00B06F2A" w:rsidRDefault="00B06F2A" w:rsidP="002C3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Sendo assim essa prática foi excelente para conhecer </w:t>
      </w:r>
      <w:r w:rsidR="009C783E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 xml:space="preserve">mais </w:t>
      </w:r>
      <w:r w:rsidR="009C783E">
        <w:rPr>
          <w:rFonts w:ascii="Arial" w:hAnsi="Arial" w:cs="Arial"/>
          <w:sz w:val="24"/>
          <w:szCs w:val="24"/>
        </w:rPr>
        <w:t xml:space="preserve">sobre esta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ferramenta de trabalho e também para as boas práticas da lógica de programação.</w:t>
      </w:r>
    </w:p>
    <w:p w:rsidR="00C24A43" w:rsidRDefault="00C24A43" w:rsidP="002C356C"/>
    <w:sectPr w:rsidR="00C24A4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0B1" w:rsidRDefault="003E30B1" w:rsidP="00B06F2A">
      <w:pPr>
        <w:spacing w:after="0" w:line="240" w:lineRule="auto"/>
      </w:pPr>
      <w:r>
        <w:separator/>
      </w:r>
    </w:p>
  </w:endnote>
  <w:endnote w:type="continuationSeparator" w:id="0">
    <w:p w:rsidR="003E30B1" w:rsidRDefault="003E30B1" w:rsidP="00B0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0B1" w:rsidRDefault="003E30B1" w:rsidP="00B06F2A">
      <w:pPr>
        <w:spacing w:after="0" w:line="240" w:lineRule="auto"/>
      </w:pPr>
      <w:r>
        <w:separator/>
      </w:r>
    </w:p>
  </w:footnote>
  <w:footnote w:type="continuationSeparator" w:id="0">
    <w:p w:rsidR="003E30B1" w:rsidRDefault="003E30B1" w:rsidP="00B06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F2A" w:rsidRDefault="00B06F2A">
    <w:pPr>
      <w:pStyle w:val="Cabealho"/>
    </w:pPr>
    <w:r>
      <w:t>NOME: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DE"/>
    <w:rsid w:val="002C356C"/>
    <w:rsid w:val="003E30B1"/>
    <w:rsid w:val="009C783E"/>
    <w:rsid w:val="00B06F2A"/>
    <w:rsid w:val="00C11EDE"/>
    <w:rsid w:val="00C2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93A7"/>
  <w15:chartTrackingRefBased/>
  <w15:docId w15:val="{89888200-C203-46FD-91B9-6C9E484E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6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6F2A"/>
  </w:style>
  <w:style w:type="paragraph" w:styleId="Rodap">
    <w:name w:val="footer"/>
    <w:basedOn w:val="Normal"/>
    <w:link w:val="RodapChar"/>
    <w:uiPriority w:val="99"/>
    <w:unhideWhenUsed/>
    <w:rsid w:val="00B06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2023-08-19T19:10:00Z</dcterms:created>
  <dcterms:modified xsi:type="dcterms:W3CDTF">2023-08-19T19:31:00Z</dcterms:modified>
</cp:coreProperties>
</file>