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09B" w:rsidRDefault="00457AB2">
      <w:r>
        <w:t>Softwares concorrentes:</w:t>
      </w:r>
    </w:p>
    <w:p w:rsidR="00457AB2" w:rsidRDefault="00457AB2"/>
    <w:p w:rsidR="00457AB2" w:rsidRDefault="00457AB2"/>
    <w:p w:rsidR="00457AB2" w:rsidRPr="00457AB2" w:rsidRDefault="00457AB2">
      <w:pPr>
        <w:rPr>
          <w:lang w:val="en-US"/>
        </w:rPr>
      </w:pPr>
      <w:proofErr w:type="spellStart"/>
      <w:r w:rsidRPr="00457AB2">
        <w:rPr>
          <w:b/>
          <w:lang w:val="en-US"/>
        </w:rPr>
        <w:t>VSCyber</w:t>
      </w:r>
      <w:proofErr w:type="spellEnd"/>
      <w:r w:rsidRPr="00457AB2">
        <w:rPr>
          <w:b/>
          <w:lang w:val="en-US"/>
        </w:rPr>
        <w:t xml:space="preserve"> -</w:t>
      </w:r>
      <w:r w:rsidRPr="00457AB2">
        <w:rPr>
          <w:lang w:val="en-US"/>
        </w:rPr>
        <w:t xml:space="preserve"> </w:t>
      </w:r>
      <w:hyperlink r:id="rId4" w:history="1">
        <w:r w:rsidRPr="00457AB2">
          <w:rPr>
            <w:rStyle w:val="Hyperlink"/>
            <w:lang w:val="en-US"/>
          </w:rPr>
          <w:t>http://www.vscyber.com/</w:t>
        </w:r>
      </w:hyperlink>
    </w:p>
    <w:p w:rsidR="00457AB2" w:rsidRPr="00457AB2" w:rsidRDefault="00457AB2" w:rsidP="00457AB2">
      <w:r w:rsidRPr="00457AB2">
        <w:t xml:space="preserve">Sistema 100% </w:t>
      </w:r>
      <w:proofErr w:type="spellStart"/>
      <w:r w:rsidRPr="00457AB2">
        <w:t>free</w:t>
      </w:r>
      <w:proofErr w:type="spellEnd"/>
      <w:r w:rsidRPr="00457AB2">
        <w:t xml:space="preserve">. </w:t>
      </w:r>
    </w:p>
    <w:p w:rsidR="00457AB2" w:rsidRPr="00457AB2" w:rsidRDefault="00457AB2" w:rsidP="00457AB2">
      <w:r w:rsidRPr="00457AB2">
        <w:t xml:space="preserve"> Sistema em conformidade com a Lei nº 12.228/2006. </w:t>
      </w:r>
    </w:p>
    <w:p w:rsidR="00457AB2" w:rsidRPr="00457AB2" w:rsidRDefault="00457AB2" w:rsidP="00457AB2">
      <w:r w:rsidRPr="00457AB2">
        <w:t xml:space="preserve"> Mais privacidade, limpa automaticamente os dados de acesso do Google </w:t>
      </w:r>
      <w:proofErr w:type="spellStart"/>
      <w:r w:rsidRPr="00457AB2">
        <w:t>Talk</w:t>
      </w:r>
      <w:proofErr w:type="spellEnd"/>
      <w:r w:rsidRPr="00457AB2">
        <w:t xml:space="preserve">. </w:t>
      </w:r>
    </w:p>
    <w:p w:rsidR="00457AB2" w:rsidRPr="00457AB2" w:rsidRDefault="00457AB2" w:rsidP="00457AB2">
      <w:r w:rsidRPr="00457AB2">
        <w:t xml:space="preserve"> Mais privacidade, limpa automaticamente os dados de acesso do MSN. </w:t>
      </w:r>
    </w:p>
    <w:p w:rsidR="00457AB2" w:rsidRPr="00457AB2" w:rsidRDefault="00457AB2" w:rsidP="00457AB2">
      <w:r w:rsidRPr="00457AB2">
        <w:t xml:space="preserve"> Mais privacidade, limpa automaticamente os dados temporários do IE. </w:t>
      </w:r>
    </w:p>
    <w:p w:rsidR="00457AB2" w:rsidRPr="00457AB2" w:rsidRDefault="00457AB2" w:rsidP="00457AB2">
      <w:r w:rsidRPr="00457AB2">
        <w:t xml:space="preserve"> Bloqueador de Conteúdo Web Integrado.</w:t>
      </w:r>
    </w:p>
    <w:p w:rsidR="00457AB2" w:rsidRPr="00457AB2" w:rsidRDefault="00457AB2" w:rsidP="00457AB2">
      <w:r w:rsidRPr="00457AB2">
        <w:t xml:space="preserve"> Suas estações mais seguras, livres de vírus e spyware.</w:t>
      </w:r>
    </w:p>
    <w:p w:rsidR="00457AB2" w:rsidRPr="00457AB2" w:rsidRDefault="00457AB2" w:rsidP="00457AB2">
      <w:r w:rsidRPr="00457AB2">
        <w:t xml:space="preserve"> Permite mais de um caixa na mesma rede.</w:t>
      </w:r>
    </w:p>
    <w:p w:rsidR="00457AB2" w:rsidRPr="00457AB2" w:rsidRDefault="00457AB2" w:rsidP="00457AB2">
      <w:r w:rsidRPr="00457AB2">
        <w:t xml:space="preserve"> Mais segurança e satisfação para seus clientes.</w:t>
      </w:r>
    </w:p>
    <w:p w:rsidR="00457AB2" w:rsidRPr="00457AB2" w:rsidRDefault="00457AB2" w:rsidP="00457AB2">
      <w:r w:rsidRPr="00457AB2">
        <w:t xml:space="preserve"> Você e </w:t>
      </w:r>
      <w:proofErr w:type="gramStart"/>
      <w:r w:rsidRPr="00457AB2">
        <w:t>seu negócio mais seguros</w:t>
      </w:r>
      <w:proofErr w:type="gramEnd"/>
      <w:r w:rsidRPr="00457AB2">
        <w:t>.</w:t>
      </w:r>
    </w:p>
    <w:p w:rsidR="00457AB2" w:rsidRPr="00457AB2" w:rsidRDefault="00457AB2" w:rsidP="00457AB2">
      <w:r w:rsidRPr="00457AB2">
        <w:t xml:space="preserve"> Backup automático do banco de dados.</w:t>
      </w:r>
    </w:p>
    <w:p w:rsidR="00457AB2" w:rsidRPr="00457AB2" w:rsidRDefault="00457AB2" w:rsidP="00457AB2">
      <w:r w:rsidRPr="00457AB2">
        <w:t xml:space="preserve"> </w:t>
      </w:r>
      <w:proofErr w:type="spellStart"/>
      <w:proofErr w:type="gramStart"/>
      <w:r w:rsidRPr="00457AB2">
        <w:t>MemoryCard</w:t>
      </w:r>
      <w:proofErr w:type="spellEnd"/>
      <w:proofErr w:type="gramEnd"/>
      <w:r w:rsidRPr="00457AB2">
        <w:t xml:space="preserve"> que permite ao seu cliente salvar jogos e documentos.</w:t>
      </w:r>
    </w:p>
    <w:p w:rsidR="00457AB2" w:rsidRPr="00457AB2" w:rsidRDefault="00457AB2" w:rsidP="00457AB2">
      <w:r w:rsidRPr="00457AB2">
        <w:t xml:space="preserve"> Fácil de instalar, configurar e operar.</w:t>
      </w:r>
    </w:p>
    <w:p w:rsidR="00457AB2" w:rsidRPr="00457AB2" w:rsidRDefault="00457AB2" w:rsidP="00457AB2">
      <w:r w:rsidRPr="00457AB2">
        <w:t xml:space="preserve"> Suporta IP dinâmico e redes </w:t>
      </w:r>
      <w:proofErr w:type="spellStart"/>
      <w:r w:rsidRPr="00457AB2">
        <w:t>Wirelles</w:t>
      </w:r>
      <w:proofErr w:type="spellEnd"/>
      <w:r w:rsidRPr="00457AB2">
        <w:t>.</w:t>
      </w:r>
    </w:p>
    <w:p w:rsidR="00457AB2" w:rsidRPr="00457AB2" w:rsidRDefault="00457AB2" w:rsidP="00457AB2">
      <w:r w:rsidRPr="00457AB2">
        <w:t xml:space="preserve"> Modo Pós-Pago e Pré-Pago.</w:t>
      </w:r>
    </w:p>
    <w:p w:rsidR="00457AB2" w:rsidRPr="00457AB2" w:rsidRDefault="00457AB2" w:rsidP="00457AB2">
      <w:r w:rsidRPr="00457AB2">
        <w:t xml:space="preserve"> Suporte a </w:t>
      </w:r>
      <w:proofErr w:type="spellStart"/>
      <w:proofErr w:type="gramStart"/>
      <w:r w:rsidRPr="00457AB2">
        <w:t>Frag-Night</w:t>
      </w:r>
      <w:proofErr w:type="spellEnd"/>
      <w:r w:rsidRPr="00457AB2">
        <w:t>, Corujão, Virada</w:t>
      </w:r>
      <w:proofErr w:type="gramEnd"/>
      <w:r w:rsidRPr="00457AB2">
        <w:t>.</w:t>
      </w:r>
    </w:p>
    <w:p w:rsidR="00457AB2" w:rsidRPr="00457AB2" w:rsidRDefault="00457AB2" w:rsidP="00457AB2">
      <w:r w:rsidRPr="00457AB2">
        <w:t xml:space="preserve"> Suporte a Promoções e Bônus de forma automática.</w:t>
      </w:r>
    </w:p>
    <w:p w:rsidR="00457AB2" w:rsidRPr="00457AB2" w:rsidRDefault="00457AB2" w:rsidP="00457AB2">
      <w:r w:rsidRPr="00457AB2">
        <w:t xml:space="preserve"> Permite preços diferenciados por Faixa de Horário e por Dia.</w:t>
      </w:r>
    </w:p>
    <w:p w:rsidR="00457AB2" w:rsidRPr="00457AB2" w:rsidRDefault="00457AB2" w:rsidP="00457AB2">
      <w:r w:rsidRPr="00457AB2">
        <w:t xml:space="preserve"> Permite preços diferenciados por Estação e por Cliente.</w:t>
      </w:r>
    </w:p>
    <w:p w:rsidR="00457AB2" w:rsidRPr="00457AB2" w:rsidRDefault="00457AB2" w:rsidP="00457AB2">
      <w:r w:rsidRPr="00457AB2">
        <w:t xml:space="preserve"> Consultas Gerenciais via web. Faça agora mesmo um teste do </w:t>
      </w:r>
      <w:proofErr w:type="spellStart"/>
      <w:proofErr w:type="gramStart"/>
      <w:r w:rsidRPr="00457AB2">
        <w:t>VSCyber™Web</w:t>
      </w:r>
      <w:proofErr w:type="spellEnd"/>
      <w:proofErr w:type="gramEnd"/>
      <w:r w:rsidRPr="00457AB2">
        <w:t>.</w:t>
      </w:r>
    </w:p>
    <w:p w:rsidR="00457AB2" w:rsidRPr="00457AB2" w:rsidRDefault="00457AB2" w:rsidP="00457AB2">
      <w:r w:rsidRPr="00457AB2">
        <w:t xml:space="preserve"> Controle Total do Funcionário.</w:t>
      </w:r>
    </w:p>
    <w:p w:rsidR="00457AB2" w:rsidRPr="00457AB2" w:rsidRDefault="00457AB2" w:rsidP="00457AB2">
      <w:r w:rsidRPr="00457AB2">
        <w:t xml:space="preserve"> Sistema integrado de venda de produtos com controle de estoque e caixa online.</w:t>
      </w:r>
    </w:p>
    <w:p w:rsidR="00457AB2" w:rsidRPr="00457AB2" w:rsidRDefault="00457AB2" w:rsidP="00457AB2">
      <w:r w:rsidRPr="00457AB2">
        <w:t xml:space="preserve"> Modo de Caixa por Turno ou Funcionário.</w:t>
      </w:r>
    </w:p>
    <w:p w:rsidR="00457AB2" w:rsidRPr="00457AB2" w:rsidRDefault="00457AB2" w:rsidP="00457AB2">
      <w:r w:rsidRPr="00457AB2">
        <w:lastRenderedPageBreak/>
        <w:t xml:space="preserve"> Atualização contínua do Software.</w:t>
      </w:r>
    </w:p>
    <w:p w:rsidR="00457AB2" w:rsidRPr="00457AB2" w:rsidRDefault="00457AB2" w:rsidP="00457AB2">
      <w:r w:rsidRPr="00457AB2">
        <w:t xml:space="preserve"> Maior controle do seu negócio.</w:t>
      </w:r>
    </w:p>
    <w:p w:rsidR="00457AB2" w:rsidRDefault="00457AB2" w:rsidP="00457AB2">
      <w:r w:rsidRPr="00457AB2">
        <w:t xml:space="preserve"> E </w:t>
      </w:r>
      <w:proofErr w:type="gramStart"/>
      <w:r w:rsidRPr="00457AB2">
        <w:t>muitas outras funcionalidades, experimente</w:t>
      </w:r>
      <w:proofErr w:type="gramEnd"/>
      <w:r w:rsidRPr="00457AB2">
        <w:t xml:space="preserve"> já.</w:t>
      </w:r>
    </w:p>
    <w:p w:rsidR="00907262" w:rsidRDefault="00907262" w:rsidP="00457AB2"/>
    <w:p w:rsidR="00907262" w:rsidRDefault="00907262" w:rsidP="00457AB2"/>
    <w:p w:rsidR="00457AB2" w:rsidRDefault="00457AB2" w:rsidP="00457AB2"/>
    <w:p w:rsidR="00457AB2" w:rsidRDefault="00457AB2" w:rsidP="00457AB2"/>
    <w:p w:rsidR="00457AB2" w:rsidRDefault="00457AB2" w:rsidP="00457AB2">
      <w:pPr>
        <w:rPr>
          <w:b/>
        </w:rPr>
      </w:pPr>
    </w:p>
    <w:p w:rsidR="00457AB2" w:rsidRDefault="00457AB2" w:rsidP="00457AB2">
      <w:pPr>
        <w:rPr>
          <w:b/>
        </w:rPr>
      </w:pPr>
      <w:proofErr w:type="spellStart"/>
      <w:r w:rsidRPr="00457AB2">
        <w:rPr>
          <w:b/>
        </w:rPr>
        <w:t>Lanma</w:t>
      </w:r>
      <w:proofErr w:type="spellEnd"/>
      <w:r>
        <w:rPr>
          <w:b/>
        </w:rPr>
        <w:t xml:space="preserve"> - </w:t>
      </w:r>
      <w:hyperlink r:id="rId5" w:history="1">
        <w:r w:rsidRPr="00925EB9">
          <w:rPr>
            <w:rStyle w:val="Hyperlink"/>
            <w:b/>
          </w:rPr>
          <w:t>http://www.lanma.com.br</w:t>
        </w:r>
      </w:hyperlink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A versão "</w:t>
      </w:r>
      <w:proofErr w:type="spellStart"/>
      <w:r w:rsidRPr="00457AB2">
        <w:rPr>
          <w:b/>
        </w:rPr>
        <w:t>Free</w:t>
      </w:r>
      <w:proofErr w:type="spellEnd"/>
      <w:r w:rsidRPr="00457AB2">
        <w:rPr>
          <w:b/>
        </w:rPr>
        <w:t xml:space="preserve"> </w:t>
      </w:r>
      <w:proofErr w:type="spellStart"/>
      <w:r w:rsidRPr="00457AB2">
        <w:rPr>
          <w:b/>
        </w:rPr>
        <w:t>Edition</w:t>
      </w:r>
      <w:proofErr w:type="spellEnd"/>
      <w:r w:rsidRPr="00457AB2">
        <w:rPr>
          <w:b/>
        </w:rPr>
        <w:t>" não tem limite de conexões;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 xml:space="preserve">Gerenciamento </w:t>
      </w:r>
      <w:proofErr w:type="spellStart"/>
      <w:r w:rsidRPr="00457AB2">
        <w:rPr>
          <w:b/>
        </w:rPr>
        <w:t>Multi-Lan</w:t>
      </w:r>
      <w:proofErr w:type="spellEnd"/>
      <w:r w:rsidRPr="00457AB2">
        <w:rPr>
          <w:b/>
        </w:rPr>
        <w:t xml:space="preserve"> House;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 xml:space="preserve">Gerenciamento </w:t>
      </w:r>
      <w:proofErr w:type="spellStart"/>
      <w:r w:rsidRPr="00457AB2">
        <w:rPr>
          <w:b/>
        </w:rPr>
        <w:t>Multi-Workspace</w:t>
      </w:r>
      <w:proofErr w:type="spellEnd"/>
      <w:r w:rsidRPr="00457AB2">
        <w:rPr>
          <w:b/>
        </w:rPr>
        <w:t>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Navegador de Internet mais seguro;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Auditoria de páginas visitadas;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Bloqueio de sites por idade e horário;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Monitoramento de Impressão;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Regras de Tarifação Avançada;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Política de Segurança Avançada;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Backup automático;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Criptografia na comunicação;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Relatórios remotos;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Salvar Relatórios nos formatos (PDF, RTF, JPEG, HTML, Excel, etc.);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Acumula e debita pré-pago por hora/dinheiro para dias seguintes;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Permite colocar data vencimento para pré-pago</w:t>
      </w:r>
    </w:p>
    <w:p w:rsidR="00457AB2" w:rsidRPr="00457AB2" w:rsidRDefault="00457AB2" w:rsidP="00457AB2">
      <w:pPr>
        <w:rPr>
          <w:b/>
        </w:rPr>
      </w:pPr>
      <w:proofErr w:type="spellStart"/>
      <w:r w:rsidRPr="00457AB2">
        <w:rPr>
          <w:b/>
        </w:rPr>
        <w:t>Pré-pago</w:t>
      </w:r>
      <w:proofErr w:type="spellEnd"/>
      <w:r w:rsidRPr="00457AB2">
        <w:rPr>
          <w:b/>
        </w:rPr>
        <w:t xml:space="preserve"> pode efetuar </w:t>
      </w:r>
      <w:proofErr w:type="spellStart"/>
      <w:r w:rsidRPr="00457AB2">
        <w:rPr>
          <w:b/>
        </w:rPr>
        <w:t>login</w:t>
      </w:r>
      <w:proofErr w:type="spellEnd"/>
      <w:r w:rsidRPr="00457AB2">
        <w:rPr>
          <w:b/>
        </w:rPr>
        <w:t xml:space="preserve"> em qualquer máquina;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Mudança automática de máquina;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Controle de restaurante e estoque on-line;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lastRenderedPageBreak/>
        <w:t>Controle de membro por grupo Segurança em vários níveis;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Mais de 80 políticas de segurança do Windows® nas estações;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Lista de espera inteligente;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Auditoria interna no servidor;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Mensagens entre servidor e cliente;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Tradução para outros idiomas;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Compatível com Windows® XP/Vista;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Desliga as estações remotamente;</w:t>
      </w:r>
    </w:p>
    <w:p w:rsidR="00457AB2" w:rsidRPr="00457AB2" w:rsidRDefault="00457AB2" w:rsidP="00457AB2">
      <w:pPr>
        <w:rPr>
          <w:b/>
        </w:rPr>
      </w:pPr>
      <w:r w:rsidRPr="00457AB2">
        <w:rPr>
          <w:b/>
        </w:rPr>
        <w:t>Salva automaticamente configuração por membro para TODOS os jogos.</w:t>
      </w:r>
    </w:p>
    <w:sectPr w:rsidR="00457AB2" w:rsidRPr="00457AB2" w:rsidSect="007A2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7AB2"/>
    <w:rsid w:val="00457AB2"/>
    <w:rsid w:val="007A209B"/>
    <w:rsid w:val="00907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0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7A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anma.com.br" TargetMode="External"/><Relationship Id="rId4" Type="http://schemas.openxmlformats.org/officeDocument/2006/relationships/hyperlink" Target="http://www.vscyber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mendofh</dc:creator>
  <cp:lastModifiedBy>mendofh</cp:lastModifiedBy>
  <cp:revision>1</cp:revision>
  <dcterms:created xsi:type="dcterms:W3CDTF">2009-09-13T21:22:00Z</dcterms:created>
  <dcterms:modified xsi:type="dcterms:W3CDTF">2009-09-13T23:07:00Z</dcterms:modified>
</cp:coreProperties>
</file>