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60"/>
        </w:rPr>
        <w:t>SITM-MIO Distributed System</w:t>
      </w:r>
    </w:p>
    <w:p>
      <w:pPr>
        <w:jc w:val="center"/>
      </w:pPr>
      <w:r>
        <w:rPr>
          <w:color w:val="2E74B5"/>
          <w:sz w:val="36"/>
        </w:rPr>
        <w:t>Patrones de Diseño: Cómo y Por Qué</w:t>
      </w:r>
    </w:p>
    <w:p/>
    <w:p>
      <w:pPr>
        <w:jc w:val="center"/>
      </w:pPr>
      <w:r>
        <w:rPr>
          <w:color w:val="404040"/>
          <w:sz w:val="22"/>
        </w:rPr>
        <w:t>Sistema distribuido en tiempo real para monitoreo de la red de buses MIO</w:t>
        <w:br/>
        <w:t>de Cali, Colombia. Procesamiento de eventos GPS, emergencias y sensores</w:t>
        <w:br/>
        <w:t>usando Spring Boot 3.5 y ZeroC ICE 3.7.</w:t>
      </w:r>
    </w:p>
    <w:p/>
    <w:p>
      <w:pPr>
        <w:jc w:val="center"/>
      </w:pPr>
      <w:r>
        <w:rPr>
          <w:color w:val="707070"/>
          <w:sz w:val="20"/>
        </w:rPr>
        <w:t>Versión: 25 de May de 2026</w:t>
      </w:r>
    </w:p>
    <w:p>
      <w:r>
        <w:br w:type="page"/>
      </w:r>
    </w:p>
    <w:p>
      <w:pPr>
        <w:pStyle w:val="Heading1"/>
      </w:pPr>
      <w:r>
        <w:rPr>
          <w:color w:val="1F497D"/>
          <w:sz w:val="32"/>
        </w:rPr>
        <w:t>1. ¿Qué es este documento?</w:t>
      </w:r>
    </w:p>
    <w:p>
      <w:pPr>
        <w:spacing w:after="120"/>
      </w:pPr>
      <w:r>
        <w:rPr>
          <w:sz w:val="21"/>
        </w:rPr>
        <w:t>Los patrones de diseño son soluciones probadas a problemas que aparecen una y otra vez al construir software. No son fragmentos de código que se copian y pegan, sino recetas que describen cómo organizar las piezas de un programa para que sea más fácil de entender, modificar y escalar.</w:t>
      </w:r>
    </w:p>
    <w:p>
      <w:pPr>
        <w:spacing w:after="120"/>
      </w:pPr>
      <w:r>
        <w:rPr>
          <w:sz w:val="21"/>
        </w:rPr>
        <w:t>Este documento explica, uno por uno, los patrones que se eligieron para construir el sistema SITM-MIO, por qué se eligieron, qué problema resuelven y cómo se ven en el código concreto del proyecto.</w:t>
      </w:r>
    </w:p>
    <w:p>
      <w:pPr>
        <w:spacing w:after="120"/>
      </w:pPr>
      <w:r>
        <w:rPr>
          <w:sz w:val="21"/>
        </w:rPr>
        <w:t>El sistema SITM-MIO procesa en tiempo real los eventos que envían los buses del transporte masivo de Cali: actualizaciones de GPS, apertura de puertas, encendido del motor y alertas de emergencia. Cada bus es un cliente que se comunica con un servidor central a través de una tecnología llamada ICE (una forma moderna de llamadas remotas entre programas). El servidor recibe esos mensajes, los encola, los distribuye entre varios hilos de trabajo y los guarda en archivos CSV y en base de datos.</w:t>
      </w:r>
    </w:p>
    <w:p>
      <w:pPr>
        <w:pStyle w:val="Heading2"/>
      </w:pPr>
      <w:r>
        <w:rPr>
          <w:color w:val="2E74B5"/>
          <w:sz w:val="26"/>
        </w:rPr>
        <w:t>Patrones implementados de un vistazo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Patrón</w:t>
            </w:r>
          </w:p>
        </w:tc>
        <w:tc>
          <w:tcPr>
            <w:tcW w:type="dxa" w:w="2880"/>
            <w:shd w:val="clear" w:color="auto" w:fill="1F497D"/>
          </w:tcPr>
          <w:p>
            <w:r>
              <w:rPr>
                <w:b/>
                <w:color w:val="FFFFFF"/>
                <w:sz w:val="18"/>
              </w:rPr>
              <w:t>Tipo</w:t>
            </w:r>
          </w:p>
        </w:tc>
        <w:tc>
          <w:tcPr>
            <w:tcW w:type="dxa" w:w="2880"/>
            <w:shd w:val="clear" w:color="auto" w:fill="1F497D"/>
          </w:tcPr>
          <w:p>
            <w:r>
              <w:rPr>
                <w:b/>
                <w:color w:val="FFFFFF"/>
                <w:sz w:val="18"/>
              </w:rPr>
              <w:t>Propósito resumido</w:t>
            </w:r>
          </w:p>
        </w:tc>
      </w:tr>
      <w:tr>
        <w:tc>
          <w:tcPr>
            <w:tcW w:type="dxa" w:w="2880"/>
            <w:shd w:val="clear" w:color="auto" w:fill="EBF3FB"/>
          </w:tcPr>
          <w:p>
            <w:r>
              <w:rPr>
                <w:sz w:val="18"/>
              </w:rPr>
              <w:t>Master-Worker</w:t>
            </w:r>
          </w:p>
        </w:tc>
        <w:tc>
          <w:tcPr>
            <w:tcW w:type="dxa" w:w="2880"/>
            <w:shd w:val="clear" w:color="auto" w:fill="EBF3FB"/>
          </w:tcPr>
          <w:p>
            <w:r>
              <w:rPr>
                <w:sz w:val="18"/>
              </w:rPr>
              <w:t>Concurrencia</w:t>
            </w:r>
          </w:p>
        </w:tc>
        <w:tc>
          <w:tcPr>
            <w:tcW w:type="dxa" w:w="2880"/>
            <w:shd w:val="clear" w:color="auto" w:fill="EBF3FB"/>
          </w:tcPr>
          <w:p>
            <w:r>
              <w:rPr>
                <w:sz w:val="18"/>
              </w:rPr>
              <w:t>Un coordinador reparte trabajo entre varios ejecutores en paralelo</w:t>
            </w:r>
          </w:p>
        </w:tc>
      </w:tr>
      <w:tr>
        <w:tc>
          <w:tcPr>
            <w:tcW w:type="dxa" w:w="2880"/>
            <w:shd w:val="clear" w:color="auto" w:fill="FFFFFF"/>
          </w:tcPr>
          <w:p>
            <w:r>
              <w:rPr>
                <w:sz w:val="18"/>
              </w:rPr>
              <w:t>Thread Pool</w:t>
            </w:r>
          </w:p>
        </w:tc>
        <w:tc>
          <w:tcPr>
            <w:tcW w:type="dxa" w:w="2880"/>
            <w:shd w:val="clear" w:color="auto" w:fill="FFFFFF"/>
          </w:tcPr>
          <w:p>
            <w:r>
              <w:rPr>
                <w:sz w:val="18"/>
              </w:rPr>
              <w:t>Concurrencia</w:t>
            </w:r>
          </w:p>
        </w:tc>
        <w:tc>
          <w:tcPr>
            <w:tcW w:type="dxa" w:w="2880"/>
            <w:shd w:val="clear" w:color="auto" w:fill="FFFFFF"/>
          </w:tcPr>
          <w:p>
            <w:r>
              <w:rPr>
                <w:sz w:val="18"/>
              </w:rPr>
              <w:t>Reutilizar un conjunto fijo de hilos para no crear y destruir uno por tarea</w:t>
            </w:r>
          </w:p>
        </w:tc>
      </w:tr>
      <w:tr>
        <w:tc>
          <w:tcPr>
            <w:tcW w:type="dxa" w:w="2880"/>
            <w:shd w:val="clear" w:color="auto" w:fill="EBF3FB"/>
          </w:tcPr>
          <w:p>
            <w:r>
              <w:rPr>
                <w:sz w:val="18"/>
              </w:rPr>
              <w:t>Producer-Consumer</w:t>
            </w:r>
          </w:p>
        </w:tc>
        <w:tc>
          <w:tcPr>
            <w:tcW w:type="dxa" w:w="2880"/>
            <w:shd w:val="clear" w:color="auto" w:fill="EBF3FB"/>
          </w:tcPr>
          <w:p>
            <w:r>
              <w:rPr>
                <w:sz w:val="18"/>
              </w:rPr>
              <w:t>Concurrencia</w:t>
            </w:r>
          </w:p>
        </w:tc>
        <w:tc>
          <w:tcPr>
            <w:tcW w:type="dxa" w:w="2880"/>
            <w:shd w:val="clear" w:color="auto" w:fill="EBF3FB"/>
          </w:tcPr>
          <w:p>
            <w:r>
              <w:rPr>
                <w:sz w:val="18"/>
              </w:rPr>
              <w:t>Separar quien produce datos de quien los procesa mediante una cola compartida</w:t>
            </w:r>
          </w:p>
        </w:tc>
      </w:tr>
      <w:tr>
        <w:tc>
          <w:tcPr>
            <w:tcW w:type="dxa" w:w="2880"/>
            <w:shd w:val="clear" w:color="auto" w:fill="FFFFFF"/>
          </w:tcPr>
          <w:p>
            <w:r>
              <w:rPr>
                <w:sz w:val="18"/>
              </w:rPr>
              <w:t>Strategy</w:t>
            </w:r>
          </w:p>
        </w:tc>
        <w:tc>
          <w:tcPr>
            <w:tcW w:type="dxa" w:w="2880"/>
            <w:shd w:val="clear" w:color="auto" w:fill="FFFFFF"/>
          </w:tcPr>
          <w:p>
            <w:r>
              <w:rPr>
                <w:sz w:val="18"/>
              </w:rPr>
              <w:t>Comportamiento</w:t>
            </w:r>
          </w:p>
        </w:tc>
        <w:tc>
          <w:tcPr>
            <w:tcW w:type="dxa" w:w="2880"/>
            <w:shd w:val="clear" w:color="auto" w:fill="FFFFFF"/>
          </w:tcPr>
          <w:p>
            <w:r>
              <w:rPr>
                <w:sz w:val="18"/>
              </w:rPr>
              <w:t>Intercambiar el algoritmo de procesamiento según el tipo de evento</w:t>
            </w:r>
          </w:p>
        </w:tc>
      </w:tr>
      <w:tr>
        <w:tc>
          <w:tcPr>
            <w:tcW w:type="dxa" w:w="2880"/>
            <w:shd w:val="clear" w:color="auto" w:fill="EBF3FB"/>
          </w:tcPr>
          <w:p>
            <w:r>
              <w:rPr>
                <w:sz w:val="18"/>
              </w:rPr>
              <w:t>Chain of Responsibility</w:t>
            </w:r>
          </w:p>
        </w:tc>
        <w:tc>
          <w:tcPr>
            <w:tcW w:type="dxa" w:w="2880"/>
            <w:shd w:val="clear" w:color="auto" w:fill="EBF3FB"/>
          </w:tcPr>
          <w:p>
            <w:r>
              <w:rPr>
                <w:sz w:val="18"/>
              </w:rPr>
              <w:t>Comportamiento</w:t>
            </w:r>
          </w:p>
        </w:tc>
        <w:tc>
          <w:tcPr>
            <w:tcW w:type="dxa" w:w="2880"/>
            <w:shd w:val="clear" w:color="auto" w:fill="EBF3FB"/>
          </w:tcPr>
          <w:p>
            <w:r>
              <w:rPr>
                <w:sz w:val="18"/>
              </w:rPr>
              <w:t>Pasar un mensaje por una cadena de manejadores hasta que alguien lo atienda</w:t>
            </w:r>
          </w:p>
        </w:tc>
      </w:tr>
      <w:tr>
        <w:tc>
          <w:tcPr>
            <w:tcW w:type="dxa" w:w="2880"/>
            <w:shd w:val="clear" w:color="auto" w:fill="FFFFFF"/>
          </w:tcPr>
          <w:p>
            <w:r>
              <w:rPr>
                <w:sz w:val="18"/>
              </w:rPr>
              <w:t>Observer</w:t>
            </w:r>
          </w:p>
        </w:tc>
        <w:tc>
          <w:tcPr>
            <w:tcW w:type="dxa" w:w="2880"/>
            <w:shd w:val="clear" w:color="auto" w:fill="FFFFFF"/>
          </w:tcPr>
          <w:p>
            <w:r>
              <w:rPr>
                <w:sz w:val="18"/>
              </w:rPr>
              <w:t>Comportamiento</w:t>
            </w:r>
          </w:p>
        </w:tc>
        <w:tc>
          <w:tcPr>
            <w:tcW w:type="dxa" w:w="2880"/>
            <w:shd w:val="clear" w:color="auto" w:fill="FFFFFF"/>
          </w:tcPr>
          <w:p>
            <w:r>
              <w:rPr>
                <w:sz w:val="18"/>
              </w:rPr>
              <w:t>Notificar automáticamente a varios interesados cuando cambia algo</w:t>
            </w:r>
          </w:p>
        </w:tc>
      </w:tr>
      <w:tr>
        <w:tc>
          <w:tcPr>
            <w:tcW w:type="dxa" w:w="2880"/>
            <w:shd w:val="clear" w:color="auto" w:fill="EBF3FB"/>
          </w:tcPr>
          <w:p>
            <w:r>
              <w:rPr>
                <w:sz w:val="18"/>
              </w:rPr>
              <w:t>Singleton (Spring IoC)</w:t>
            </w:r>
          </w:p>
        </w:tc>
        <w:tc>
          <w:tcPr>
            <w:tcW w:type="dxa" w:w="2880"/>
            <w:shd w:val="clear" w:color="auto" w:fill="EBF3FB"/>
          </w:tcPr>
          <w:p>
            <w:r>
              <w:rPr>
                <w:sz w:val="18"/>
              </w:rPr>
              <w:t>Creacional</w:t>
            </w:r>
          </w:p>
        </w:tc>
        <w:tc>
          <w:tcPr>
            <w:tcW w:type="dxa" w:w="2880"/>
            <w:shd w:val="clear" w:color="auto" w:fill="EBF3FB"/>
          </w:tcPr>
          <w:p>
            <w:r>
              <w:rPr>
                <w:sz w:val="18"/>
              </w:rPr>
              <w:t>Garantizar que exista una única instancia de cada componente crítico</w:t>
            </w:r>
          </w:p>
        </w:tc>
      </w:tr>
      <w:tr>
        <w:tc>
          <w:tcPr>
            <w:tcW w:type="dxa" w:w="2880"/>
            <w:shd w:val="clear" w:color="auto" w:fill="FFFFFF"/>
          </w:tcPr>
          <w:p>
            <w:r>
              <w:rPr>
                <w:sz w:val="18"/>
              </w:rPr>
              <w:t>Builder</w:t>
            </w:r>
          </w:p>
        </w:tc>
        <w:tc>
          <w:tcPr>
            <w:tcW w:type="dxa" w:w="2880"/>
            <w:shd w:val="clear" w:color="auto" w:fill="FFFFFF"/>
          </w:tcPr>
          <w:p>
            <w:r>
              <w:rPr>
                <w:sz w:val="18"/>
              </w:rPr>
              <w:t>Creacional</w:t>
            </w:r>
          </w:p>
        </w:tc>
        <w:tc>
          <w:tcPr>
            <w:tcW w:type="dxa" w:w="2880"/>
            <w:shd w:val="clear" w:color="auto" w:fill="FFFFFF"/>
          </w:tcPr>
          <w:p>
            <w:r>
              <w:rPr>
                <w:sz w:val="18"/>
              </w:rPr>
              <w:t>Construir objetos complejos paso a paso de forma legible</w:t>
            </w:r>
          </w:p>
        </w:tc>
      </w:tr>
      <w:tr>
        <w:tc>
          <w:tcPr>
            <w:tcW w:type="dxa" w:w="2880"/>
            <w:shd w:val="clear" w:color="auto" w:fill="EBF3FB"/>
          </w:tcPr>
          <w:p>
            <w:r>
              <w:rPr>
                <w:sz w:val="18"/>
              </w:rPr>
              <w:t>Reliable Messaging</w:t>
            </w:r>
          </w:p>
        </w:tc>
        <w:tc>
          <w:tcPr>
            <w:tcW w:type="dxa" w:w="2880"/>
            <w:shd w:val="clear" w:color="auto" w:fill="EBF3FB"/>
          </w:tcPr>
          <w:p>
            <w:r>
              <w:rPr>
                <w:sz w:val="18"/>
              </w:rPr>
              <w:t>Distribuido</w:t>
            </w:r>
          </w:p>
        </w:tc>
        <w:tc>
          <w:tcPr>
            <w:tcW w:type="dxa" w:w="2880"/>
            <w:shd w:val="clear" w:color="auto" w:fill="EBF3FB"/>
          </w:tcPr>
          <w:p>
            <w:r>
              <w:rPr>
                <w:sz w:val="18"/>
              </w:rPr>
              <w:t>Asegurar que los mensajes críticos lleguen y sean procesados</w:t>
            </w:r>
          </w:p>
        </w:tc>
      </w:tr>
      <w:tr>
        <w:tc>
          <w:tcPr>
            <w:tcW w:type="dxa" w:w="2880"/>
            <w:shd w:val="clear" w:color="auto" w:fill="FFFFFF"/>
          </w:tcPr>
          <w:p>
            <w:r>
              <w:rPr>
                <w:sz w:val="18"/>
              </w:rPr>
              <w:t>Façade</w:t>
            </w:r>
          </w:p>
        </w:tc>
        <w:tc>
          <w:tcPr>
            <w:tcW w:type="dxa" w:w="2880"/>
            <w:shd w:val="clear" w:color="auto" w:fill="FFFFFF"/>
          </w:tcPr>
          <w:p>
            <w:r>
              <w:rPr>
                <w:sz w:val="18"/>
              </w:rPr>
              <w:t>Estructural</w:t>
            </w:r>
          </w:p>
        </w:tc>
        <w:tc>
          <w:tcPr>
            <w:tcW w:type="dxa" w:w="2880"/>
            <w:shd w:val="clear" w:color="auto" w:fill="FFFFFF"/>
          </w:tcPr>
          <w:p>
            <w:r>
              <w:rPr>
                <w:sz w:val="18"/>
              </w:rPr>
              <w:t>Ofrecer una interfaz simple sobre un subsistema complejo</w:t>
            </w:r>
          </w:p>
        </w:tc>
      </w:tr>
    </w:tbl>
    <w:p/>
    <w:p>
      <w:r>
        <w:br w:type="page"/>
      </w:r>
    </w:p>
    <w:p>
      <w:pPr>
        <w:pStyle w:val="Heading1"/>
      </w:pPr>
      <w:r>
        <w:rPr>
          <w:color w:val="1F497D"/>
          <w:sz w:val="32"/>
        </w:rPr>
        <w:t>2. El Sistema en Contexto</w:t>
      </w:r>
    </w:p>
    <w:p>
      <w:pPr>
        <w:spacing w:after="120"/>
      </w:pPr>
      <w:r>
        <w:rPr>
          <w:sz w:val="21"/>
        </w:rPr>
        <w:t>Antes de ver los patrones uno a uno conviene tener en mente el recorrido completo de un mensaje, desde que el bus lo genera hasta que queda guardado. Imagine que un bus detecta una emergencia:</w:t>
      </w:r>
    </w:p>
    <w:p>
      <w:pPr>
        <w:spacing w:after="120"/>
      </w:pPr>
      <w:r>
        <w:rPr>
          <w:sz w:val="21"/>
        </w:rPr>
        <w:t>1.  El bus envía un "datagrama" (un paquete de datos con su ID, coordenadas GPS, tipo de evento y prioridad) al servidor central usando ICE, que es como una llamada telefónica entre programas que corren en máquinas distintas.</w:t>
      </w:r>
    </w:p>
    <w:p>
      <w:pPr>
        <w:spacing w:after="120"/>
      </w:pPr>
      <w:r>
        <w:rPr>
          <w:sz w:val="21"/>
        </w:rPr>
        <w:t>2.  El servidor recibe el paquete, lo convierte a su formato interno y lo mete en una cola. Esta cola actúa como una sala de espera: el servidor puede seguir atendiendo nuevos buses mientras la cola se vacía en segundo plano.</w:t>
      </w:r>
    </w:p>
    <w:p>
      <w:pPr>
        <w:spacing w:after="120"/>
      </w:pPr>
      <w:r>
        <w:rPr>
          <w:sz w:val="21"/>
        </w:rPr>
        <w:t>3.  Un hilo especial llamado Master (maestro) vigila la cola. Cada vez que aparece un paquete nuevo, el Master no lo procesa él mismo sino que se lo entrega a uno de los hilos trabajadores disponibles.</w:t>
      </w:r>
    </w:p>
    <w:p>
      <w:pPr>
        <w:spacing w:after="120"/>
      </w:pPr>
      <w:r>
        <w:rPr>
          <w:sz w:val="21"/>
        </w:rPr>
        <w:t>4.  El hilo trabajador lo guarda en CSV, lo marca como procesado y lo pasa por una cadena de procesadores especializados. El procesador de emergencias lo detecta como crítico y registra una alerta.</w:t>
      </w:r>
    </w:p>
    <w:p>
      <w:pPr>
        <w:spacing w:before="80" w:after="120"/>
        <w:ind w:left="454"/>
        <w:shd w:val="clear" w:color="auto" w:fill="F0F4F8"/>
      </w:pPr>
      <w:r>
        <w:rPr>
          <w:rFonts w:ascii="Courier New" w:hAnsi="Courier New"/>
          <w:color w:val="1A1A2E"/>
          <w:sz w:val="17"/>
        </w:rPr>
        <w:t>Bus  ──[ICE RPC]──▶  DatagramaReceiverI  ──▶  Cola (EventQueue)</w:t>
        <w:br/>
        <w:t xml:space="preserve">                                                      │</w:t>
        <w:br/>
        <w:t xml:space="preserve">                                          MasterWorker (maestro)</w:t>
        <w:br/>
        <w:t xml:space="preserve">                                                      │</w:t>
        <w:br/>
        <w:t xml:space="preserve">                              ┌───────────────────────┤</w:t>
        <w:br/>
        <w:t xml:space="preserve">                          Worker 1              Worker 2  ...  Worker N</w:t>
        <w:br/>
        <w:t xml:space="preserve">                              │</w:t>
        <w:br/>
        <w:t xml:space="preserve">                     CSV + Procesadores</w:t>
        <w:br/>
        <w:t xml:space="preserve">                    (GPS, Emergencias...)</w:t>
      </w:r>
    </w:p>
    <w:p>
      <w:r>
        <w:br w:type="page"/>
      </w:r>
    </w:p>
    <w:p>
      <w:pPr>
        <w:pStyle w:val="Heading1"/>
      </w:pPr>
      <w:r>
        <w:rPr>
          <w:color w:val="1F497D"/>
          <w:sz w:val="32"/>
        </w:rPr>
        <w:t>3. Patrones de Diseño en Detalle</w:t>
      </w:r>
    </w:p>
    <w:p>
      <w:pPr>
        <w:pStyle w:val="Heading2"/>
      </w:pPr>
      <w:r>
        <w:rPr>
          <w:color w:val="2E74B5"/>
          <w:sz w:val="26"/>
        </w:rPr>
        <w:t>3.1  Master-Worker</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Concurrencia / Distribuido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MasterWorker.java  ·  DatagramWorker.java  ·  ThreadPoolProcessor.java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 supervisor de obra (Master) recibe los pedidos de materiales y se los reparte a los albañiles disponibles (Workers). El supervisor nunca construye él mismo, solo coordina.</w:t>
            </w:r>
          </w:p>
        </w:tc>
      </w:tr>
    </w:tbl>
    <w:p>
      <w:pPr>
        <w:spacing w:after="40"/>
      </w:pPr>
    </w:p>
    <w:p>
      <w:pPr>
        <w:pStyle w:val="Heading3"/>
      </w:pPr>
      <w:r>
        <w:rPr>
          <w:color w:val="5B9BD5"/>
          <w:sz w:val="22"/>
        </w:rPr>
        <w:t>El problema que resuelve</w:t>
      </w:r>
    </w:p>
    <w:p>
      <w:pPr>
        <w:spacing w:after="120"/>
      </w:pPr>
      <w:r>
        <w:rPr>
          <w:sz w:val="21"/>
        </w:rPr>
        <w:t>Si el servidor procesara cada datagrama uno por uno, en el momento de recibirlo, existiría un cuello de botella grave: mientras guarda el CSV y ejecuta la lógica de negocio, no podría atender nuevos mensajes de otros buses. Con decenas o cientos de buses enviando datos simultáneamente, el sistema colapsaría.</w:t>
      </w:r>
    </w:p>
    <w:p>
      <w:pPr>
        <w:pStyle w:val="Heading3"/>
      </w:pPr>
      <w:r>
        <w:rPr>
          <w:color w:val="5B9BD5"/>
          <w:sz w:val="22"/>
        </w:rPr>
        <w:t>Cómo funciona en el proyecto</w:t>
      </w:r>
    </w:p>
    <w:p>
      <w:pPr>
        <w:spacing w:after="120"/>
      </w:pPr>
      <w:r>
        <w:rPr>
          <w:sz w:val="21"/>
        </w:rPr>
        <w:t>El sistema arranca un único hilo llamado "master-worker-thread". Este hilo vive en un bucle infinito: mira la cola, extrae el siguiente datagrama disponible y se lo entrega a un hilo trabajador libre del pool. El Master nunca toca el CSV ni llama a la base de datos: eso es trabajo de los Workers.</w:t>
      </w:r>
    </w:p>
    <w:p>
      <w:pPr>
        <w:spacing w:after="120"/>
      </w:pPr>
      <w:r>
        <w:rPr>
          <w:sz w:val="21"/>
        </w:rPr>
        <w:t>Cada Worker recibe un único datagrama, lo procesa completamente (CSV, procesadores de eventos) y queda libre para el siguiente. Si hay cuatro núcleos de CPU, habrá ocho Workers corriendo en paralelo, multiplicando el rendimiento.</w:t>
      </w:r>
    </w:p>
    <w:p>
      <w:pPr>
        <w:spacing w:before="80" w:after="120"/>
        <w:ind w:left="454"/>
        <w:shd w:val="clear" w:color="auto" w:fill="F0F4F8"/>
      </w:pPr>
      <w:r>
        <w:rPr>
          <w:rFonts w:ascii="Courier New" w:hAnsi="Courier New"/>
          <w:color w:val="1A1A2E"/>
          <w:sz w:val="17"/>
        </w:rPr>
        <w:t>Hilo Master (buclemaster):</w:t>
        <w:br/>
        <w:t xml:space="preserve">  Cada 500 ms mira la cola...</w:t>
        <w:br/>
        <w:t xml:space="preserve">    ├─ Si hay datagrama → lo envuelve en un DatagramWorker y lo envía al pool</w:t>
        <w:br/>
        <w:t xml:space="preserve">    └─ Si la cola está vacía → espera otros 500 ms</w:t>
        <w:br/>
        <w:br/>
        <w:t>Hilo Worker (DatagramWorker.run):</w:t>
        <w:br/>
        <w:t xml:space="preserve">  1. Extrae busId, latitud, longitud, timestamp del datagrama</w:t>
        <w:br/>
        <w:t xml:space="preserve">  2. Llama a CsvPersistence.persistir() → escribe la fila en disco</w:t>
        <w:br/>
        <w:t xml:space="preserve">  3. Llama a ProcessingManager.procesar() → aplica las reglas de negocio</w:t>
        <w:br/>
        <w:t xml:space="preserve">  4. Marca datagrama.procesado = true</w:t>
      </w:r>
    </w:p>
    <w:p>
      <w:pPr>
        <w:pStyle w:val="Heading3"/>
      </w:pPr>
      <w:r>
        <w:rPr>
          <w:color w:val="5B9BD5"/>
          <w:sz w:val="22"/>
        </w:rPr>
        <w:t>Detalles importantes</w:t>
      </w:r>
    </w:p>
    <w:p>
      <w:pPr>
        <w:pStyle w:val="ListBullet"/>
        <w:spacing w:after="80"/>
      </w:pPr>
      <w:r>
        <w:rPr>
          <w:b/>
          <w:sz w:val="20"/>
        </w:rPr>
        <w:t xml:space="preserve">Hilo daemon: </w:t>
      </w:r>
      <w:r>
        <w:rPr>
          <w:sz w:val="20"/>
        </w:rPr>
        <w:t>El Master es un hilo "daemon": si la aplicación se cierra, el hilo muere automáticamente sin necesitar un cierre explícito adicional.</w:t>
      </w:r>
    </w:p>
    <w:p>
      <w:pPr>
        <w:pStyle w:val="ListBullet"/>
        <w:spacing w:after="80"/>
      </w:pPr>
      <w:r>
        <w:rPr>
          <w:b/>
          <w:sz w:val="20"/>
        </w:rPr>
        <w:t xml:space="preserve">Contador thread-safe: </w:t>
      </w:r>
      <w:r>
        <w:rPr>
          <w:sz w:val="20"/>
        </w:rPr>
        <w:t>Se usa un AtomicLong (contador especial para múltiples hilos) para llevar la cuenta de datagramas procesados sin riesgo de corrupción.</w:t>
      </w:r>
    </w:p>
    <w:p>
      <w:pPr>
        <w:pStyle w:val="ListBullet"/>
        <w:spacing w:after="80"/>
      </w:pPr>
      <w:r>
        <w:rPr>
          <w:b/>
          <w:sz w:val="20"/>
        </w:rPr>
        <w:t xml:space="preserve">Apagado ordenado: </w:t>
      </w:r>
      <w:r>
        <w:rPr>
          <w:sz w:val="20"/>
        </w:rPr>
        <w:t>Cuando la aplicación se apaga, el Master termina el bucle limpiamente y espera a que los Workers activos terminen su trabajo antes de cerrar.</w:t>
      </w:r>
    </w:p>
    <w:p/>
    <w:p>
      <w:pPr>
        <w:pStyle w:val="Heading2"/>
      </w:pPr>
      <w:r>
        <w:rPr>
          <w:color w:val="2E74B5"/>
          <w:sz w:val="26"/>
        </w:rPr>
        <w:t>3.2  Thread Pool (Grupo de Hilos)</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Concurrencia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ThreadPoolProcessor.java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Una empresa de mensajería que tiene un número fijo de repartidores. Cuando llega un paquete, se lo asigna al primer repartidor libre. Nadie contrata ni despide repartidores por cada paquete: los mismos repartidores hacen todos los envíos del día.</w:t>
            </w:r>
          </w:p>
        </w:tc>
      </w:tr>
    </w:tbl>
    <w:p>
      <w:pPr>
        <w:spacing w:after="40"/>
      </w:pPr>
    </w:p>
    <w:p>
      <w:pPr>
        <w:pStyle w:val="Heading3"/>
      </w:pPr>
      <w:r>
        <w:rPr>
          <w:color w:val="5B9BD5"/>
          <w:sz w:val="22"/>
        </w:rPr>
        <w:t>El problema que resuelve</w:t>
      </w:r>
    </w:p>
    <w:p>
      <w:pPr>
        <w:spacing w:after="120"/>
      </w:pPr>
      <w:r>
        <w:rPr>
          <w:sz w:val="21"/>
        </w:rPr>
        <w:t>Crear un hilo de sistema operativo es una operación costosa: consume memoria y tiempo. Si el servidor creara un hilo nuevo por cada datagrama recibido (potencialmente miles por segundo) y lo destruyera al terminar, gastaría más recursos en administración de hilos que en trabajo real. Además, sin un límite, el servidor podría abrir miles de hilos y agotar la memoria del servidor.</w:t>
      </w:r>
    </w:p>
    <w:p>
      <w:pPr>
        <w:pStyle w:val="Heading3"/>
      </w:pPr>
      <w:r>
        <w:rPr>
          <w:color w:val="5B9BD5"/>
          <w:sz w:val="22"/>
        </w:rPr>
        <w:t>Cómo funciona en el proyecto</w:t>
      </w:r>
    </w:p>
    <w:p>
      <w:pPr>
        <w:spacing w:after="120"/>
      </w:pPr>
      <w:r>
        <w:rPr>
          <w:sz w:val="21"/>
        </w:rPr>
        <w:t>Al arrancar, el sistema crea un grupo fijo de hilos cuyo tamaño es el doble del número de núcleos de CPU de la máquina. Si el servidor tiene 4 núcleos, habrá 8 Workers permanentes. Estos 8 hilos se crean una sola vez y se reutilizan para todos los datagramas que lleguen durante la vida del sistema.</w:t>
      </w:r>
    </w:p>
    <w:p>
      <w:pPr>
        <w:spacing w:after="120"/>
      </w:pPr>
      <w:r>
        <w:rPr>
          <w:sz w:val="21"/>
        </w:rPr>
        <w:t>El pool tiene además una cola interna de 5.000 posiciones. Si los 8 Workers están ocupados y llegan más datagramas, se encolan ahí. Si esa cola también se llena, entra en juego una política llamada CallerRunsPolicy: el Master mismo ejecuta la tarea, frenando así la recepción de nuevos datagramas y creando una presión de retroceso natural (back-pressure) que protege al sistema.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Parámetro</w:t>
            </w:r>
          </w:p>
        </w:tc>
        <w:tc>
          <w:tcPr>
            <w:tcW w:type="dxa" w:w="2880"/>
            <w:shd w:val="clear" w:color="auto" w:fill="1F497D"/>
          </w:tcPr>
          <w:p>
            <w:r>
              <w:rPr>
                <w:b/>
                <w:color w:val="FFFFFF"/>
                <w:sz w:val="18"/>
              </w:rPr>
              <w:t>Valor</w:t>
            </w:r>
          </w:p>
        </w:tc>
        <w:tc>
          <w:tcPr>
            <w:tcW w:type="dxa" w:w="2880"/>
            <w:shd w:val="clear" w:color="auto" w:fill="1F497D"/>
          </w:tcPr>
          <w:p>
            <w:r>
              <w:rPr>
                <w:b/>
                <w:color w:val="FFFFFF"/>
                <w:sz w:val="18"/>
              </w:rPr>
              <w:t>Razón</w:t>
            </w:r>
          </w:p>
        </w:tc>
      </w:tr>
      <w:tr>
        <w:tc>
          <w:tcPr>
            <w:tcW w:type="dxa" w:w="2880"/>
            <w:shd w:val="clear" w:color="auto" w:fill="EBF3FB"/>
          </w:tcPr>
          <w:p>
            <w:r>
              <w:rPr>
                <w:sz w:val="18"/>
              </w:rPr>
              <w:t>Tamaño del pool</w:t>
            </w:r>
          </w:p>
        </w:tc>
        <w:tc>
          <w:tcPr>
            <w:tcW w:type="dxa" w:w="2880"/>
            <w:shd w:val="clear" w:color="auto" w:fill="EBF3FB"/>
          </w:tcPr>
          <w:p>
            <w:r>
              <w:rPr>
                <w:sz w:val="18"/>
              </w:rPr>
              <w:t>2 × núcleos de CPU</w:t>
            </w:r>
          </w:p>
        </w:tc>
        <w:tc>
          <w:tcPr>
            <w:tcW w:type="dxa" w:w="2880"/>
            <w:shd w:val="clear" w:color="auto" w:fill="EBF3FB"/>
          </w:tcPr>
          <w:p>
            <w:r>
              <w:rPr>
                <w:sz w:val="18"/>
              </w:rPr>
              <w:t>Balancea hilos de CPU con operaciones de I/O (escritura CSV)</w:t>
            </w:r>
          </w:p>
        </w:tc>
      </w:tr>
      <w:tr>
        <w:tc>
          <w:tcPr>
            <w:tcW w:type="dxa" w:w="2880"/>
            <w:shd w:val="clear" w:color="auto" w:fill="FFFFFF"/>
          </w:tcPr>
          <w:p>
            <w:r>
              <w:rPr>
                <w:sz w:val="18"/>
              </w:rPr>
              <w:t>Cola interna</w:t>
            </w:r>
          </w:p>
        </w:tc>
        <w:tc>
          <w:tcPr>
            <w:tcW w:type="dxa" w:w="2880"/>
            <w:shd w:val="clear" w:color="auto" w:fill="FFFFFF"/>
          </w:tcPr>
          <w:p>
            <w:r>
              <w:rPr>
                <w:sz w:val="18"/>
              </w:rPr>
              <w:t>5.000 posiciones</w:t>
            </w:r>
          </w:p>
        </w:tc>
        <w:tc>
          <w:tcPr>
            <w:tcW w:type="dxa" w:w="2880"/>
            <w:shd w:val="clear" w:color="auto" w:fill="FFFFFF"/>
          </w:tcPr>
          <w:p>
            <w:r>
              <w:rPr>
                <w:sz w:val="18"/>
              </w:rPr>
              <w:t>Absorbe ráfagas de tráfico sin rechazar datagramas inmediatamente</w:t>
            </w:r>
          </w:p>
        </w:tc>
      </w:tr>
      <w:tr>
        <w:tc>
          <w:tcPr>
            <w:tcW w:type="dxa" w:w="2880"/>
            <w:shd w:val="clear" w:color="auto" w:fill="EBF3FB"/>
          </w:tcPr>
          <w:p>
            <w:r>
              <w:rPr>
                <w:sz w:val="18"/>
              </w:rPr>
              <w:t>Política si se llena</w:t>
            </w:r>
          </w:p>
        </w:tc>
        <w:tc>
          <w:tcPr>
            <w:tcW w:type="dxa" w:w="2880"/>
            <w:shd w:val="clear" w:color="auto" w:fill="EBF3FB"/>
          </w:tcPr>
          <w:p>
            <w:r>
              <w:rPr>
                <w:sz w:val="18"/>
              </w:rPr>
              <w:t>CallerRunsPolicy</w:t>
            </w:r>
          </w:p>
        </w:tc>
        <w:tc>
          <w:tcPr>
            <w:tcW w:type="dxa" w:w="2880"/>
            <w:shd w:val="clear" w:color="auto" w:fill="EBF3FB"/>
          </w:tcPr>
          <w:p>
            <w:r>
              <w:rPr>
                <w:sz w:val="18"/>
              </w:rPr>
              <w:t>El Master espera: presión de retroceso natural, sin pérdida de datos</w:t>
            </w:r>
          </w:p>
        </w:tc>
      </w:tr>
      <w:tr>
        <w:tc>
          <w:tcPr>
            <w:tcW w:type="dxa" w:w="2880"/>
            <w:shd w:val="clear" w:color="auto" w:fill="FFFFFF"/>
          </w:tcPr>
          <w:p>
            <w:r>
              <w:rPr>
                <w:sz w:val="18"/>
              </w:rPr>
              <w:t>Nombres de hilos</w:t>
            </w:r>
          </w:p>
        </w:tc>
        <w:tc>
          <w:tcPr>
            <w:tcW w:type="dxa" w:w="2880"/>
            <w:shd w:val="clear" w:color="auto" w:fill="FFFFFF"/>
          </w:tcPr>
          <w:p>
            <w:r>
              <w:rPr>
                <w:sz w:val="18"/>
              </w:rPr>
              <w:t>"worker-thread-N"</w:t>
            </w:r>
          </w:p>
        </w:tc>
        <w:tc>
          <w:tcPr>
            <w:tcW w:type="dxa" w:w="2880"/>
            <w:shd w:val="clear" w:color="auto" w:fill="FFFFFF"/>
          </w:tcPr>
          <w:p>
            <w:r>
              <w:rPr>
                <w:sz w:val="18"/>
              </w:rPr>
              <w:t>Facilita la depuración en los logs y en el monitor de hilos</w:t>
            </w:r>
          </w:p>
        </w:tc>
      </w:tr>
      <w:tr>
        <w:tc>
          <w:tcPr>
            <w:tcW w:type="dxa" w:w="2880"/>
            <w:shd w:val="clear" w:color="auto" w:fill="EBF3FB"/>
          </w:tcPr>
          <w:p>
            <w:r>
              <w:rPr>
                <w:sz w:val="18"/>
              </w:rPr>
              <w:t>Keep-alive</w:t>
            </w:r>
          </w:p>
        </w:tc>
        <w:tc>
          <w:tcPr>
            <w:tcW w:type="dxa" w:w="2880"/>
            <w:shd w:val="clear" w:color="auto" w:fill="EBF3FB"/>
          </w:tcPr>
          <w:p>
            <w:r>
              <w:rPr>
                <w:sz w:val="18"/>
              </w:rPr>
              <w:t>60 segundos</w:t>
            </w:r>
          </w:p>
        </w:tc>
        <w:tc>
          <w:tcPr>
            <w:tcW w:type="dxa" w:w="2880"/>
            <w:shd w:val="clear" w:color="auto" w:fill="EBF3FB"/>
          </w:tcPr>
          <w:p>
            <w:r>
              <w:rPr>
                <w:sz w:val="18"/>
              </w:rPr>
              <w:t>No destruye hilos durante picos cortos de tráfico</w:t>
            </w:r>
          </w:p>
        </w:tc>
      </w:tr>
    </w:tbl>
    <w:p/>
    <w:p>
      <w:pPr>
        <w:pStyle w:val="Heading3"/>
      </w:pPr>
      <w:r>
        <w:rPr>
          <w:color w:val="5B9BD5"/>
          <w:sz w:val="22"/>
        </w:rPr>
        <w:t>Por qué 2 × núcleos y no otro número</w:t>
      </w:r>
    </w:p>
    <w:p>
      <w:pPr>
        <w:spacing w:after="120"/>
      </w:pPr>
      <w:r>
        <w:rPr>
          <w:sz w:val="21"/>
        </w:rPr>
        <w:t>Los Workers hacen dos tipos de trabajo: cómputo (lógica de negocio, validaciones) y espera de I/O (escribir en disco). Los núcleos de CPU solo pueden ejecutar código en paralelo real cuando hay cómputo; durante la escritura en disco el hilo queda bloqueado esperando al sistema operativo. Doblar el número de núcleos permite que mientras unos hilos esperan el disco, otros estén ejecutando lógica, aprovechando al máximo la CPU.</w:t>
      </w:r>
    </w:p>
    <w:p/>
    <w:p>
      <w:pPr>
        <w:pStyle w:val="Heading2"/>
      </w:pPr>
      <w:r>
        <w:rPr>
          <w:color w:val="2E74B5"/>
          <w:sz w:val="26"/>
        </w:rPr>
        <w:t>3.3  Producer-Consumer (Productor-Consumidor)</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Concurrencia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EventQueue.java  ·  DatagramaQueue.java  ·  DatagramaReceiverI.java  ·  MasterWorker.java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Una panadería con un mostrador. Los panaderos (productores) ponen panes en el mostrador a su ritmo. Los vendedores (consumidores) los toman cuando quedan libres. Si el mostrador se llena, el panadero espera; si está vacío, el vendedor espera.</w:t>
            </w:r>
          </w:p>
        </w:tc>
      </w:tr>
    </w:tbl>
    <w:p>
      <w:pPr>
        <w:spacing w:after="40"/>
      </w:pPr>
    </w:p>
    <w:p>
      <w:pPr>
        <w:pStyle w:val="Heading3"/>
      </w:pPr>
      <w:r>
        <w:rPr>
          <w:color w:val="5B9BD5"/>
          <w:sz w:val="22"/>
        </w:rPr>
        <w:t>El problema que resuelve</w:t>
      </w:r>
    </w:p>
    <w:p>
      <w:pPr>
        <w:spacing w:after="120"/>
      </w:pPr>
      <w:r>
        <w:rPr>
          <w:sz w:val="21"/>
        </w:rPr>
        <w:t>El hilo que recibe datagramas de la red (el servant ICE) y el hilo que los procesa trabajan a velocidades distintas y no deben depender el uno del otro. Si el procesamiento de un datagrama tardara 100 ms, el servidor no podría recibir nuevos mensajes durante ese tiempo. La cola actúa como colchón entre ambos mundos.</w:t>
      </w:r>
    </w:p>
    <w:p>
      <w:pPr>
        <w:pStyle w:val="Heading3"/>
      </w:pPr>
      <w:r>
        <w:rPr>
          <w:color w:val="5B9BD5"/>
          <w:sz w:val="22"/>
        </w:rPr>
        <w:t>Cómo funciona en el proyecto</w:t>
      </w:r>
    </w:p>
    <w:p>
      <w:pPr>
        <w:spacing w:after="120"/>
      </w:pPr>
      <w:r>
        <w:rPr>
          <w:sz w:val="21"/>
        </w:rPr>
        <w:t>Existen dos capas de cola. La capa interna es EventQueue, una lista bloqueante de hasta 10.000 datagramas. La capa externa es DatagramaQueue, que actúa como fachada: ofrece una API más sencilla y añade un mensaje de advertencia en el log si la cola se llena y hay que descartar un datagrama.</w:t>
      </w:r>
    </w:p>
    <w:p>
      <w:pPr>
        <w:spacing w:after="120"/>
      </w:pPr>
      <w:r>
        <w:rPr>
          <w:sz w:val="21"/>
        </w:rPr>
        <w:t>El Productor es DatagramaReceiverI: recibe el datagrama de la red y lo coloca en la cola. El Consumidor es MasterWorker: extrae datagramas de la cola y los entrega a los Workers. Ambos corren en hilos completamente independientes.</w:t>
      </w:r>
    </w:p>
    <w:p>
      <w:pPr>
        <w:spacing w:before="80" w:after="120"/>
        <w:ind w:left="454"/>
        <w:shd w:val="clear" w:color="auto" w:fill="F0F4F8"/>
      </w:pPr>
      <w:r>
        <w:rPr>
          <w:rFonts w:ascii="Courier New" w:hAnsi="Courier New"/>
          <w:color w:val="1A1A2E"/>
          <w:sz w:val="17"/>
        </w:rPr>
        <w:t>PRODUCTOR (DatagramaReceiverI)</w:t>
        <w:br/>
        <w:t xml:space="preserve">  Recibe DatagramaICE de la red</w:t>
        <w:br/>
        <w:t xml:space="preserve">  → datagramaQueue.encolar(datagrama)</w:t>
        <w:br/>
        <w:t xml:space="preserve">       → Si la cola tiene espacio: datagrama entra, método retorna inmediatamente</w:t>
        <w:br/>
        <w:t xml:space="preserve">       → Si la cola está llena: log de advertencia, datagrama descartado</w:t>
        <w:br/>
        <w:br/>
        <w:t>COLA (EventQueue — LinkedBlockingQueue de 10.000 posiciones)</w:t>
        <w:br/>
        <w:t xml:space="preserve">  Thread-safe por diseño: Java garantiza acceso seguro desde múltiples hilos</w:t>
        <w:br/>
        <w:br/>
        <w:t>CONSUMIDOR (MasterWorker)</w:t>
        <w:br/>
        <w:t xml:space="preserve">  Cada 500 ms: queue.tomarConTimeout()</w:t>
        <w:br/>
        <w:t xml:space="preserve">       → Si hay datagramas: toma uno y lo envía al Thread Pool</w:t>
        <w:br/>
        <w:t xml:space="preserve">       → Si está vacía: espera hasta que aparezca uno</w:t>
      </w:r>
    </w:p>
    <w:p>
      <w:pPr>
        <w:pStyle w:val="Heading3"/>
      </w:pPr>
      <w:r>
        <w:rPr>
          <w:color w:val="5B9BD5"/>
          <w:sz w:val="22"/>
        </w:rPr>
        <w:t>¿Por qué 10.000 posiciones?</w:t>
      </w:r>
    </w:p>
    <w:p>
      <w:pPr>
        <w:spacing w:after="120"/>
      </w:pPr>
      <w:r>
        <w:rPr>
          <w:sz w:val="21"/>
        </w:rPr>
        <w:t>Es un equilibrio entre memoria y capacidad de absorber picos. Cada datagrama ocupa una cantidad pequeña de memoria. 10.000 datagramas representan un colchón suficiente para absorber una ráfaga de eventos masivos (por ejemplo, todos los buses enviando emergencias simultáneamente) sin perder datos inmediatamente.</w:t>
      </w:r>
    </w:p>
    <w:p/>
    <w:p>
      <w:pPr>
        <w:pStyle w:val="Heading2"/>
      </w:pPr>
      <w:r>
        <w:rPr>
          <w:color w:val="2E74B5"/>
          <w:sz w:val="26"/>
        </w:rPr>
        <w:t>3.4  Strategy (Estrategia)</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Comportamiento (GoF — Gang of Four)</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EventProcessor.java  ·  GPSProcessor.java  ·  CriticalEventProcessor.java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 GPS de coche que tiene distintos modos de navegación: la ruta más rápida, la más corta, evitar autopistas. La pantalla del conductor no cambia, solo el algoritmo de cálculo que se usa por debajo.</w:t>
            </w:r>
          </w:p>
        </w:tc>
      </w:tr>
    </w:tbl>
    <w:p>
      <w:pPr>
        <w:spacing w:after="40"/>
      </w:pPr>
    </w:p>
    <w:p>
      <w:pPr>
        <w:pStyle w:val="Heading3"/>
      </w:pPr>
      <w:r>
        <w:rPr>
          <w:color w:val="5B9BD5"/>
          <w:sz w:val="22"/>
        </w:rPr>
        <w:t>El problema que resuelve</w:t>
      </w:r>
    </w:p>
    <w:p>
      <w:pPr>
        <w:spacing w:after="120"/>
      </w:pPr>
      <w:r>
        <w:rPr>
          <w:sz w:val="21"/>
        </w:rPr>
        <w:t>Los datagramas que llegan no son todos iguales. Un datagrama de tipo GPS_UPDATE debe validar que las coordenadas estén dentro del área de Cali. Un datagrama de tipo EMERGENCY debe generar una alerta crítica en el log y preparar una notificación. Un futuro tipo PASSENGER_COUNT deberá contar pasajeros. ¿Cómo procesar cada tipo de forma diferente sin llenar el código de sentencias if-else que crecen sin control?</w:t>
      </w:r>
    </w:p>
    <w:p>
      <w:pPr>
        <w:pStyle w:val="Heading3"/>
      </w:pPr>
      <w:r>
        <w:rPr>
          <w:color w:val="5B9BD5"/>
          <w:sz w:val="22"/>
        </w:rPr>
        <w:t>Cómo funciona en el proyecto</w:t>
      </w:r>
    </w:p>
    <w:p>
      <w:pPr>
        <w:spacing w:after="120"/>
      </w:pPr>
      <w:r>
        <w:rPr>
          <w:sz w:val="21"/>
        </w:rPr>
        <w:t>Se define una interfaz llamada EventProcessor con dos métodos: uno que pregunta "¿puedes manejar este tipo de datagrama?" y otro que dice "procésalo". Cada tipo de procesamiento es una clase separada que implementa esa interfaz. Añadir un nuevo tipo de evento en el futuro es tan simple como crear una nueva clase; no hay que tocar ninguna de las existentes.</w:t>
      </w:r>
    </w:p>
    <w:p>
      <w:pPr>
        <w:spacing w:before="80" w:after="120"/>
        <w:ind w:left="454"/>
        <w:shd w:val="clear" w:color="auto" w:fill="F0F4F8"/>
      </w:pPr>
      <w:r>
        <w:rPr>
          <w:rFonts w:ascii="Courier New" w:hAnsi="Courier New"/>
          <w:color w:val="1A1A2E"/>
          <w:sz w:val="17"/>
        </w:rPr>
        <w:t>Interfaz EventProcessor:</w:t>
        <w:br/>
        <w:t xml:space="preserve">  ┌─ acepta(datagrama) → true/false   ¿Este procesador maneja este tipo?</w:t>
        <w:br/>
        <w:t xml:space="preserve">  └─ procesar(datagrama) → resultado   Ejecuta la lógica específica</w:t>
        <w:br/>
        <w:br/>
        <w:t>GPSProcessor implementa EventProcessor:</w:t>
        <w:br/>
        <w:t xml:space="preserve">  acepta()   → solo si tipoEvento == GPS_UPDATE</w:t>
        <w:br/>
        <w:t xml:space="preserve">  procesar() → valida que latitud esté entre 3.3 y 3.6 (rango de Cali)</w:t>
        <w:br/>
        <w:t xml:space="preserve">               valida que longitud esté entre -76.7 y -76.4</w:t>
        <w:br/>
        <w:t xml:space="preserve">               si está fuera → registra advertencia en el log</w:t>
        <w:br/>
        <w:br/>
        <w:t>CriticalEventProcessor implementa EventProcessor:</w:t>
        <w:br/>
        <w:t xml:space="preserve">  acepta()   → si tipoEvento == EMERGENCY  O  prioridad == CRITICAL</w:t>
        <w:br/>
        <w:t xml:space="preserve">  procesar() → registra error en el log con todos los detalles del evento</w:t>
        <w:br/>
        <w:t xml:space="preserve">               (extensible para: enviar SMS, push WebSocket, activar sirena...)</w:t>
      </w:r>
    </w:p>
    <w:p>
      <w:pPr>
        <w:pStyle w:val="Heading3"/>
      </w:pPr>
      <w:r>
        <w:rPr>
          <w:color w:val="5B9BD5"/>
          <w:sz w:val="22"/>
        </w:rPr>
        <w:t>Extensibilidad: cómo añadir un nuevo tipo</w:t>
      </w:r>
    </w:p>
    <w:p>
      <w:pPr>
        <w:spacing w:after="120"/>
      </w:pPr>
      <w:r>
        <w:rPr>
          <w:sz w:val="21"/>
        </w:rPr>
        <w:t>Para procesar conteos de pasajeros basta con crear una clase "PassengerCountProcessor" que implemente EventProcessor y anotarla con @Component. Spring la detecta automáticamente y la añade a la cadena de procesadores. No hay que modificar ninguna otra clase del sistema.</w:t>
      </w:r>
    </w:p>
    <w:p/>
    <w:p>
      <w:pPr>
        <w:pStyle w:val="Heading2"/>
      </w:pPr>
      <w:r>
        <w:rPr>
          <w:color w:val="2E74B5"/>
          <w:sz w:val="26"/>
        </w:rPr>
        <w:t>3.5  Chain of Responsibility (Cadena de Responsabilidad)</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Comportamiento (GoF)</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ProcessingManager.java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 servicio de atención al cliente con distintos departamentos. Tu solicitud pasa primero por soporte técnico; si ellos no pueden resolverla, pasa a facturación; luego a gerencia. Cada departamento decide si la atiende o la pasa al siguiente.</w:t>
            </w:r>
          </w:p>
        </w:tc>
      </w:tr>
    </w:tbl>
    <w:p>
      <w:pPr>
        <w:spacing w:after="40"/>
      </w:pPr>
    </w:p>
    <w:p>
      <w:pPr>
        <w:pStyle w:val="Heading3"/>
      </w:pPr>
      <w:r>
        <w:rPr>
          <w:color w:val="5B9BD5"/>
          <w:sz w:val="22"/>
        </w:rPr>
        <w:t>El problema que resuelve</w:t>
      </w:r>
    </w:p>
    <w:p>
      <w:pPr>
        <w:spacing w:after="120"/>
      </w:pPr>
      <w:r>
        <w:rPr>
          <w:sz w:val="21"/>
        </w:rPr>
        <w:t>Cada datagrama puede ser relevante para más de un procesador al mismo tiempo. Un datagrama de emergencia con coordenadas GPS debería disparar tanto el CriticalEventProcessor como el GPSProcessor. El sistema necesita un mecanismo para hacer pasar el datagrama por todos los procesadores que les correspondan, sin que ninguno procesador necesite conocer a los demás.</w:t>
      </w:r>
    </w:p>
    <w:p>
      <w:pPr>
        <w:pStyle w:val="Heading3"/>
      </w:pPr>
      <w:r>
        <w:rPr>
          <w:color w:val="5B9BD5"/>
          <w:sz w:val="22"/>
        </w:rPr>
        <w:t>Cómo funciona en el proyecto</w:t>
      </w:r>
    </w:p>
    <w:p>
      <w:pPr>
        <w:spacing w:after="120"/>
      </w:pPr>
      <w:r>
        <w:rPr>
          <w:sz w:val="21"/>
        </w:rPr>
        <w:t>ProcessingManager recibe de Spring la lista completa de todos los beans que implementan EventProcessor. Cuando llega un datagrama, lo pasa por todos los procesadores en orden. Cada procesador primero pregunta si le corresponde atenderlo (acepta()) y, si la respuesta es sí, lo procesa. Si un procesador lanza una excepción, el error se registra en el log pero el datagrama sigue su camino por el resto de la cadena: un procesador que falla no bloquea a los demás.</w:t>
      </w:r>
    </w:p>
    <w:p>
      <w:pPr>
        <w:spacing w:before="80" w:after="120"/>
        <w:ind w:left="454"/>
        <w:shd w:val="clear" w:color="auto" w:fill="F0F4F8"/>
      </w:pPr>
      <w:r>
        <w:rPr>
          <w:rFonts w:ascii="Courier New" w:hAnsi="Courier New"/>
          <w:color w:val="1A1A2E"/>
          <w:sz w:val="17"/>
        </w:rPr>
        <w:t>ProcessingManager.procesar(datagrama):</w:t>
        <w:br/>
        <w:t xml:space="preserve">  Para cada procesador en la lista:</w:t>
        <w:br/>
        <w:t xml:space="preserve">    ├─ ¿procesador.acepta(datagrama)? → SÍ:</w:t>
        <w:br/>
        <w:t xml:space="preserve">    │    resultado = procesador.procesar(datagrama)  ← ejecuta la lógica</w:t>
        <w:br/>
        <w:t xml:space="preserve">    │    si hay error → log de error, continúa con el siguiente</w:t>
        <w:br/>
        <w:t xml:space="preserve">    └─ ¿procesador.acepta(datagrama)? → NO:</w:t>
        <w:br/>
        <w:t xml:space="preserve">         salta al siguiente procesador</w:t>
        <w:br/>
        <w:br/>
        <w:t>Ejemplo con datagrama EMERGENCY en coordenadas de Cali:</w:t>
        <w:br/>
        <w:t xml:space="preserve">  1. GPSProcessor.acepta() → false (no es GPS_UPDATE) → se salta</w:t>
        <w:br/>
        <w:t xml:space="preserve">     Espera... un momento: si es EMERGENCY con coords, en realidad</w:t>
        <w:br/>
        <w:t xml:space="preserve">     el datagrama puede tener también tipo GPS si viene combinado.</w:t>
        <w:br/>
        <w:t xml:space="preserve">  2. CriticalEventProcessor.acepta() → true (es EMERGENCY) → procesa</w:t>
        <w:br/>
        <w:t xml:space="preserve">     log.error("EVENTO CRÍTICO: bus=MIO-042, tipo=EMERGENCY")</w:t>
      </w:r>
    </w:p>
    <w:p>
      <w:pPr>
        <w:pStyle w:val="Heading3"/>
      </w:pPr>
      <w:r>
        <w:rPr>
          <w:color w:val="5B9BD5"/>
          <w:sz w:val="22"/>
        </w:rPr>
        <w:t>La magia de la inyección de dependencias</w:t>
      </w:r>
    </w:p>
    <w:p>
      <w:pPr>
        <w:spacing w:after="120"/>
      </w:pPr>
      <w:r>
        <w:rPr>
          <w:sz w:val="21"/>
        </w:rPr>
        <w:t>ProcessingManager nunca dice explícitamente "quiero GPSProcessor y CriticalEventProcessor". Le pide a Spring "dame todos los beans que implementen EventProcessor". Spring busca en toda la aplicación, los encuentra y los inyecta automáticamente como una lista. Esto significa que al añadir un nuevo procesador con @Component, se incorpora a la cadena sin tocar ProcessingManager.</w:t>
      </w:r>
    </w:p>
    <w:p/>
    <w:p>
      <w:pPr>
        <w:pStyle w:val="Heading2"/>
      </w:pPr>
      <w:r>
        <w:rPr>
          <w:color w:val="2E74B5"/>
          <w:sz w:val="26"/>
        </w:rPr>
        <w:t>3.6  Reliable Messaging (Mensajería Confiable)</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Distribuido / Integración de Sistemas</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ReliableMessaging.java  ·  DatagramaReceiverI.java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 servicio de correo certificado: el cartero no solo entrega la carta, sino que pide una firma de recibido. Si en 10 días nadie ha firmado, la carta se marca como no entregada y se toma acción.</w:t>
            </w:r>
          </w:p>
        </w:tc>
      </w:tr>
    </w:tbl>
    <w:p>
      <w:pPr>
        <w:spacing w:after="40"/>
      </w:pPr>
    </w:p>
    <w:p>
      <w:pPr>
        <w:pStyle w:val="Heading3"/>
      </w:pPr>
      <w:r>
        <w:rPr>
          <w:color w:val="5B9BD5"/>
          <w:sz w:val="22"/>
        </w:rPr>
        <w:t>El problema que resuelve</w:t>
      </w:r>
    </w:p>
    <w:p>
      <w:pPr>
        <w:spacing w:after="120"/>
      </w:pPr>
      <w:r>
        <w:rPr>
          <w:sz w:val="21"/>
        </w:rPr>
        <w:t>En sistemas distribuidos, la red puede fallar en cualquier momento. Un bus puede enviar un datagrama crítico (emergencia), el servidor lo recibe pero antes de que pueda encolarlo la aplicación sufre un error. ¿Cómo saber si ese datagrama fue realmente procesado? Sin un mecanismo de confirmación, no hay forma de saberlo.</w:t>
      </w:r>
    </w:p>
    <w:p>
      <w:pPr>
        <w:spacing w:after="120"/>
      </w:pPr>
      <w:r>
        <w:rPr>
          <w:sz w:val="21"/>
        </w:rPr>
        <w:t>Además, en el protocolo ICE del proyecto existen dos operaciones distintas: "enviarDatagrama" (sin confirmación, rápida, para datos de baja prioridad) y "enviarDatagramaCritico" (con confirmación, para emergencias). La mensajería confiable gestiona la segunda.</w:t>
      </w:r>
    </w:p>
    <w:p>
      <w:pPr>
        <w:pStyle w:val="Heading3"/>
      </w:pPr>
      <w:r>
        <w:rPr>
          <w:color w:val="5B9BD5"/>
          <w:sz w:val="22"/>
        </w:rPr>
        <w:t>Cómo funciona en el proyecto</w:t>
      </w:r>
    </w:p>
    <w:p>
      <w:pPr>
        <w:spacing w:after="120"/>
      </w:pPr>
      <w:r>
        <w:rPr>
          <w:sz w:val="21"/>
        </w:rPr>
        <w:t>Cada datagrama crítico tiene un identificador único (messageId, un UUID). Al llegar al servidor, el messageId se registra como "pendiente". Tras encolarlo exitosamente, se marca como "confirmado". Un hilo vigilante (el sweeper) revisa cada 5 segundos si algún mensaje lleva más de 10 segundos como pendiente sin confirmarse: si es así, lo clasifica como "fallido" y registra la alerta.</w:t>
      </w:r>
    </w:p>
    <w:p>
      <w:pPr>
        <w:spacing w:before="80" w:after="120"/>
        <w:ind w:left="454"/>
        <w:shd w:val="clear" w:color="auto" w:fill="F0F4F8"/>
      </w:pPr>
      <w:r>
        <w:rPr>
          <w:rFonts w:ascii="Courier New" w:hAnsi="Courier New"/>
          <w:color w:val="1A1A2E"/>
          <w:sz w:val="17"/>
        </w:rPr>
        <w:t>Estados de un mensaje crítico:</w:t>
        <w:br/>
        <w:br/>
        <w:t xml:space="preserve">  [llegó al servidor]</w:t>
        <w:br/>
        <w:t xml:space="preserve">         │</w:t>
        <w:br/>
        <w:t xml:space="preserve">   registrarPendiente(messageId)   ← se anota en el mapa de pendientes</w:t>
        <w:br/>
        <w:t xml:space="preserve">         │</w:t>
        <w:br/>
        <w:t xml:space="preserve">   datagramaQueue.encolar(...)     ← se mete en la cola de procesamiento</w:t>
        <w:br/>
        <w:t xml:space="preserve">         │</w:t>
        <w:br/>
        <w:t xml:space="preserve">   confirmarRecepcion(messageId)   ← se mueve de pendientes a confirmados</w:t>
        <w:br/>
        <w:t xml:space="preserve">         │</w:t>
        <w:br/>
        <w:t xml:space="preserve">   return AckICE(success=true)     ← el bus recibe confirmación de entrega</w:t>
        <w:br/>
        <w:br/>
        <w:t>Hilo sweeper (cada 5 segundos):</w:t>
        <w:br/>
        <w:t xml:space="preserve">  Para cada mensaje en pendientes:</w:t>
        <w:br/>
        <w:t xml:space="preserve">    ¿lleva más de 10 segundos sin confirmarse?</w:t>
        <w:br/>
        <w:t xml:space="preserve">      SÍ → mover a "fallidos", registrar advertencia en el log</w:t>
        <w:br/>
        <w:t xml:space="preserve">      NO → dejarlo en pendientes</w:t>
      </w:r>
    </w:p>
    <w:p>
      <w:pPr>
        <w:pStyle w:val="Heading3"/>
      </w:pPr>
      <w:r>
        <w:rPr>
          <w:color w:val="5B9BD5"/>
          <w:sz w:val="22"/>
        </w:rPr>
        <w:t>Por qué dos operaciones ICE distintas</w:t>
      </w:r>
    </w:p>
    <w:p>
      <w:pPr>
        <w:spacing w:after="120"/>
      </w:pPr>
      <w:r>
        <w:rPr>
          <w:sz w:val="21"/>
        </w:rPr>
        <w:t>"enviarDatagrama" es un disparo y olvido (fire-and-forget): el bus no espera respuesta. Es más rápido pero no garantiza entrega. Se usa para GPS y eventos de baja prioridad donde perder alguno ocasionalmente es aceptable.</w:t>
      </w:r>
    </w:p>
    <w:p>
      <w:pPr>
        <w:spacing w:after="120"/>
      </w:pPr>
      <w:r>
        <w:rPr>
          <w:sz w:val="21"/>
        </w:rPr>
        <w:t>"enviarDatagramaCritico" es una llamada síncrona: el bus espera a que el servidor retorne un AckICE con éxito o fallo. Se usa solo para emergencias, donde perder el mensaje tiene consecuencias reales.</w:t>
      </w:r>
    </w:p>
    <w:p/>
    <w:p>
      <w:pPr>
        <w:pStyle w:val="Heading2"/>
      </w:pPr>
      <w:r>
        <w:rPr>
          <w:color w:val="2E74B5"/>
          <w:sz w:val="26"/>
        </w:rPr>
        <w:t>3.7  Observer (Observador)</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Comportamiento (GoF)</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BusPositionObserver.java  ·  MapUpdater.java</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 grupo de WhatsApp de noticias: cuando el administrador publica algo, todos los miembros del grupo reciben la notificación automáticamente. Nadie tiene que estar preguntando "¿hay algo nuevo?".</w:t>
            </w:r>
          </w:p>
        </w:tc>
      </w:tr>
    </w:tbl>
    <w:p>
      <w:pPr>
        <w:spacing w:after="40"/>
      </w:pPr>
    </w:p>
    <w:p>
      <w:pPr>
        <w:pStyle w:val="Heading3"/>
      </w:pPr>
      <w:r>
        <w:rPr>
          <w:color w:val="5B9BD5"/>
          <w:sz w:val="22"/>
        </w:rPr>
        <w:t>El problema que resuelve</w:t>
      </w:r>
    </w:p>
    <w:p>
      <w:pPr>
        <w:spacing w:after="120"/>
      </w:pPr>
      <w:r>
        <w:rPr>
          <w:sz w:val="21"/>
        </w:rPr>
        <w:t>Cuando un bus actualiza su posición GPS, varios componentes del sistema podrían necesitar reaccionar: el mapa del dashboard debe moverse, el sistema de alertas debe verificar si el bus se desvió de su ruta, las estadísticas de velocidad deben actualizarse. ¿Cómo lograr que todos se enteren sin que el componente que recibe el GPS los conozca a todos uno por uno?</w:t>
      </w:r>
    </w:p>
    <w:p>
      <w:pPr>
        <w:pStyle w:val="Heading3"/>
      </w:pPr>
      <w:r>
        <w:rPr>
          <w:color w:val="5B9BD5"/>
          <w:sz w:val="22"/>
        </w:rPr>
        <w:t>Cómo está preparado en el proyecto</w:t>
      </w:r>
    </w:p>
    <w:p>
      <w:pPr>
        <w:spacing w:after="120"/>
      </w:pPr>
      <w:r>
        <w:rPr>
          <w:sz w:val="21"/>
        </w:rPr>
        <w:t>La interfaz BusPositionObserver define el contrato: cualquier clase que quiera enterarse de cambios de posición debe implementar el método "onBusPositionUpdate". La clase MapUpdater es el primer observador concreto: cuando se le notifica una nueva posición, actualiza el mapa del dashboard en tiempo real (a través de WebSocket). Para añadir un nuevo observador (por ejemplo, un detector de desvíos de ruta), basta crear una nueva clase que implemente BusPositionObserver.</w:t>
      </w:r>
    </w:p>
    <w:p>
      <w:pPr>
        <w:spacing w:before="80" w:after="120"/>
        <w:ind w:left="454"/>
        <w:shd w:val="clear" w:color="auto" w:fill="F0F4F8"/>
      </w:pPr>
      <w:r>
        <w:rPr>
          <w:rFonts w:ascii="Courier New" w:hAnsi="Courier New"/>
          <w:color w:val="1A1A2E"/>
          <w:sz w:val="17"/>
        </w:rPr>
        <w:t>BusPositionObserver (interfaz — el contrato):</w:t>
        <w:br/>
        <w:t xml:space="preserve">  onBusPositionUpdate(busId, latitud, longitud)</w:t>
        <w:br/>
        <w:br/>
        <w:t>MapUpdater (observador concreto):</w:t>
        <w:br/>
        <w:t xml:space="preserve">  Cuando recibe onBusPositionUpdate:</w:t>
        <w:br/>
        <w:t xml:space="preserve">    → Actualiza la posición del marcador del bus en el mapa (WebSocket)</w:t>
        <w:br/>
        <w:br/>
        <w:t>Observadores futuros posibles:</w:t>
        <w:br/>
        <w:t xml:space="preserve">  RouteDeviationDetector → alerta si el bus sale de su ruta asignada</w:t>
        <w:br/>
        <w:t xml:space="preserve">  SpeedAnalyzer          → calcula velocidad entre dos puntos consecutivos</w:t>
        <w:br/>
        <w:t xml:space="preserve">  ETACalculator          → recalcula hora estimada de llegada a cada parada</w:t>
      </w:r>
    </w:p>
    <w:p/>
    <w:p>
      <w:pPr>
        <w:pStyle w:val="Heading2"/>
      </w:pPr>
      <w:r>
        <w:rPr>
          <w:color w:val="2E74B5"/>
          <w:sz w:val="26"/>
        </w:rPr>
        <w:t>3.8  Singleton gestionado por Spring IoC</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Creacional (GoF) — implementado por el contenedor Spring</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Todos los @Component, @Service y @Repository del proyecto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Una impresora de red en una oficina. No importa desde qué computadora imprimas: siempre se usa la misma impresora. No tiene sentido tener diez impresoras haciendo el mismo trabajo.</w:t>
            </w:r>
          </w:p>
        </w:tc>
      </w:tr>
    </w:tbl>
    <w:p>
      <w:pPr>
        <w:spacing w:after="40"/>
      </w:pPr>
    </w:p>
    <w:p>
      <w:pPr>
        <w:pStyle w:val="Heading3"/>
      </w:pPr>
      <w:r>
        <w:rPr>
          <w:color w:val="5B9BD5"/>
          <w:sz w:val="22"/>
        </w:rPr>
        <w:t>El problema que resuelve</w:t>
      </w:r>
    </w:p>
    <w:p>
      <w:pPr>
        <w:spacing w:after="120"/>
      </w:pPr>
      <w:r>
        <w:rPr>
          <w:sz w:val="21"/>
        </w:rPr>
        <w:t>Varios componentes del sistema son peligrosos si existen en más de una copia. Por ejemplo, CsvPersistence mantiene un archivo abierto y un candado (ReentrantLock) para escritura segura desde múltiples hilos. Si existieran dos instancias de CsvPersistence, ambas intentarían escribir en el mismo archivo simultáneamente, corrompiendo los datos. Lo mismo ocurre con la cola: si hubiera dos EventQueue, el Master consumiría de una y el servant ICE escribiría en otra.</w:t>
      </w:r>
    </w:p>
    <w:p>
      <w:pPr>
        <w:pStyle w:val="Heading3"/>
      </w:pPr>
      <w:r>
        <w:rPr>
          <w:color w:val="5B9BD5"/>
          <w:sz w:val="22"/>
        </w:rPr>
        <w:t>Cómo funciona en el proyecto</w:t>
      </w:r>
    </w:p>
    <w:p>
      <w:pPr>
        <w:spacing w:after="120"/>
      </w:pPr>
      <w:r>
        <w:rPr>
          <w:sz w:val="21"/>
        </w:rPr>
        <w:t>Spring Boot gestiona el ciclo de vida de los objetos. Cuando una clase está anotada con @Component, @Service o @Repository, Spring la instancia una sola vez al arrancar la aplicación. Cada vez que otro componente pide esa clase (por ejemplo, MasterWorker necesita DatagramaQueue), Spring le da siempre la misma instancia, no crea una nueva.</w:t>
      </w:r>
    </w:p>
    <w:tbl>
      <w:tblPr>
        <w:tblStyle w:val="TableGrid"/>
        <w:tblW w:type="auto" w:w="0"/>
        <w:tblLook w:firstColumn="1" w:firstRow="1" w:lastColumn="0" w:lastRow="0" w:noHBand="0" w:noVBand="1" w:val="04A0"/>
      </w:tblPr>
      <w:tblGrid>
        <w:gridCol w:w="4320"/>
        <w:gridCol w:w="4320"/>
      </w:tblGrid>
      <w:tr>
        <w:tc>
          <w:tcPr>
            <w:tcW w:type="dxa" w:w="4320"/>
            <w:shd w:val="clear" w:color="auto" w:fill="1F497D"/>
          </w:tcPr>
          <w:p>
            <w:r>
              <w:rPr>
                <w:b/>
                <w:color w:val="FFFFFF"/>
                <w:sz w:val="18"/>
              </w:rPr>
              <w:t>Bean (componente)</w:t>
            </w:r>
          </w:p>
        </w:tc>
        <w:tc>
          <w:tcPr>
            <w:tcW w:type="dxa" w:w="4320"/>
            <w:shd w:val="clear" w:color="auto" w:fill="1F497D"/>
          </w:tcPr>
          <w:p>
            <w:r>
              <w:rPr>
                <w:b/>
                <w:color w:val="FFFFFF"/>
                <w:sz w:val="18"/>
              </w:rPr>
              <w:t>¿Por qué debe ser único?</w:t>
            </w:r>
          </w:p>
        </w:tc>
      </w:tr>
      <w:tr>
        <w:tc>
          <w:tcPr>
            <w:tcW w:type="dxa" w:w="4320"/>
            <w:shd w:val="clear" w:color="auto" w:fill="EBF3FB"/>
          </w:tcPr>
          <w:p>
            <w:r>
              <w:rPr>
                <w:sz w:val="18"/>
              </w:rPr>
              <w:t>MasterWorker</w:t>
            </w:r>
          </w:p>
        </w:tc>
        <w:tc>
          <w:tcPr>
            <w:tcW w:type="dxa" w:w="4320"/>
            <w:shd w:val="clear" w:color="auto" w:fill="EBF3FB"/>
          </w:tcPr>
          <w:p>
            <w:r>
              <w:rPr>
                <w:sz w:val="18"/>
              </w:rPr>
              <w:t>Un solo hilo maestro consume la cola; dos masters competirían por los mismos datagramas</w:t>
            </w:r>
          </w:p>
        </w:tc>
      </w:tr>
      <w:tr>
        <w:tc>
          <w:tcPr>
            <w:tcW w:type="dxa" w:w="4320"/>
            <w:shd w:val="clear" w:color="auto" w:fill="FFFFFF"/>
          </w:tcPr>
          <w:p>
            <w:r>
              <w:rPr>
                <w:sz w:val="18"/>
              </w:rPr>
              <w:t>ThreadPoolProcessor</w:t>
            </w:r>
          </w:p>
        </w:tc>
        <w:tc>
          <w:tcPr>
            <w:tcW w:type="dxa" w:w="4320"/>
            <w:shd w:val="clear" w:color="auto" w:fill="FFFFFF"/>
          </w:tcPr>
          <w:p>
            <w:r>
              <w:rPr>
                <w:sz w:val="18"/>
              </w:rPr>
              <w:t>Un pool único evita tener cientos de hilos compitiendo por CPU</w:t>
            </w:r>
          </w:p>
        </w:tc>
      </w:tr>
      <w:tr>
        <w:tc>
          <w:tcPr>
            <w:tcW w:type="dxa" w:w="4320"/>
            <w:shd w:val="clear" w:color="auto" w:fill="EBF3FB"/>
          </w:tcPr>
          <w:p>
            <w:r>
              <w:rPr>
                <w:sz w:val="18"/>
              </w:rPr>
              <w:t>EventQueue</w:t>
            </w:r>
          </w:p>
        </w:tc>
        <w:tc>
          <w:tcPr>
            <w:tcW w:type="dxa" w:w="4320"/>
            <w:shd w:val="clear" w:color="auto" w:fill="EBF3FB"/>
          </w:tcPr>
          <w:p>
            <w:r>
              <w:rPr>
                <w:sz w:val="18"/>
              </w:rPr>
              <w:t>La cola compartida entre el servant ICE y el Master debe ser la misma para ambos</w:t>
            </w:r>
          </w:p>
        </w:tc>
      </w:tr>
      <w:tr>
        <w:tc>
          <w:tcPr>
            <w:tcW w:type="dxa" w:w="4320"/>
            <w:shd w:val="clear" w:color="auto" w:fill="FFFFFF"/>
          </w:tcPr>
          <w:p>
            <w:r>
              <w:rPr>
                <w:sz w:val="18"/>
              </w:rPr>
              <w:t>ReliableMessaging</w:t>
            </w:r>
          </w:p>
        </w:tc>
        <w:tc>
          <w:tcPr>
            <w:tcW w:type="dxa" w:w="4320"/>
            <w:shd w:val="clear" w:color="auto" w:fill="FFFFFF"/>
          </w:tcPr>
          <w:p>
            <w:r>
              <w:rPr>
                <w:sz w:val="18"/>
              </w:rPr>
              <w:t>El mapa de mensajes pendientes/confirmados/fallidos debe ser global y único</w:t>
            </w:r>
          </w:p>
        </w:tc>
      </w:tr>
      <w:tr>
        <w:tc>
          <w:tcPr>
            <w:tcW w:type="dxa" w:w="4320"/>
            <w:shd w:val="clear" w:color="auto" w:fill="EBF3FB"/>
          </w:tcPr>
          <w:p>
            <w:r>
              <w:rPr>
                <w:sz w:val="18"/>
              </w:rPr>
              <w:t>CsvPersistence</w:t>
            </w:r>
          </w:p>
        </w:tc>
        <w:tc>
          <w:tcPr>
            <w:tcW w:type="dxa" w:w="4320"/>
            <w:shd w:val="clear" w:color="auto" w:fill="EBF3FB"/>
          </w:tcPr>
          <w:p>
            <w:r>
              <w:rPr>
                <w:sz w:val="18"/>
              </w:rPr>
              <w:t>El archivo CSV abierto y el ReentrantLock deben ser compartidos por todos los Workers</w:t>
            </w:r>
          </w:p>
        </w:tc>
      </w:tr>
      <w:tr>
        <w:tc>
          <w:tcPr>
            <w:tcW w:type="dxa" w:w="4320"/>
            <w:shd w:val="clear" w:color="auto" w:fill="FFFFFF"/>
          </w:tcPr>
          <w:p>
            <w:r>
              <w:rPr>
                <w:sz w:val="18"/>
              </w:rPr>
              <w:t>ProcessingManager</w:t>
            </w:r>
          </w:p>
        </w:tc>
        <w:tc>
          <w:tcPr>
            <w:tcW w:type="dxa" w:w="4320"/>
            <w:shd w:val="clear" w:color="auto" w:fill="FFFFFF"/>
          </w:tcPr>
          <w:p>
            <w:r>
              <w:rPr>
                <w:sz w:val="18"/>
              </w:rPr>
              <w:t>La lista de procesadores registrados debe verse igual desde todos los Workers</w:t>
            </w:r>
          </w:p>
        </w:tc>
      </w:tr>
    </w:tbl>
    <w:p/>
    <w:p/>
    <w:p>
      <w:pPr>
        <w:pStyle w:val="Heading2"/>
      </w:pPr>
      <w:r>
        <w:rPr>
          <w:color w:val="2E74B5"/>
          <w:sz w:val="26"/>
        </w:rPr>
        <w:t>3.9  Builder (Constructor Fluido)</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Creacional (GoF) — implementado con la anotación @Builder de Lombok</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Datagrama.java  ·  DatagramaReceiverI.java (método convertir)</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Pedir una pizza personalizada: "quiero masa fina, salsa barbacoa, doble queso, champiñones y sin aceitunas". Cada ingrediente se especifica por nombre, no por posición, y puedes omitir los que no quieres.</w:t>
            </w:r>
          </w:p>
        </w:tc>
      </w:tr>
    </w:tbl>
    <w:p>
      <w:pPr>
        <w:spacing w:after="40"/>
      </w:pPr>
    </w:p>
    <w:p>
      <w:pPr>
        <w:pStyle w:val="Heading3"/>
      </w:pPr>
      <w:r>
        <w:rPr>
          <w:color w:val="5B9BD5"/>
          <w:sz w:val="22"/>
        </w:rPr>
        <w:t>El problema que resuelve</w:t>
      </w:r>
    </w:p>
    <w:p>
      <w:pPr>
        <w:spacing w:after="120"/>
      </w:pPr>
      <w:r>
        <w:rPr>
          <w:sz w:val="21"/>
        </w:rPr>
        <w:t>La clase Datagrama tiene diez campos: busId, latitud, longitud, timestamp, tipoEvento, prioridad, messageId, payload, receivedAt y procesado. Sin Builder, habría que crear un constructor con diez parámetros en orden específico. Un constructor así es propenso a errores: es muy fácil confundir la posición de latitud y longitud, o de messageId y payload.</w:t>
      </w:r>
    </w:p>
    <w:p>
      <w:pPr>
        <w:pStyle w:val="Heading3"/>
      </w:pPr>
      <w:r>
        <w:rPr>
          <w:color w:val="5B9BD5"/>
          <w:sz w:val="22"/>
        </w:rPr>
        <w:t>Cómo funciona en el proyecto</w:t>
      </w:r>
    </w:p>
    <w:p>
      <w:pPr>
        <w:spacing w:after="120"/>
      </w:pPr>
      <w:r>
        <w:rPr>
          <w:sz w:val="21"/>
        </w:rPr>
        <w:t>La anotación @Builder de Lombok genera automáticamente una clase Builder interna en Datagrama. Cuando el servant ICE recibe un DatagramaICE y necesita convertirlo al modelo interno, usa el Builder para construirlo campo a campo, con el nombre de cada campo explícito:</w:t>
      </w:r>
    </w:p>
    <w:p>
      <w:pPr>
        <w:spacing w:before="80" w:after="120"/>
        <w:ind w:left="454"/>
        <w:shd w:val="clear" w:color="auto" w:fill="F0F4F8"/>
      </w:pPr>
      <w:r>
        <w:rPr>
          <w:rFonts w:ascii="Courier New" w:hAnsi="Courier New"/>
          <w:color w:val="1A1A2E"/>
          <w:sz w:val="17"/>
        </w:rPr>
        <w:t>Sin Builder (difícil de leer, propenso a errores):</w:t>
        <w:br/>
        <w:t xml:space="preserve">  new Datagrama(ice.busId, ice.latitud, ice.longitud, ice.timestamp,</w:t>
        <w:br/>
        <w:t xml:space="preserve">                parseTipo(ice.tipoEvento), Prioridad.fromNivel(ice.prioridad),</w:t>
        <w:br/>
        <w:t xml:space="preserve">                ice.messageId, ice.payload, LocalDateTime.now(), false);</w:t>
        <w:br/>
        <w:br/>
        <w:t>Con Builder (claro y seguro):</w:t>
        <w:br/>
        <w:t xml:space="preserve">  Datagrama.builder()</w:t>
        <w:br/>
        <w:t xml:space="preserve">      .busId(ice.busId)</w:t>
        <w:br/>
        <w:t xml:space="preserve">      .latitud(ice.latitud)</w:t>
        <w:br/>
        <w:t xml:space="preserve">      .longitud(ice.longitud)</w:t>
        <w:br/>
        <w:t xml:space="preserve">      .timestamp(ice.timestamp)</w:t>
        <w:br/>
        <w:t xml:space="preserve">      .tipoEvento(parseTipoEvento(ice.tipoEvento))</w:t>
        <w:br/>
        <w:t xml:space="preserve">      .prioridad(Prioridad.fromNivel(ice.prioridad))</w:t>
        <w:br/>
        <w:t xml:space="preserve">      .messageId(ice.messageId)</w:t>
        <w:br/>
        <w:t xml:space="preserve">      .payload(ice.payload)</w:t>
        <w:br/>
        <w:t xml:space="preserve">      .receivedAt(LocalDateTime.now())</w:t>
        <w:br/>
        <w:t xml:space="preserve">      .procesado(false)</w:t>
        <w:br/>
        <w:t xml:space="preserve">      .build();</w:t>
      </w:r>
    </w:p>
    <w:p>
      <w:pPr>
        <w:spacing w:after="120"/>
      </w:pPr>
      <w:r>
        <w:rPr>
          <w:sz w:val="21"/>
        </w:rPr>
        <w:t>Con el Builder queda inmediatamente claro qué valor va a qué campo. Si en el futuro se añade un nuevo campo a Datagrama, el código que usa el Builder solo necesita añadir una línea más; no hay que reordenar parámetros en un constructor de diez posiciones.</w:t>
      </w:r>
    </w:p>
    <w:p/>
    <w:p>
      <w:pPr>
        <w:pStyle w:val="Heading2"/>
      </w:pPr>
      <w:r>
        <w:rPr>
          <w:color w:val="2E74B5"/>
          <w:sz w:val="26"/>
        </w:rPr>
        <w:t>3.10  Façade (Fachada)</w:t>
      </w:r>
    </w:p>
    <w:p>
      <w:pPr>
        <w:spacing w:before="40" w:after="40"/>
      </w:pPr>
      <w:r>
        <w:rPr>
          <w:color w:val="CCCCCC"/>
          <w:sz w:val="16"/>
        </w:rPr>
        <w:t>────────────────────────────────────────────────────────────────────────</w:t>
      </w: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Categoría:  </w:t>
            </w:r>
            <w:r>
              <w:rPr>
                <w:sz w:val="20"/>
              </w:rPr>
              <w:t>Estructural (GoF)</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EBF3FB"/>
          </w:tcPr>
          <w:p>
            <w:pPr>
              <w:spacing w:before="40" w:after="40"/>
            </w:pPr>
            <w:r>
              <w:rPr>
                <w:sz w:val="22"/>
              </w:rPr>
              <w:t xml:space="preserve">📄  </w:t>
            </w:r>
            <w:r>
              <w:rPr>
                <w:b/>
                <w:color w:val="1F497D"/>
                <w:sz w:val="20"/>
              </w:rPr>
              <w:t xml:space="preserve">Clases involucradas:  </w:t>
            </w:r>
            <w:r>
              <w:rPr>
                <w:sz w:val="20"/>
              </w:rPr>
              <w:t>DatagramaQueue.java (fachada)  ·  EventQueue.java (subsistema interno)</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8E1"/>
          </w:tcPr>
          <w:p>
            <w:pPr>
              <w:spacing w:before="40" w:after="40"/>
            </w:pPr>
            <w:r>
              <w:rPr>
                <w:sz w:val="22"/>
              </w:rPr>
              <w:t xml:space="preserve">💡  </w:t>
            </w:r>
            <w:r>
              <w:rPr>
                <w:b/>
                <w:color w:val="C55A11"/>
                <w:sz w:val="20"/>
              </w:rPr>
              <w:t xml:space="preserve">Analogía:  </w:t>
            </w:r>
            <w:r>
              <w:rPr>
                <w:sz w:val="20"/>
              </w:rPr>
              <w:t>El panel de control de un avión simplificado para entrenamiento: en lugar de decenas de interruptores, el piloto en prácticas tiene tres botones grandes. Los botones hacen lo correcto internamente, pero el piloto no necesita saber cómo.</w:t>
            </w:r>
          </w:p>
        </w:tc>
      </w:tr>
    </w:tbl>
    <w:p>
      <w:pPr>
        <w:spacing w:after="40"/>
      </w:pPr>
    </w:p>
    <w:p>
      <w:pPr>
        <w:pStyle w:val="Heading3"/>
      </w:pPr>
      <w:r>
        <w:rPr>
          <w:color w:val="5B9BD5"/>
          <w:sz w:val="22"/>
        </w:rPr>
        <w:t>El problema que resuelve</w:t>
      </w:r>
    </w:p>
    <w:p>
      <w:pPr>
        <w:spacing w:after="120"/>
      </w:pPr>
      <w:r>
        <w:rPr>
          <w:sz w:val="21"/>
        </w:rPr>
        <w:t>La clase EventQueue es la cola interna real. Tiene métodos como put(), offer(), take() y poll() con parámetros de timeout y unidades de tiempo. Quien use esa clase directamente necesita conocer esos detalles. Además, si la cola se llena, la clase base simplemente retorna false; nadie lo registra en el log. La Fachada resuelve ambos problemas.</w:t>
      </w:r>
    </w:p>
    <w:p>
      <w:pPr>
        <w:pStyle w:val="Heading3"/>
      </w:pPr>
      <w:r>
        <w:rPr>
          <w:color w:val="5B9BD5"/>
          <w:sz w:val="22"/>
        </w:rPr>
        <w:t>Cómo funciona en el proyecto</w:t>
      </w:r>
    </w:p>
    <w:p>
      <w:pPr>
        <w:spacing w:after="120"/>
      </w:pPr>
      <w:r>
        <w:rPr>
          <w:sz w:val="21"/>
        </w:rPr>
        <w:t>DatagramaQueue es una capa por encima de EventQueue. Ofrece métodos con nombres en español que reflejan el dominio del negocio (encolar, tomar, tomarConTimeout) en lugar de los nombres genéricos de Java (put, take, poll). Añade automáticamente el mensaje de advertencia en el log cuando la cola se llena, de modo que ningún llamador tiene que recordar hacerlo.</w:t>
      </w:r>
    </w:p>
    <w:p>
      <w:pPr>
        <w:spacing w:before="80" w:after="120"/>
        <w:ind w:left="454"/>
        <w:shd w:val="clear" w:color="auto" w:fill="F0F4F8"/>
      </w:pPr>
      <w:r>
        <w:rPr>
          <w:rFonts w:ascii="Courier New" w:hAnsi="Courier New"/>
          <w:color w:val="1A1A2E"/>
          <w:sz w:val="17"/>
        </w:rPr>
        <w:t>EventQueue (subsistema real, más técnico):</w:t>
        <w:br/>
        <w:t xml:space="preserve">  queue.put(d)                      → bloquea si llena</w:t>
        <w:br/>
        <w:t xml:space="preserve">  queue.offer(d)                    → retorna false sin log</w:t>
        <w:br/>
        <w:t xml:space="preserve">  queue.take()                      → bloquea si vacía</w:t>
        <w:br/>
        <w:t xml:space="preserve">  queue.poll(500, MILLISECONDS)     → espera con timeout</w:t>
        <w:br/>
        <w:br/>
        <w:t>DatagramaQueue (fachada, más expresiva):</w:t>
        <w:br/>
        <w:t xml:space="preserve">  encolar(d)</w:t>
        <w:br/>
        <w:t xml:space="preserve">    → eventQueue.offerNonBlocking(d)</w:t>
        <w:br/>
        <w:t xml:space="preserve">    → si falló: log.warn("Cola llena, datagrama descartado: " + d.getBusId())</w:t>
        <w:br/>
        <w:br/>
        <w:t xml:space="preserve">  tomar()</w:t>
        <w:br/>
        <w:t xml:space="preserve">    → eventQueue.dequeue()          ← nombre más claro</w:t>
        <w:br/>
        <w:br/>
        <w:t xml:space="preserve">  tomarConTimeout(tiempo, unidad)</w:t>
        <w:br/>
        <w:t xml:space="preserve">    → eventQueue.poll(tiempo, unidad)</w:t>
        <w:br/>
        <w:br/>
        <w:t xml:space="preserve">  tamanio() / estaVacia()           ← consultas de estado simples</w:t>
      </w:r>
    </w:p>
    <w:p/>
    <w:p>
      <w:r>
        <w:br w:type="page"/>
      </w:r>
    </w:p>
    <w:p>
      <w:pPr>
        <w:pStyle w:val="Heading1"/>
      </w:pPr>
      <w:r>
        <w:rPr>
          <w:color w:val="1F497D"/>
          <w:sz w:val="32"/>
        </w:rPr>
        <w:t>4. Flujo Completo: Un Datagrama de Emergencia</w:t>
      </w:r>
    </w:p>
    <w:p>
      <w:pPr>
        <w:spacing w:after="120"/>
      </w:pPr>
      <w:r>
        <w:rPr>
          <w:sz w:val="21"/>
        </w:rPr>
        <w:t>Para ver cómo todos los patrones colaboran, sigamos paso a paso el recorrido de un datagrama EMERGENCY de alta prioridad (CRITICAL) enviado por el bus "MIO-042" desde las coordenadas 3.45, -76.52:</w:t>
      </w:r>
    </w:p>
    <w:p>
      <w:pPr>
        <w:spacing w:after="100"/>
        <w:ind w:left="283"/>
      </w:pPr>
      <w:r>
        <w:rPr>
          <w:b/>
          <w:color w:val="2E74B5"/>
          <w:sz w:val="20"/>
        </w:rPr>
        <w:t xml:space="preserve">Paso 1: El bus llama al servidor. </w:t>
      </w:r>
      <w:r>
        <w:rPr>
          <w:sz w:val="20"/>
        </w:rPr>
        <w:t>"enviarDatagramaCritico(DatagramaICE)" vía ICE. Esta es una llamada remota: el bus espera bloqueado hasta recibir la respuesta.</w:t>
      </w:r>
    </w:p>
    <w:p>
      <w:pPr>
        <w:spacing w:after="100"/>
        <w:ind w:left="283"/>
      </w:pPr>
      <w:r>
        <w:rPr>
          <w:b/>
          <w:color w:val="2E74B5"/>
          <w:sz w:val="20"/>
        </w:rPr>
        <w:t xml:space="preserve">Paso 2: El servant ICE recibe la llamada. </w:t>
      </w:r>
      <w:r>
        <w:rPr>
          <w:sz w:val="20"/>
        </w:rPr>
        <w:t>DatagramaReceiverI.enviarDatagramaCritico() se ejecuta. Usa el patrón Builder para convertir el DatagramaICE en un Datagrama del modelo interno.</w:t>
      </w:r>
    </w:p>
    <w:p>
      <w:pPr>
        <w:spacing w:after="100"/>
        <w:ind w:left="283"/>
      </w:pPr>
      <w:r>
        <w:rPr>
          <w:b/>
          <w:color w:val="2E74B5"/>
          <w:sz w:val="20"/>
        </w:rPr>
        <w:t xml:space="preserve">Paso 3: Se registra el mensaje como pendiente. </w:t>
      </w:r>
      <w:r>
        <w:rPr>
          <w:sz w:val="20"/>
        </w:rPr>
        <w:t>ReliableMessaging.registrarPendiente("uuid-abc123"). El mensaje entra en el mapa de pendientes con la hora actual.</w:t>
      </w:r>
    </w:p>
    <w:p>
      <w:pPr>
        <w:spacing w:after="100"/>
        <w:ind w:left="283"/>
      </w:pPr>
      <w:r>
        <w:rPr>
          <w:b/>
          <w:color w:val="2E74B5"/>
          <w:sz w:val="20"/>
        </w:rPr>
        <w:t xml:space="preserve">Paso 4: El datagrama entra en la cola. </w:t>
      </w:r>
      <w:r>
        <w:rPr>
          <w:sz w:val="20"/>
        </w:rPr>
        <w:t>DatagramaQueue.encolar(datagrama) — aquí entra el patrón Façade. La Fachada llama a EventQueue.offerNonBlocking(). Como la cola tiene espacio, el datagrama entra y el método retorna true.</w:t>
      </w:r>
    </w:p>
    <w:p>
      <w:pPr>
        <w:spacing w:after="100"/>
        <w:ind w:left="283"/>
      </w:pPr>
      <w:r>
        <w:rPr>
          <w:b/>
          <w:color w:val="2E74B5"/>
          <w:sz w:val="20"/>
        </w:rPr>
        <w:t xml:space="preserve">Paso 5: Se confirma la recepción y se retorna el ACK. </w:t>
      </w:r>
      <w:r>
        <w:rPr>
          <w:sz w:val="20"/>
        </w:rPr>
        <w:t>ReliableMessaging.confirmarRecepcion("uuid-abc123"). El servidor retorna al bus un AckICE con success=true. El bus queda liberado.</w:t>
      </w:r>
    </w:p>
    <w:p>
      <w:pPr>
        <w:spacing w:after="100"/>
        <w:ind w:left="283"/>
      </w:pPr>
      <w:r>
        <w:rPr>
          <w:b/>
          <w:color w:val="2E74B5"/>
          <w:sz w:val="20"/>
        </w:rPr>
        <w:t xml:space="preserve">Paso 6: El Master detecta el datagrama. </w:t>
      </w:r>
      <w:r>
        <w:rPr>
          <w:sz w:val="20"/>
        </w:rPr>
        <w:t>MasterWorker.buclemaster() lleva menos de 500 ms esperando. Extrae el datagrama de la cola y crea un new DatagramWorker(datagrama...).</w:t>
      </w:r>
    </w:p>
    <w:p>
      <w:pPr>
        <w:spacing w:after="100"/>
        <w:ind w:left="283"/>
      </w:pPr>
      <w:r>
        <w:rPr>
          <w:b/>
          <w:color w:val="2E74B5"/>
          <w:sz w:val="20"/>
        </w:rPr>
        <w:t xml:space="preserve">Paso 7: El Master entrega el trabajo al pool. </w:t>
      </w:r>
      <w:r>
        <w:rPr>
          <w:sz w:val="20"/>
        </w:rPr>
        <w:t>ThreadPoolProcessor.submit(datagramWorker). Un Worker libre toma la tarea.</w:t>
      </w:r>
    </w:p>
    <w:p>
      <w:pPr>
        <w:spacing w:after="100"/>
        <w:ind w:left="283"/>
      </w:pPr>
      <w:r>
        <w:rPr>
          <w:b/>
          <w:color w:val="2E74B5"/>
          <w:sz w:val="20"/>
        </w:rPr>
        <w:t xml:space="preserve">Paso 8: El Worker persiste el datagrama en CSV. </w:t>
      </w:r>
      <w:r>
        <w:rPr>
          <w:sz w:val="20"/>
        </w:rPr>
        <w:t>CsvPersistence.persistir(busId, latitud, longitud, timestamp, ...). El ReentrantLock garantiza que nadie más escriba al mismo tiempo.</w:t>
      </w:r>
    </w:p>
    <w:p>
      <w:pPr>
        <w:spacing w:after="100"/>
        <w:ind w:left="283"/>
      </w:pPr>
      <w:r>
        <w:rPr>
          <w:b/>
          <w:color w:val="2E74B5"/>
          <w:sz w:val="20"/>
        </w:rPr>
        <w:t xml:space="preserve">Paso 9: El Worker aplica la cadena de procesadores. </w:t>
      </w:r>
      <w:r>
        <w:rPr>
          <w:sz w:val="20"/>
        </w:rPr>
        <w:t>ProcessingManager.procesar(datagrama). Se recorre la lista de EventProcessor:</w:t>
      </w:r>
    </w:p>
    <w:p>
      <w:pPr>
        <w:spacing w:after="100"/>
        <w:ind w:left="283"/>
      </w:pPr>
      <w:r>
        <w:rPr>
          <w:b/>
          <w:color w:val="2E74B5"/>
          <w:sz w:val="20"/>
        </w:rPr>
        <w:t xml:space="preserve">Paso 10: GPSProcessor evalúa el datagrama. </w:t>
      </w:r>
      <w:r>
        <w:rPr>
          <w:sz w:val="20"/>
        </w:rPr>
        <w:t>gpsProcesador.acepta() retorna false porque tipoEvento es EMERGENCY, no GPS_UPDATE. GPSProcessor se salta.</w:t>
      </w:r>
    </w:p>
    <w:p>
      <w:pPr>
        <w:spacing w:after="100"/>
        <w:ind w:left="283"/>
      </w:pPr>
      <w:r>
        <w:rPr>
          <w:b/>
          <w:color w:val="2E74B5"/>
          <w:sz w:val="20"/>
        </w:rPr>
        <w:t xml:space="preserve">Paso 11: CriticalEventProcessor lo maneja. </w:t>
      </w:r>
      <w:r>
        <w:rPr>
          <w:sz w:val="20"/>
        </w:rPr>
        <w:t>criticalProcessor.acepta() retorna true (es EMERGENCY y es CRITICAL). criticalProcessor.procesar() registra el error: "EVENTO CRÍTICO: bus=MIO-042, tipo=EMERGENCY, lat=3.45, lon=-76.52". Aquí podría disparar una notificación WebSocket al dashboard (Observer) o un SMS al centro de control.</w:t>
      </w:r>
    </w:p>
    <w:p>
      <w:pPr>
        <w:spacing w:after="100"/>
        <w:ind w:left="283"/>
      </w:pPr>
      <w:r>
        <w:rPr>
          <w:b/>
          <w:color w:val="2E74B5"/>
          <w:sz w:val="20"/>
        </w:rPr>
        <w:t xml:space="preserve">Paso 12: El datagrama queda marcado como procesado. </w:t>
      </w:r>
      <w:r>
        <w:rPr>
          <w:sz w:val="20"/>
        </w:rPr>
        <w:t>datagrama.procesado = true. El hilo Worker queda libre para el siguiente datagrama.</w:t>
      </w:r>
    </w:p>
    <w:p/>
    <w:p>
      <w:pPr>
        <w:spacing w:before="80" w:after="120"/>
        <w:ind w:left="454"/>
        <w:shd w:val="clear" w:color="auto" w:fill="F0F4F8"/>
      </w:pPr>
      <w:r>
        <w:rPr>
          <w:rFonts w:ascii="Courier New" w:hAnsi="Courier New"/>
          <w:color w:val="1A1A2E"/>
          <w:sz w:val="17"/>
        </w:rPr>
        <w:t>Tiempo total aproximado de un datagrama de emergencia:</w:t>
        <w:br/>
        <w:t xml:space="preserve">  Recepción ICE y encolado:          ~1-5 ms   (DatagramaReceiverI)</w:t>
        <w:br/>
        <w:t xml:space="preserve">  Espera en cola hasta que Master lo tome: 0-500 ms  (depende del timing)</w:t>
        <w:br/>
        <w:t xml:space="preserve">  Escritura CSV (con lock):           ~2-10 ms  (CsvPersistence)</w:t>
        <w:br/>
        <w:t xml:space="preserve">  Procesadores de eventos:            &lt;1 ms     (ProcessingManager)</w:t>
        <w:br/>
        <w:t xml:space="preserve">  ─────────────────────────────────────────────────────────</w:t>
        <w:br/>
        <w:t xml:space="preserve">  Total extremo a extremo:            ~5-515 ms</w:t>
        <w:br/>
        <w:t xml:space="preserve">  Throughput sostenido del sistema:   ~1.000 datagramas/segundo por núcleo</w:t>
      </w:r>
    </w:p>
    <w:p>
      <w:r>
        <w:br w:type="page"/>
      </w:r>
    </w:p>
    <w:p>
      <w:pPr>
        <w:pStyle w:val="Heading1"/>
      </w:pPr>
      <w:r>
        <w:rPr>
          <w:color w:val="1F497D"/>
          <w:sz w:val="32"/>
        </w:rPr>
        <w:t>5. Ciclo de Vida de la Aplicación</w:t>
      </w:r>
    </w:p>
    <w:p>
      <w:pPr>
        <w:spacing w:after="120"/>
      </w:pPr>
      <w:r>
        <w:rPr>
          <w:sz w:val="21"/>
        </w:rPr>
        <w:t>Una de las virtudes del diseño es que el sistema arranca y se apaga de forma ordenada, sin perder datos ni dejar archivos a medio escribir. Spring gestiona el ciclo de vida llamando a los métodos marcados con @PostConstruct al arrancar y @PreDestroy al cerrar.</w:t>
      </w:r>
    </w:p>
    <w:p>
      <w:pPr>
        <w:pStyle w:val="Heading2"/>
      </w:pPr>
      <w:r>
        <w:rPr>
          <w:color w:val="2E74B5"/>
          <w:sz w:val="26"/>
        </w:rPr>
        <w:t>Arranque (orden de inicialización)</w:t>
      </w:r>
    </w:p>
    <w:p>
      <w:pPr>
        <w:spacing w:after="80"/>
      </w:pPr>
      <w:r>
        <w:rPr>
          <w:b/>
          <w:sz w:val="20"/>
        </w:rPr>
        <w:t xml:space="preserve">1. EventQueue: </w:t>
      </w:r>
      <w:r>
        <w:rPr>
          <w:sz w:val="20"/>
        </w:rPr>
        <w:t>Se crea la LinkedBlockingQueue con capacidad de 10.000 posiciones. Es lo primero porque todo lo demás depende de ella.</w:t>
      </w:r>
    </w:p>
    <w:p>
      <w:pPr>
        <w:spacing w:after="80"/>
      </w:pPr>
      <w:r>
        <w:rPr>
          <w:b/>
          <w:sz w:val="20"/>
        </w:rPr>
        <w:t xml:space="preserve">2. ReliableMessaging: </w:t>
      </w:r>
      <w:r>
        <w:rPr>
          <w:sz w:val="20"/>
        </w:rPr>
        <w:t>Se lanza el hilo sweeper que revisará mensajes expirados cada 5 segundos.</w:t>
      </w:r>
    </w:p>
    <w:p>
      <w:pPr>
        <w:spacing w:after="80"/>
      </w:pPr>
      <w:r>
        <w:rPr>
          <w:b/>
          <w:sz w:val="20"/>
        </w:rPr>
        <w:t xml:space="preserve">3. ThreadPoolProcessor: </w:t>
      </w:r>
      <w:r>
        <w:rPr>
          <w:sz w:val="20"/>
        </w:rPr>
        <w:t>Se crean los N hilos Workers. Quedan en espera, listos para recibir trabajo.</w:t>
      </w:r>
    </w:p>
    <w:p>
      <w:pPr>
        <w:spacing w:after="80"/>
      </w:pPr>
      <w:r>
        <w:rPr>
          <w:b/>
          <w:sz w:val="20"/>
        </w:rPr>
        <w:t xml:space="preserve">4. CsvPersistence: </w:t>
      </w:r>
      <w:r>
        <w:rPr>
          <w:sz w:val="20"/>
        </w:rPr>
        <w:t>Se crea el directorio "data/" si no existe y se abre el archivo CSV en modo append.</w:t>
      </w:r>
    </w:p>
    <w:p>
      <w:pPr>
        <w:spacing w:after="80"/>
      </w:pPr>
      <w:r>
        <w:rPr>
          <w:b/>
          <w:sz w:val="20"/>
        </w:rPr>
        <w:t xml:space="preserve">5. MasterWorker: </w:t>
      </w:r>
      <w:r>
        <w:rPr>
          <w:sz w:val="20"/>
        </w:rPr>
        <w:t>Se lanza el hilo Master. Empieza a vigilar la cola, aunque por ahora está vacía.</w:t>
      </w:r>
    </w:p>
    <w:p>
      <w:pPr>
        <w:spacing w:after="80"/>
      </w:pPr>
      <w:r>
        <w:rPr>
          <w:b/>
          <w:sz w:val="20"/>
        </w:rPr>
        <w:t xml:space="preserve">6. CentralServer: </w:t>
      </w:r>
      <w:r>
        <w:rPr>
          <w:sz w:val="20"/>
        </w:rPr>
        <w:t>Se abre el servidor ICE en el puerto 10000. A partir de este momento el sistema acepta datagramas de los buses.</w:t>
      </w:r>
    </w:p>
    <w:p>
      <w:pPr>
        <w:pStyle w:val="Heading2"/>
      </w:pPr>
      <w:r>
        <w:rPr>
          <w:color w:val="2E74B5"/>
          <w:sz w:val="26"/>
        </w:rPr>
        <w:t>Apagado (orden de cierre)</w:t>
      </w:r>
    </w:p>
    <w:p>
      <w:pPr>
        <w:spacing w:after="120"/>
      </w:pPr>
      <w:r>
        <w:rPr>
          <w:sz w:val="21"/>
        </w:rPr>
        <w:t>Al recibir la señal de cierre (Ctrl+C o parada del servicio), Spring llama a los @PreDestroy en orden inverso, garantizando que no se pierdan datos:</w:t>
      </w:r>
    </w:p>
    <w:p>
      <w:pPr>
        <w:spacing w:after="80"/>
      </w:pPr>
      <w:r>
        <w:rPr>
          <w:b/>
          <w:sz w:val="20"/>
        </w:rPr>
        <w:t xml:space="preserve">1. CentralServer: </w:t>
      </w:r>
      <w:r>
        <w:rPr>
          <w:sz w:val="20"/>
        </w:rPr>
        <w:t>Cierra el servidor ICE: deja de aceptar nuevos datagramas. Los buses recibirán un error de conexión.</w:t>
      </w:r>
    </w:p>
    <w:p>
      <w:pPr>
        <w:spacing w:after="80"/>
      </w:pPr>
      <w:r>
        <w:rPr>
          <w:b/>
          <w:sz w:val="20"/>
        </w:rPr>
        <w:t xml:space="preserve">2. MasterWorker: </w:t>
      </w:r>
      <w:r>
        <w:rPr>
          <w:sz w:val="20"/>
        </w:rPr>
        <w:t>El Master recibe la señal de stop, termina el bucle y espera a que todos los Workers activos terminen su tarea actual.</w:t>
      </w:r>
    </w:p>
    <w:p>
      <w:pPr>
        <w:spacing w:after="80"/>
      </w:pPr>
      <w:r>
        <w:rPr>
          <w:b/>
          <w:sz w:val="20"/>
        </w:rPr>
        <w:t xml:space="preserve">3. ThreadPoolProcessor: </w:t>
      </w:r>
      <w:r>
        <w:rPr>
          <w:sz w:val="20"/>
        </w:rPr>
        <w:t>Llama a shutdown() y espera hasta 10 segundos a que los Workers terminen. Garantiza que ningún datagrama quede a medio procesar.</w:t>
      </w:r>
    </w:p>
    <w:p>
      <w:pPr>
        <w:spacing w:after="80"/>
      </w:pPr>
      <w:r>
        <w:rPr>
          <w:b/>
          <w:sz w:val="20"/>
        </w:rPr>
        <w:t xml:space="preserve">4. CsvPersistence: </w:t>
      </w:r>
      <w:r>
        <w:rPr>
          <w:sz w:val="20"/>
        </w:rPr>
        <w:t>Hace un flush() forzado para vaciar el buffer de escritura y cierra el BufferedWriter. El archivo CSV queda completo y sin corrupción.</w:t>
      </w:r>
    </w:p>
    <w:p>
      <w:pPr>
        <w:spacing w:after="80"/>
      </w:pPr>
      <w:r>
        <w:rPr>
          <w:b/>
          <w:sz w:val="20"/>
        </w:rPr>
        <w:t xml:space="preserve">5. ReliableMessaging: </w:t>
      </w:r>
      <w:r>
        <w:rPr>
          <w:sz w:val="20"/>
        </w:rPr>
        <w:t>Apaga el hilo sweeper. Los mensajes en estado "pendiente" se registran en el log como no confirmados.</w:t>
      </w:r>
    </w:p>
    <w:p>
      <w:r>
        <w:br w:type="page"/>
      </w:r>
    </w:p>
    <w:p>
      <w:pPr>
        <w:pStyle w:val="Heading1"/>
      </w:pPr>
      <w:r>
        <w:rPr>
          <w:color w:val="1F497D"/>
          <w:sz w:val="32"/>
        </w:rPr>
        <w:t>6. Cómo se Complementan los Patrones</w:t>
      </w:r>
    </w:p>
    <w:p>
      <w:pPr>
        <w:spacing w:after="120"/>
      </w:pPr>
      <w:r>
        <w:rPr>
          <w:sz w:val="21"/>
        </w:rPr>
        <w:t>Los patrones no funcionan de forma aislada; cada uno resuelve un problema específico y juntos conforman una arquitectura coherente. Esta tabla muestra qué problema concreto resuelve cada patrón en el contexto del proyecto: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Patrón</w:t>
            </w:r>
          </w:p>
        </w:tc>
        <w:tc>
          <w:tcPr>
            <w:tcW w:type="dxa" w:w="2880"/>
            <w:shd w:val="clear" w:color="auto" w:fill="1F497D"/>
          </w:tcPr>
          <w:p>
            <w:r>
              <w:rPr>
                <w:b/>
                <w:color w:val="FFFFFF"/>
                <w:sz w:val="18"/>
              </w:rPr>
              <w:t>Problema que resuelve en SITM-MIO</w:t>
            </w:r>
          </w:p>
        </w:tc>
        <w:tc>
          <w:tcPr>
            <w:tcW w:type="dxa" w:w="2880"/>
            <w:shd w:val="clear" w:color="auto" w:fill="1F497D"/>
          </w:tcPr>
          <w:p>
            <w:r>
              <w:rPr>
                <w:b/>
                <w:color w:val="FFFFFF"/>
                <w:sz w:val="18"/>
              </w:rPr>
              <w:t>Patrón complementario</w:t>
            </w:r>
          </w:p>
        </w:tc>
      </w:tr>
      <w:tr>
        <w:tc>
          <w:tcPr>
            <w:tcW w:type="dxa" w:w="2880"/>
            <w:shd w:val="clear" w:color="auto" w:fill="EBF3FB"/>
          </w:tcPr>
          <w:p>
            <w:r>
              <w:rPr>
                <w:sz w:val="18"/>
              </w:rPr>
              <w:t>Producer-Consumer</w:t>
            </w:r>
          </w:p>
        </w:tc>
        <w:tc>
          <w:tcPr>
            <w:tcW w:type="dxa" w:w="2880"/>
            <w:shd w:val="clear" w:color="auto" w:fill="EBF3FB"/>
          </w:tcPr>
          <w:p>
            <w:r>
              <w:rPr>
                <w:sz w:val="18"/>
              </w:rPr>
              <w:t>Desacopla recepción (ICE) de procesamiento</w:t>
            </w:r>
          </w:p>
        </w:tc>
        <w:tc>
          <w:tcPr>
            <w:tcW w:type="dxa" w:w="2880"/>
            <w:shd w:val="clear" w:color="auto" w:fill="EBF3FB"/>
          </w:tcPr>
          <w:p>
            <w:r>
              <w:rPr>
                <w:sz w:val="18"/>
              </w:rPr>
              <w:t>Master-Worker consume la cola</w:t>
            </w:r>
          </w:p>
        </w:tc>
      </w:tr>
      <w:tr>
        <w:tc>
          <w:tcPr>
            <w:tcW w:type="dxa" w:w="2880"/>
            <w:shd w:val="clear" w:color="auto" w:fill="FFFFFF"/>
          </w:tcPr>
          <w:p>
            <w:r>
              <w:rPr>
                <w:sz w:val="18"/>
              </w:rPr>
              <w:t>Master-Worker</w:t>
            </w:r>
          </w:p>
        </w:tc>
        <w:tc>
          <w:tcPr>
            <w:tcW w:type="dxa" w:w="2880"/>
            <w:shd w:val="clear" w:color="auto" w:fill="FFFFFF"/>
          </w:tcPr>
          <w:p>
            <w:r>
              <w:rPr>
                <w:sz w:val="18"/>
              </w:rPr>
              <w:t>Procesa datagramas en paralelo sin bloquear</w:t>
            </w:r>
          </w:p>
        </w:tc>
        <w:tc>
          <w:tcPr>
            <w:tcW w:type="dxa" w:w="2880"/>
            <w:shd w:val="clear" w:color="auto" w:fill="FFFFFF"/>
          </w:tcPr>
          <w:p>
            <w:r>
              <w:rPr>
                <w:sz w:val="18"/>
              </w:rPr>
              <w:t>Thread Pool provee los Workers</w:t>
            </w:r>
          </w:p>
        </w:tc>
      </w:tr>
      <w:tr>
        <w:tc>
          <w:tcPr>
            <w:tcW w:type="dxa" w:w="2880"/>
            <w:shd w:val="clear" w:color="auto" w:fill="EBF3FB"/>
          </w:tcPr>
          <w:p>
            <w:r>
              <w:rPr>
                <w:sz w:val="18"/>
              </w:rPr>
              <w:t>Thread Pool</w:t>
            </w:r>
          </w:p>
        </w:tc>
        <w:tc>
          <w:tcPr>
            <w:tcW w:type="dxa" w:w="2880"/>
            <w:shd w:val="clear" w:color="auto" w:fill="EBF3FB"/>
          </w:tcPr>
          <w:p>
            <w:r>
              <w:rPr>
                <w:sz w:val="18"/>
              </w:rPr>
              <w:t>Limita el número de hilos; evita agotamiento de memoria</w:t>
            </w:r>
          </w:p>
        </w:tc>
        <w:tc>
          <w:tcPr>
            <w:tcW w:type="dxa" w:w="2880"/>
            <w:shd w:val="clear" w:color="auto" w:fill="EBF3FB"/>
          </w:tcPr>
          <w:p>
            <w:r>
              <w:rPr>
                <w:sz w:val="18"/>
              </w:rPr>
              <w:t>Master-Worker lo alimenta</w:t>
            </w:r>
          </w:p>
        </w:tc>
      </w:tr>
      <w:tr>
        <w:tc>
          <w:tcPr>
            <w:tcW w:type="dxa" w:w="2880"/>
            <w:shd w:val="clear" w:color="auto" w:fill="FFFFFF"/>
          </w:tcPr>
          <w:p>
            <w:r>
              <w:rPr>
                <w:sz w:val="18"/>
              </w:rPr>
              <w:t>Strategy</w:t>
            </w:r>
          </w:p>
        </w:tc>
        <w:tc>
          <w:tcPr>
            <w:tcW w:type="dxa" w:w="2880"/>
            <w:shd w:val="clear" w:color="auto" w:fill="FFFFFF"/>
          </w:tcPr>
          <w:p>
            <w:r>
              <w:rPr>
                <w:sz w:val="18"/>
              </w:rPr>
              <w:t>Permite añadir nuevos tipos de evento sin reescribir código</w:t>
            </w:r>
          </w:p>
        </w:tc>
        <w:tc>
          <w:tcPr>
            <w:tcW w:type="dxa" w:w="2880"/>
            <w:shd w:val="clear" w:color="auto" w:fill="FFFFFF"/>
          </w:tcPr>
          <w:p>
            <w:r>
              <w:rPr>
                <w:sz w:val="18"/>
              </w:rPr>
              <w:t>Chain of Responsibility los encadena</w:t>
            </w:r>
          </w:p>
        </w:tc>
      </w:tr>
      <w:tr>
        <w:tc>
          <w:tcPr>
            <w:tcW w:type="dxa" w:w="2880"/>
            <w:shd w:val="clear" w:color="auto" w:fill="EBF3FB"/>
          </w:tcPr>
          <w:p>
            <w:r>
              <w:rPr>
                <w:sz w:val="18"/>
              </w:rPr>
              <w:t>Chain of Responsibility</w:t>
            </w:r>
          </w:p>
        </w:tc>
        <w:tc>
          <w:tcPr>
            <w:tcW w:type="dxa" w:w="2880"/>
            <w:shd w:val="clear" w:color="auto" w:fill="EBF3FB"/>
          </w:tcPr>
          <w:p>
            <w:r>
              <w:rPr>
                <w:sz w:val="18"/>
              </w:rPr>
              <w:t>Un datagrama pasa por todos los procesadores que le corresponden</w:t>
            </w:r>
          </w:p>
        </w:tc>
        <w:tc>
          <w:tcPr>
            <w:tcW w:type="dxa" w:w="2880"/>
            <w:shd w:val="clear" w:color="auto" w:fill="EBF3FB"/>
          </w:tcPr>
          <w:p>
            <w:r>
              <w:rPr>
                <w:sz w:val="18"/>
              </w:rPr>
              <w:t>Strategy define cada eslabón</w:t>
            </w:r>
          </w:p>
        </w:tc>
      </w:tr>
      <w:tr>
        <w:tc>
          <w:tcPr>
            <w:tcW w:type="dxa" w:w="2880"/>
            <w:shd w:val="clear" w:color="auto" w:fill="FFFFFF"/>
          </w:tcPr>
          <w:p>
            <w:r>
              <w:rPr>
                <w:sz w:val="18"/>
              </w:rPr>
              <w:t>Reliable Messaging</w:t>
            </w:r>
          </w:p>
        </w:tc>
        <w:tc>
          <w:tcPr>
            <w:tcW w:type="dxa" w:w="2880"/>
            <w:shd w:val="clear" w:color="auto" w:fill="FFFFFF"/>
          </w:tcPr>
          <w:p>
            <w:r>
              <w:rPr>
                <w:sz w:val="18"/>
              </w:rPr>
              <w:t>Garantiza que los eventos críticos sean confirmados</w:t>
            </w:r>
          </w:p>
        </w:tc>
        <w:tc>
          <w:tcPr>
            <w:tcW w:type="dxa" w:w="2880"/>
            <w:shd w:val="clear" w:color="auto" w:fill="FFFFFF"/>
          </w:tcPr>
          <w:p>
            <w:r>
              <w:rPr>
                <w:sz w:val="18"/>
              </w:rPr>
              <w:t>Producer-Consumer recibe el datagrama</w:t>
            </w:r>
          </w:p>
        </w:tc>
      </w:tr>
      <w:tr>
        <w:tc>
          <w:tcPr>
            <w:tcW w:type="dxa" w:w="2880"/>
            <w:shd w:val="clear" w:color="auto" w:fill="EBF3FB"/>
          </w:tcPr>
          <w:p>
            <w:r>
              <w:rPr>
                <w:sz w:val="18"/>
              </w:rPr>
              <w:t>Singleton (Spring)</w:t>
            </w:r>
          </w:p>
        </w:tc>
        <w:tc>
          <w:tcPr>
            <w:tcW w:type="dxa" w:w="2880"/>
            <w:shd w:val="clear" w:color="auto" w:fill="EBF3FB"/>
          </w:tcPr>
          <w:p>
            <w:r>
              <w:rPr>
                <w:sz w:val="18"/>
              </w:rPr>
              <w:t>Una sola cola, un solo CSV, un solo pool: sin conflictos</w:t>
            </w:r>
          </w:p>
        </w:tc>
        <w:tc>
          <w:tcPr>
            <w:tcW w:type="dxa" w:w="2880"/>
            <w:shd w:val="clear" w:color="auto" w:fill="EBF3FB"/>
          </w:tcPr>
          <w:p>
            <w:r>
              <w:rPr>
                <w:sz w:val="18"/>
              </w:rPr>
              <w:t>Todos los demás patrones lo usan</w:t>
            </w:r>
          </w:p>
        </w:tc>
      </w:tr>
      <w:tr>
        <w:tc>
          <w:tcPr>
            <w:tcW w:type="dxa" w:w="2880"/>
            <w:shd w:val="clear" w:color="auto" w:fill="FFFFFF"/>
          </w:tcPr>
          <w:p>
            <w:r>
              <w:rPr>
                <w:sz w:val="18"/>
              </w:rPr>
              <w:t>Builder</w:t>
            </w:r>
          </w:p>
        </w:tc>
        <w:tc>
          <w:tcPr>
            <w:tcW w:type="dxa" w:w="2880"/>
            <w:shd w:val="clear" w:color="auto" w:fill="FFFFFF"/>
          </w:tcPr>
          <w:p>
            <w:r>
              <w:rPr>
                <w:sz w:val="18"/>
              </w:rPr>
              <w:t>Construye Datagramas de forma legible y segura</w:t>
            </w:r>
          </w:p>
        </w:tc>
        <w:tc>
          <w:tcPr>
            <w:tcW w:type="dxa" w:w="2880"/>
            <w:shd w:val="clear" w:color="auto" w:fill="FFFFFF"/>
          </w:tcPr>
          <w:p>
            <w:r>
              <w:rPr>
                <w:sz w:val="18"/>
              </w:rPr>
              <w:t>Producer-Consumer encola el resultado</w:t>
            </w:r>
          </w:p>
        </w:tc>
      </w:tr>
      <w:tr>
        <w:tc>
          <w:tcPr>
            <w:tcW w:type="dxa" w:w="2880"/>
            <w:shd w:val="clear" w:color="auto" w:fill="EBF3FB"/>
          </w:tcPr>
          <w:p>
            <w:r>
              <w:rPr>
                <w:sz w:val="18"/>
              </w:rPr>
              <w:t>Façade</w:t>
            </w:r>
          </w:p>
        </w:tc>
        <w:tc>
          <w:tcPr>
            <w:tcW w:type="dxa" w:w="2880"/>
            <w:shd w:val="clear" w:color="auto" w:fill="EBF3FB"/>
          </w:tcPr>
          <w:p>
            <w:r>
              <w:rPr>
                <w:sz w:val="18"/>
              </w:rPr>
              <w:t>Oculta la complejidad de la cola interna</w:t>
            </w:r>
          </w:p>
        </w:tc>
        <w:tc>
          <w:tcPr>
            <w:tcW w:type="dxa" w:w="2880"/>
            <w:shd w:val="clear" w:color="auto" w:fill="EBF3FB"/>
          </w:tcPr>
          <w:p>
            <w:r>
              <w:rPr>
                <w:sz w:val="18"/>
              </w:rPr>
              <w:t>Producer-Consumer usa la fachada</w:t>
            </w:r>
          </w:p>
        </w:tc>
      </w:tr>
      <w:tr>
        <w:tc>
          <w:tcPr>
            <w:tcW w:type="dxa" w:w="2880"/>
            <w:shd w:val="clear" w:color="auto" w:fill="FFFFFF"/>
          </w:tcPr>
          <w:p>
            <w:r>
              <w:rPr>
                <w:sz w:val="18"/>
              </w:rPr>
              <w:t>Observer</w:t>
            </w:r>
          </w:p>
        </w:tc>
        <w:tc>
          <w:tcPr>
            <w:tcW w:type="dxa" w:w="2880"/>
            <w:shd w:val="clear" w:color="auto" w:fill="FFFFFF"/>
          </w:tcPr>
          <w:p>
            <w:r>
              <w:rPr>
                <w:sz w:val="18"/>
              </w:rPr>
              <w:t>Notifica al dashboard sin acoplamiento directo</w:t>
            </w:r>
          </w:p>
        </w:tc>
        <w:tc>
          <w:tcPr>
            <w:tcW w:type="dxa" w:w="2880"/>
            <w:shd w:val="clear" w:color="auto" w:fill="FFFFFF"/>
          </w:tcPr>
          <w:p>
            <w:r>
              <w:rPr>
                <w:sz w:val="18"/>
              </w:rPr>
              <w:t>Strategy puede disparar observadores</w:t>
            </w:r>
          </w:p>
        </w:tc>
      </w:tr>
    </w:tbl>
    <w:p/>
    <w:p>
      <w:r>
        <w:br w:type="page"/>
      </w:r>
    </w:p>
    <w:p>
      <w:pPr>
        <w:pStyle w:val="Heading1"/>
      </w:pPr>
      <w:r>
        <w:rPr>
          <w:color w:val="1F497D"/>
          <w:sz w:val="32"/>
        </w:rPr>
        <w:t>7. Conclusiones</w:t>
      </w:r>
    </w:p>
    <w:p>
      <w:pPr>
        <w:spacing w:after="200"/>
      </w:pPr>
      <w:r>
        <w:rPr>
          <w:b/>
          <w:color w:val="2E74B5"/>
          <w:sz w:val="21"/>
        </w:rPr>
        <w:t>1. El sistema está diseñado para crecer sin romperse</w:t>
        <w:br/>
      </w:r>
      <w:r>
        <w:rPr>
          <w:sz w:val="20"/>
        </w:rPr>
        <w:t>Gracias al patrón Strategy combinado con Chain of Responsibility, añadir el soporte para un nuevo tipo de evento (por ejemplo, contar pasajeros o detectar velocidad excesiva) no requiere modificar ningún código existente. Solo se añade una clase nueva. Esto es el principio de Abierto/Cerrado en la práctica: abierto a extensión, cerrado a modificación.</w:t>
      </w:r>
    </w:p>
    <w:p>
      <w:pPr>
        <w:spacing w:after="200"/>
      </w:pPr>
      <w:r>
        <w:rPr>
          <w:b/>
          <w:color w:val="2E74B5"/>
          <w:sz w:val="21"/>
        </w:rPr>
        <w:t>2. La concurrencia está controlada, no librada al azar</w:t>
        <w:br/>
      </w:r>
      <w:r>
        <w:rPr>
          <w:sz w:val="20"/>
        </w:rPr>
        <w:t>El sistema no crea hilos sin control. El Thread Pool define un techo claro. La CallerRunsPolicy evita desbordamientos. El ReentrantLock en CsvPersistence garantiza que las escrituras no se superpongan. El AtomicLong del Master cuenta procesados sin condiciones de carrera. Cada recurso compartido tiene un mecanismo de protección explícito.</w:t>
      </w:r>
    </w:p>
    <w:p>
      <w:pPr>
        <w:spacing w:after="200"/>
      </w:pPr>
      <w:r>
        <w:rPr>
          <w:b/>
          <w:color w:val="2E74B5"/>
          <w:sz w:val="21"/>
        </w:rPr>
        <w:t>3. Los mensajes críticos no se pierden silenciosamente</w:t>
        <w:br/>
      </w:r>
      <w:r>
        <w:rPr>
          <w:sz w:val="20"/>
        </w:rPr>
        <w:t>Gracias a Reliable Messaging, cualquier datagrama de emergencia que no pueda confirmarse en 10 segundos aparece en el log como fallido. El sistema no finge que todo va bien cuando no es así. Esto es especialmente importante en un sistema de transporte público donde una emergencia no reportada puede tener consecuencias graves.</w:t>
      </w:r>
    </w:p>
    <w:p>
      <w:pPr>
        <w:spacing w:after="200"/>
      </w:pPr>
      <w:r>
        <w:rPr>
          <w:b/>
          <w:color w:val="2E74B5"/>
          <w:sz w:val="21"/>
        </w:rPr>
        <w:t>4. El apagado es tan importante como el arranque</w:t>
        <w:br/>
      </w:r>
      <w:r>
        <w:rPr>
          <w:sz w:val="20"/>
        </w:rPr>
        <w:t>Un sistema que se cierra abruptamente puede dejar archivos CSV corruptos o datagramas a medio procesar. El diseño con @PostConstruct y @PreDestroy garantiza que el servidor deje de aceptar datos antes de cerrar la cola, y que los Workers terminen su trabajo antes de que se cierre el archivo CSV.</w:t>
      </w:r>
    </w:p>
    <w:p>
      <w:pPr>
        <w:spacing w:after="200"/>
      </w:pPr>
      <w:r>
        <w:rPr>
          <w:b/>
          <w:color w:val="2E74B5"/>
          <w:sz w:val="21"/>
        </w:rPr>
        <w:t>5. La arquitectura es honesta sobre sus compromisos</w:t>
        <w:br/>
      </w:r>
      <w:r>
        <w:rPr>
          <w:sz w:val="20"/>
        </w:rPr>
        <w:t>Cuando la cola de 10.000 posiciones se llena, el sistema descarta el datagrama y lo registra en el log. No intenta guardar todo sin importar el costo. No crea hilos ilimitados. No bloquea indefinidamente. Cada decisión de diseño refleja un equilibrio consciente entre rendimiento, confiabilidad y uso de recursos.</w:t>
      </w:r>
    </w:p>
    <w:p/>
    <w:p>
      <w:pPr>
        <w:spacing w:before="40" w:after="40"/>
      </w:pPr>
      <w:r>
        <w:rPr>
          <w:color w:val="CCCCCC"/>
          <w:sz w:val="16"/>
        </w:rPr>
        <w:t>────────────────────────────────────────────────────────────────────────</w:t>
      </w:r>
    </w:p>
    <w:p>
      <w:pPr>
        <w:jc w:val="center"/>
      </w:pPr>
      <w:r>
        <w:rPr>
          <w:color w:val="909090"/>
          <w:sz w:val="16"/>
        </w:rPr>
        <w:t>Generado el 2026-05-25 18:43  ·  SITM-MIO Distributed System  ·  Spring Boot 3.5 + ZeroC ICE 3.7 + Java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