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717E6" w:rsidRPr="00E717E6" w:rsidRDefault="00E717E6" w:rsidP="00E717E6">
      <w:pPr>
        <w:shd w:val="clear" w:color="auto" w:fill="FFFFFF"/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  <w:fldChar w:fldCharType="begin"/>
      </w:r>
      <w:r w:rsidRPr="00E717E6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  <w:instrText xml:space="preserve"> HYPERLINK "http://wessdevel.blogspot.com/2011/03/instalando-e-configurando-o-wamp.html" </w:instrText>
      </w:r>
      <w:r w:rsidRPr="00E717E6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  <w:fldChar w:fldCharType="separate"/>
      </w:r>
      <w:r w:rsidRPr="00E717E6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  <w:t>Instalando e Configurando o WAMP</w:t>
      </w:r>
      <w:r w:rsidRPr="00E717E6">
        <w:rPr>
          <w:rFonts w:ascii="Helvetica" w:eastAsia="Times New Roman" w:hAnsi="Helvetica" w:cs="Helvetica"/>
          <w:color w:val="333333"/>
          <w:kern w:val="36"/>
          <w:sz w:val="30"/>
          <w:szCs w:val="30"/>
          <w:lang w:eastAsia="pt-BR"/>
        </w:rPr>
        <w:fldChar w:fldCharType="end"/>
      </w:r>
    </w:p>
    <w:p w:rsidR="00F35178" w:rsidRDefault="00F35178" w:rsidP="00E717E6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color w:val="333333"/>
          <w:lang w:eastAsia="pt-BR"/>
        </w:rPr>
      </w:pPr>
    </w:p>
    <w:p w:rsidR="00E717E6" w:rsidRPr="00F35178" w:rsidRDefault="00E717E6" w:rsidP="00F35178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Hoje irei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demonstar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n</w:t>
      </w:r>
      <w:r w:rsidR="00F35178">
        <w:rPr>
          <w:rFonts w:ascii="Calibri" w:eastAsia="Times New Roman" w:hAnsi="Calibri" w:cs="Calibri"/>
          <w:color w:val="333333"/>
          <w:lang w:eastAsia="pt-BR"/>
        </w:rPr>
        <w:t xml:space="preserve">este como instalar e configurar o </w:t>
      </w:r>
      <w:r w:rsidRPr="00E717E6">
        <w:rPr>
          <w:rFonts w:ascii="Calibri" w:eastAsia="Times New Roman" w:hAnsi="Calibri" w:cs="Calibri"/>
          <w:color w:val="333333"/>
          <w:lang w:eastAsia="pt-BR"/>
        </w:rPr>
        <w:t> </w:t>
      </w:r>
      <w:hyperlink r:id="rId5" w:tgtFrame="_balnk" w:history="1">
        <w:proofErr w:type="spellStart"/>
        <w:proofErr w:type="gramStart"/>
        <w:r w:rsidRPr="00E717E6">
          <w:rPr>
            <w:rFonts w:ascii="Helvetica" w:eastAsia="Times New Roman" w:hAnsi="Helvetica" w:cs="Helvetica"/>
            <w:color w:val="4BA976"/>
            <w:lang w:eastAsia="pt-BR"/>
          </w:rPr>
          <w:t>WampServer</w:t>
        </w:r>
        <w:proofErr w:type="spellEnd"/>
        <w:proofErr w:type="gramEnd"/>
      </w:hyperlink>
      <w:r w:rsidRPr="00E717E6">
        <w:rPr>
          <w:rFonts w:ascii="Calibri" w:eastAsia="Times New Roman" w:hAnsi="Calibri" w:cs="Calibri"/>
          <w:color w:val="333333"/>
          <w:lang w:eastAsia="pt-BR"/>
        </w:rPr>
        <w:t> (</w:t>
      </w:r>
      <w:hyperlink r:id="rId6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Windows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, </w:t>
      </w:r>
      <w:hyperlink r:id="rId7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Apache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, </w:t>
      </w:r>
      <w:hyperlink r:id="rId8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MySQL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, </w:t>
      </w:r>
      <w:hyperlink r:id="rId9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PHP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) este software é um servidor local para plataforma Windows. Neste você já tem tudo para começar a programar com PHP. Se você é um usuário Linux já deve ter visto que o servidor Web Apache já vem instalado (dependendo da instalação da distribuição) com interpretador PHP e alguns com o </w:t>
      </w:r>
      <w:hyperlink r:id="rId10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SGDB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 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MySQL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instalado, mas também existe o software </w:t>
      </w:r>
      <w:hyperlink r:id="rId11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LAMP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 (</w:t>
      </w:r>
      <w:hyperlink r:id="rId12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Linux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, Apache, MySQL, PHP, </w:t>
      </w:r>
      <w:hyperlink r:id="rId13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Perl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 ou </w:t>
      </w:r>
      <w:hyperlink r:id="rId14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Python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) para as distribuições Linux.</w:t>
      </w:r>
      <w:r w:rsidRPr="00E717E6">
        <w:rPr>
          <w:rFonts w:ascii="Calibri" w:eastAsia="Times New Roman" w:hAnsi="Calibri" w:cs="Calibri"/>
          <w:color w:val="333333"/>
          <w:lang w:eastAsia="pt-BR"/>
        </w:rPr>
        <w:br/>
        <w:t>Porém neste meu post irei abordar só sobre o WAMP. Então abaixo descreverei os passos para a instalação e configuração do WAMP.</w:t>
      </w:r>
    </w:p>
    <w:p w:rsidR="00E717E6" w:rsidRP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D85C6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>1º Passo: Download</w:t>
      </w:r>
    </w:p>
    <w:p w:rsidR="00E717E6" w:rsidRP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Primeiramente faça o download do aplicativo no site oficial do software </w:t>
      </w:r>
      <w:hyperlink r:id="rId15" w:tgtFrame="_balnk" w:history="1">
        <w:r w:rsidRPr="00E717E6">
          <w:rPr>
            <w:rFonts w:ascii="Helvetica" w:eastAsia="Times New Roman" w:hAnsi="Helvetica" w:cs="Helvetica"/>
            <w:color w:val="4BA976"/>
            <w:sz w:val="21"/>
            <w:szCs w:val="21"/>
            <w:lang w:eastAsia="pt-BR"/>
          </w:rPr>
          <w:t>http://www.wampserver.com/download.php</w:t>
        </w:r>
      </w:hyperlink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nesta URL você poderá baixar a versão referente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plataforma do seu computador. No meu caso irei baixar a versão “</w:t>
      </w:r>
      <w:proofErr w:type="spellStart"/>
      <w:proofErr w:type="gramStart"/>
      <w:r w:rsidRPr="00E717E6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pt-BR"/>
        </w:rPr>
        <w:t>WampServer</w:t>
      </w:r>
      <w:proofErr w:type="spellEnd"/>
      <w:proofErr w:type="gramEnd"/>
      <w:r w:rsidRPr="00E717E6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pt-BR"/>
        </w:rPr>
        <w:t xml:space="preserve"> 2.1e (32 bits)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”. Selecione no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que fica no rodapé do site a versão que deseja fazer o download.</w:t>
      </w:r>
    </w:p>
    <w:p w:rsidR="00E717E6" w:rsidRP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b/>
          <w:bCs/>
          <w:color w:val="3D85C6"/>
          <w:lang w:eastAsia="pt-BR"/>
        </w:rPr>
        <w:t>2º Passo: Instalação do WAMP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br/>
      </w:r>
      <w:r w:rsidRPr="00E717E6">
        <w:rPr>
          <w:rFonts w:ascii="Calibri" w:eastAsia="Times New Roman" w:hAnsi="Calibri" w:cs="Calibri"/>
          <w:color w:val="333333"/>
          <w:lang w:eastAsia="pt-BR"/>
        </w:rPr>
        <w:t>Após o download clique duas vezes no ícone do “</w:t>
      </w:r>
      <w:proofErr w:type="gram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WampServer2</w:t>
      </w:r>
      <w:proofErr w:type="gramEnd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.1e-x32.exe</w:t>
      </w: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” será exibido o assistente de instalação do WAMP, como todo programa Windows este também segue o estilo PPF (Próximo, Próximo e Concluir) ou NNF (Next, Next,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Finish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). Abaixo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será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ilustrado os passos para instalação.</w:t>
      </w: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71725"/>
            <wp:effectExtent l="0" t="0" r="0" b="9525"/>
            <wp:docPr id="11" name="Imagem 11" descr="https://lh6.googleusercontent.com/-xPAX7nCIyMc/TX_1krCQt4I/AAAAAAAAAA4/TW1mwnBhhBI/s320/instalacao_wamp_1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xPAX7nCIyMc/TX_1krCQt4I/AAAAAAAAAA4/TW1mwnBhhBI/s320/instalacao_wamp_1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>Tela inicial do assistente de instalação do WAMP. Note que nesta tela o instalador exibe as informações das versões dos serviços que serão instalados no WAMP.</w:t>
      </w: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lastRenderedPageBreak/>
        <w:drawing>
          <wp:inline distT="0" distB="0" distL="0" distR="0">
            <wp:extent cx="3048000" cy="2371725"/>
            <wp:effectExtent l="0" t="0" r="0" b="9525"/>
            <wp:docPr id="10" name="Imagem 10" descr="https://lh6.googleusercontent.com/-AqZd_B-s1Tk/TX_1zZjN1kI/AAAAAAAAAA8/jMEZHiqkVJ0/s320/instalacao_wamp_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-AqZd_B-s1Tk/TX_1zZjN1kI/AAAAAAAAAA8/jMEZHiqkVJ0/s320/instalacao_wamp_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Tela para informar os termos do WAMP, para continuação da instalação deve ser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clicado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em “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 xml:space="preserve">I 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accept</w:t>
      </w:r>
      <w:proofErr w:type="spellEnd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 xml:space="preserve"> 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the</w:t>
      </w:r>
      <w:proofErr w:type="spellEnd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 xml:space="preserve"> 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agreement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” e clique em </w:t>
      </w:r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Next</w:t>
      </w:r>
      <w:r w:rsidRPr="00E717E6">
        <w:rPr>
          <w:rFonts w:ascii="Calibri" w:eastAsia="Times New Roman" w:hAnsi="Calibri" w:cs="Calibri"/>
          <w:color w:val="333333"/>
          <w:lang w:eastAsia="pt-BR"/>
        </w:rPr>
        <w:t>. Claro fique a vontade para ler a Licença de uso.</w:t>
      </w:r>
    </w:p>
    <w:p w:rsidR="00F35178" w:rsidRPr="00E717E6" w:rsidRDefault="00F35178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71725"/>
            <wp:effectExtent l="0" t="0" r="0" b="9525"/>
            <wp:docPr id="9" name="Imagem 9" descr="https://lh6.googleusercontent.com/-LT5fj1DaRE0/TX_1zswcXOI/AAAAAAAAABA/ihC7IO5XG6c/s320/instalacao_wamp_3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-LT5fj1DaRE0/TX_1zswcXOI/AAAAAAAAABA/ihC7IO5XG6c/s320/instalacao_wamp_3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pt-BR"/>
        </w:rPr>
      </w:pP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Nesta passo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você deverá informar o local de instalação do WAMP, no meu caso estarei instalando este na minha unidade 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D:\</w:t>
      </w:r>
      <w:r w:rsidRPr="00E717E6">
        <w:rPr>
          <w:rFonts w:ascii="Calibri" w:eastAsia="Times New Roman" w:hAnsi="Calibri" w:cs="Calibri"/>
          <w:color w:val="333333"/>
          <w:lang w:eastAsia="pt-BR"/>
        </w:rPr>
        <w:t>na pasta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 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wamp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 informe o local onde deseja e clique em </w:t>
      </w:r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Next</w:t>
      </w:r>
      <w:r w:rsidRPr="00E717E6">
        <w:rPr>
          <w:rFonts w:ascii="Calibri" w:eastAsia="Times New Roman" w:hAnsi="Calibri" w:cs="Calibri"/>
          <w:color w:val="333333"/>
          <w:lang w:eastAsia="pt-BR"/>
        </w:rPr>
        <w:t>.</w:t>
      </w:r>
    </w:p>
    <w:p w:rsidR="00F35178" w:rsidRPr="00E717E6" w:rsidRDefault="00F35178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71725"/>
            <wp:effectExtent l="0" t="0" r="0" b="9525"/>
            <wp:docPr id="8" name="Imagem 8" descr="https://lh4.googleusercontent.com/-A_9n2_RReB8/TX_1z-wh4tI/AAAAAAAAABE/bduLzZAaWMQ/s320/instalacao_wamp_4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-A_9n2_RReB8/TX_1z-wh4tI/AAAAAAAAABE/bduLzZAaWMQ/s320/instalacao_wamp_4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E6" w:rsidRPr="00E717E6" w:rsidRDefault="00E717E6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lastRenderedPageBreak/>
        <w:t xml:space="preserve">Nesta parte o assistente informa se você deseja criar ícones na sua área de trabalho e na barra de inicialização rápida do computador. Caso julgue necessário selecione a(s)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opção(</w:t>
      </w:r>
      <w:proofErr w:type="spellStart"/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>ões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) que deseja.</w:t>
      </w: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71725"/>
            <wp:effectExtent l="0" t="0" r="0" b="9525"/>
            <wp:docPr id="7" name="Imagem 7" descr="https://lh5.googleusercontent.com/-IfZ9qQtH5fI/TX_11O7RXJI/AAAAAAAAABI/aHSWWP52Sys/s320/instalacao_wamp_5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-IfZ9qQtH5fI/TX_11O7RXJI/AAAAAAAAABI/aHSWWP52Sys/s320/instalacao_wamp_5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>Agora falta pouco, nesta parte é informado um resumo da instalação como o local de instalação do WAMP, clique em “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Install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” para começar a instalação.</w:t>
      </w:r>
    </w:p>
    <w:p w:rsidR="00F35178" w:rsidRPr="00E717E6" w:rsidRDefault="00F35178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1047750"/>
            <wp:effectExtent l="0" t="0" r="0" b="0"/>
            <wp:docPr id="6" name="Imagem 6" descr="https://lh4.googleusercontent.com/-eUMmmv9MFBk/TX_11TFHAjI/AAAAAAAAABM/eDHM2Wzwb-I/s320/instalacao_wamp_6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eUMmmv9MFBk/TX_11TFHAjI/AAAAAAAAABM/eDHM2Wzwb-I/s320/instalacao_wamp_6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No final da instalação será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exibido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uma mensagem informando se você deseja utilizar o browser padrão do computador como o padrão do WAMP. Isso é necessário, pois quando se utiliza o WAMP ele exibe a sua interface no browser informado na instalação. Caso queira utilizar outro browser é só informar “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Não</w:t>
      </w:r>
      <w:r w:rsidRPr="00E717E6">
        <w:rPr>
          <w:rFonts w:ascii="Calibri" w:eastAsia="Times New Roman" w:hAnsi="Calibri" w:cs="Calibri"/>
          <w:color w:val="333333"/>
          <w:lang w:eastAsia="pt-BR"/>
        </w:rPr>
        <w:t>” e informar o local do executável deste.</w:t>
      </w:r>
      <w:r w:rsidRPr="00E717E6">
        <w:rPr>
          <w:rFonts w:ascii="Calibri" w:eastAsia="Times New Roman" w:hAnsi="Calibri" w:cs="Calibri"/>
          <w:color w:val="333333"/>
          <w:lang w:eastAsia="pt-BR"/>
        </w:rPr>
        <w:br/>
      </w:r>
      <w:r w:rsidRPr="00E717E6">
        <w:rPr>
          <w:rFonts w:ascii="Calibri" w:eastAsia="Times New Roman" w:hAnsi="Calibri" w:cs="Calibri"/>
          <w:color w:val="FF0000"/>
          <w:lang w:eastAsia="pt-BR"/>
        </w:rPr>
        <w:t>Obs.: após a instalação pode surgir um alerta do Firewall do computador informando sobre o Apache, clique em “</w:t>
      </w:r>
      <w:r w:rsidRPr="00E717E6">
        <w:rPr>
          <w:rFonts w:ascii="Calibri" w:eastAsia="Times New Roman" w:hAnsi="Calibri" w:cs="Calibri"/>
          <w:b/>
          <w:bCs/>
          <w:color w:val="FF0000"/>
          <w:lang w:eastAsia="pt-BR"/>
        </w:rPr>
        <w:t>Permitir Acesso</w:t>
      </w:r>
      <w:r w:rsidRPr="00E717E6">
        <w:rPr>
          <w:rFonts w:ascii="Calibri" w:eastAsia="Times New Roman" w:hAnsi="Calibri" w:cs="Calibri"/>
          <w:color w:val="FF0000"/>
          <w:lang w:eastAsia="pt-BR"/>
        </w:rPr>
        <w:t>”.</w:t>
      </w:r>
    </w:p>
    <w:p w:rsidR="00F35178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52675"/>
            <wp:effectExtent l="0" t="0" r="0" b="9525"/>
            <wp:docPr id="5" name="Imagem 5" descr="https://lh3.googleusercontent.com/-Sqfxe2gVUqE/TX_11icpqpI/AAAAAAAAABQ/X0g9XKLlTYE/s320/instalacao_wamp_7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Sqfxe2gVUqE/TX_11icpqpI/AAAAAAAAABQ/X0g9XKLlTYE/s320/instalacao_wamp_7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lastRenderedPageBreak/>
        <w:t>O assistente exibe a tela acima para que seja informado um servidor SMTP e um e-mail do Administrador para que erros sejam reportados para este e-mail. Mas como não é o nosso caso utilizar este recurso pode deixar os dados que vem nos campos e clicar em “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Next</w:t>
      </w:r>
      <w:r w:rsidRPr="00E717E6">
        <w:rPr>
          <w:rFonts w:ascii="Calibri" w:eastAsia="Times New Roman" w:hAnsi="Calibri" w:cs="Calibri"/>
          <w:color w:val="333333"/>
          <w:lang w:eastAsia="pt-BR"/>
        </w:rPr>
        <w:t>”.</w:t>
      </w:r>
    </w:p>
    <w:p w:rsidR="00F35178" w:rsidRPr="00E717E6" w:rsidRDefault="00F35178" w:rsidP="00E717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3048000" cy="2352675"/>
            <wp:effectExtent l="0" t="0" r="0" b="9525"/>
            <wp:docPr id="4" name="Imagem 4" descr="https://lh5.googleusercontent.com/-ecu8EaZXozk/TX_12JDdJzI/AAAAAAAAABU/EQtSNtKx2as/s320/instalacao_wamp_8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-ecu8EaZXozk/TX_12JDdJzI/AAAAAAAAABU/EQtSNtKx2as/s320/instalacao_wamp_8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Default="00E717E6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Agora sim chegamos ao final da instalação do WAMP. Nesta última tela do assistente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é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informado novamente os serviços instalados e após clicar no botão “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Finish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” será executado o WAMP.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Calibri" w:eastAsia="Times New Roman" w:hAnsi="Calibri" w:cs="Calibri"/>
          <w:color w:val="333333"/>
          <w:lang w:eastAsia="pt-BR"/>
        </w:rPr>
        <w:t>Caso tudo tenha dado certo será exibido o ícone do WAMP na sua área de notificação conforme a imagem abaixo.</w:t>
      </w:r>
    </w:p>
    <w:p w:rsidR="00F35178" w:rsidRDefault="00F35178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eastAsia="pt-BR"/>
        </w:rPr>
      </w:pPr>
    </w:p>
    <w:p w:rsidR="00F35178" w:rsidRPr="00E717E6" w:rsidRDefault="00F35178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drawing>
          <wp:inline distT="0" distB="0" distL="0" distR="0">
            <wp:extent cx="2047875" cy="981075"/>
            <wp:effectExtent l="0" t="0" r="9525" b="9525"/>
            <wp:docPr id="3" name="Imagem 3" descr="https://lh4.googleusercontent.com/-0MOmrCCBF5o/TX_12R-j3rI/AAAAAAAAABY/aVL7RFFWPh8/s1600/instalacao_wamp_9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-0MOmrCCBF5o/TX_12R-j3rI/AAAAAAAAABY/aVL7RFFWPh8/s1600/instalacao_wamp_9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Default="00E717E6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3D85C6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:rsidR="00F35178" w:rsidRDefault="00E717E6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3D85C6"/>
          <w:lang w:eastAsia="pt-BR"/>
        </w:rPr>
      </w:pPr>
      <w:r w:rsidRPr="00E717E6">
        <w:rPr>
          <w:rFonts w:ascii="Calibri" w:eastAsia="Times New Roman" w:hAnsi="Calibri" w:cs="Calibri"/>
          <w:b/>
          <w:bCs/>
          <w:color w:val="3D85C6"/>
          <w:lang w:eastAsia="pt-BR"/>
        </w:rPr>
        <w:t xml:space="preserve">3º Passo: Desabilitando o Log Binário do </w:t>
      </w:r>
      <w:proofErr w:type="gramStart"/>
      <w:r w:rsidRPr="00E717E6">
        <w:rPr>
          <w:rFonts w:ascii="Calibri" w:eastAsia="Times New Roman" w:hAnsi="Calibri" w:cs="Calibri"/>
          <w:b/>
          <w:bCs/>
          <w:color w:val="3D85C6"/>
          <w:lang w:eastAsia="pt-BR"/>
        </w:rPr>
        <w:t>MySQL</w:t>
      </w:r>
      <w:proofErr w:type="gramEnd"/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br/>
        <w:t xml:space="preserve">Este passo é só uma dica que muitos tutoriais não informam. O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MySQL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por padrão armazena arquivos de LOG Binário com os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UPDATEs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,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INSERTs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,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DELETEs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 executados no Banco de Dados. Estes arquivos são criados toda vez que o servidor do SGDB é iniciado, estes arquivo ficam na pasta “</w:t>
      </w:r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DIRETORIO_INSTALACAO\</w:t>
      </w:r>
      <w:proofErr w:type="spellStart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wamp</w:t>
      </w:r>
      <w:proofErr w:type="spellEnd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\</w:t>
      </w:r>
      <w:proofErr w:type="gramStart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bin</w:t>
      </w:r>
      <w:proofErr w:type="gramEnd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\</w:t>
      </w:r>
      <w:proofErr w:type="spellStart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mysql</w:t>
      </w:r>
      <w:proofErr w:type="spellEnd"/>
      <w:r w:rsidRPr="00E717E6">
        <w:rPr>
          <w:rFonts w:ascii="Calibri" w:eastAsia="Times New Roman" w:hAnsi="Calibri" w:cs="Calibri"/>
          <w:i/>
          <w:iCs/>
          <w:color w:val="333333"/>
          <w:lang w:eastAsia="pt-BR"/>
        </w:rPr>
        <w:t>\mysql5.5.8\data</w:t>
      </w:r>
      <w:r w:rsidRPr="00E717E6">
        <w:rPr>
          <w:rFonts w:ascii="Calibri" w:eastAsia="Times New Roman" w:hAnsi="Calibri" w:cs="Calibri"/>
          <w:color w:val="333333"/>
          <w:lang w:eastAsia="pt-BR"/>
        </w:rPr>
        <w:t>” com o nome “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mysql-bin.XXXXX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”, onde os caracteres X será um </w:t>
      </w:r>
      <w:proofErr w:type="spellStart"/>
      <w:r w:rsidRPr="00E717E6">
        <w:rPr>
          <w:rFonts w:ascii="Calibri" w:eastAsia="Times New Roman" w:hAnsi="Calibri" w:cs="Calibri"/>
          <w:color w:val="333333"/>
          <w:lang w:eastAsia="pt-BR"/>
        </w:rPr>
        <w:t>seqüencial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dos arquivos. Este é um recurso importante para quem necessita auditar as movimentações do Banco, como não é o nosso caso iremos desabilitar este LOG para não ficar gerando arquivos desnecessários.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Calibri" w:eastAsia="Times New Roman" w:hAnsi="Calibri" w:cs="Calibri"/>
          <w:color w:val="333333"/>
          <w:lang w:eastAsia="pt-BR"/>
        </w:rPr>
        <w:t>Para maiores informações acesse: </w:t>
      </w:r>
      <w:hyperlink r:id="rId34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http://dev.mysql.com/doc/refman/4.1/pt/binary-log.html</w:t>
        </w:r>
      </w:hyperlink>
    </w:p>
    <w:p w:rsid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lastRenderedPageBreak/>
        <w:drawing>
          <wp:inline distT="0" distB="0" distL="0" distR="0">
            <wp:extent cx="3048000" cy="2667000"/>
            <wp:effectExtent l="0" t="0" r="0" b="0"/>
            <wp:docPr id="2" name="Imagem 2" descr="https://lh5.googleusercontent.com/-illn2EJ9xTE/TX_12vejmkI/AAAAAAAAABc/ovGOin5eoIk/s320/instalacao_wamp_10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-illn2EJ9xTE/TX_12vejmkI/AAAAAAAAABc/ovGOin5eoIk/s320/instalacao_wamp_10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F35178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Clique com o botão esquerdo do mouse no ícone do WAMP na área de notificação e será exibido o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conforme imagem abaixo.</w:t>
      </w:r>
    </w:p>
    <w:p w:rsidR="00F35178" w:rsidRDefault="00E717E6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Vá na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opção “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MySQL</w:t>
      </w:r>
      <w:r w:rsidRPr="00E717E6">
        <w:rPr>
          <w:rFonts w:ascii="Calibri" w:eastAsia="Times New Roman" w:hAnsi="Calibri" w:cs="Calibri"/>
          <w:color w:val="333333"/>
          <w:lang w:eastAsia="pt-BR"/>
        </w:rPr>
        <w:t>” será exibido um menu e selecione a opção “</w:t>
      </w:r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my.ini</w:t>
      </w: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”. Este arquivo é a configuração do seu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MySQL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tome muito cuidado ao editar este arquivo, pois qualquer alteração pode fazer o SGDB não iniciar após o salvamento do arquivo.</w:t>
      </w:r>
    </w:p>
    <w:p w:rsidR="00E717E6" w:rsidRPr="00E717E6" w:rsidRDefault="00E717E6" w:rsidP="00F351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br/>
        <w:t> 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Calibri" w:eastAsia="Times New Roman" w:hAnsi="Calibri" w:cs="Calibri"/>
          <w:color w:val="333333"/>
          <w:lang w:eastAsia="pt-BR"/>
        </w:rPr>
        <w:t>Procure a linha com os dizeres: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Calibri" w:eastAsia="Times New Roman" w:hAnsi="Calibri" w:cs="Calibri"/>
          <w:color w:val="E36C0A"/>
          <w:lang w:eastAsia="pt-BR"/>
        </w:rPr>
        <w:t xml:space="preserve">#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Replication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 xml:space="preserve"> Master Server (default</w:t>
      </w:r>
      <w:proofErr w:type="gramStart"/>
      <w:r w:rsidRPr="00E717E6">
        <w:rPr>
          <w:rFonts w:ascii="Calibri" w:eastAsia="Times New Roman" w:hAnsi="Calibri" w:cs="Calibri"/>
          <w:color w:val="E36C0A"/>
          <w:lang w:eastAsia="pt-BR"/>
        </w:rPr>
        <w:t>)</w:t>
      </w:r>
      <w:proofErr w:type="gramEnd"/>
      <w:r w:rsidRPr="00E717E6">
        <w:rPr>
          <w:rFonts w:ascii="Calibri" w:eastAsia="Times New Roman" w:hAnsi="Calibri" w:cs="Calibri"/>
          <w:color w:val="E36C0A"/>
          <w:lang w:eastAsia="pt-BR"/>
        </w:rPr>
        <w:br/>
        <w:t xml:space="preserve">#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binary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 xml:space="preserve">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logging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 xml:space="preserve">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is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 xml:space="preserve">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required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 xml:space="preserve"> for 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replication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br/>
        <w:t>log-bin=</w:t>
      </w:r>
      <w:proofErr w:type="spellStart"/>
      <w:r w:rsidRPr="00E717E6">
        <w:rPr>
          <w:rFonts w:ascii="Calibri" w:eastAsia="Times New Roman" w:hAnsi="Calibri" w:cs="Calibri"/>
          <w:color w:val="E36C0A"/>
          <w:lang w:eastAsia="pt-BR"/>
        </w:rPr>
        <w:t>mysql</w:t>
      </w:r>
      <w:proofErr w:type="spellEnd"/>
      <w:r w:rsidRPr="00E717E6">
        <w:rPr>
          <w:rFonts w:ascii="Calibri" w:eastAsia="Times New Roman" w:hAnsi="Calibri" w:cs="Calibri"/>
          <w:color w:val="E36C0A"/>
          <w:lang w:eastAsia="pt-BR"/>
        </w:rPr>
        <w:t>-bin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Calibri" w:eastAsia="Times New Roman" w:hAnsi="Calibri" w:cs="Calibri"/>
          <w:color w:val="333333"/>
          <w:lang w:eastAsia="pt-BR"/>
        </w:rPr>
        <w:t>A terceira linha que habilita/desabilita o log do MySQL coloque um </w:t>
      </w:r>
      <w:r w:rsidRPr="00E717E6">
        <w:rPr>
          <w:rFonts w:ascii="Calibri" w:eastAsia="Times New Roman" w:hAnsi="Calibri" w:cs="Calibri"/>
          <w:b/>
          <w:bCs/>
          <w:color w:val="E36C0A"/>
          <w:lang w:eastAsia="pt-BR"/>
        </w:rPr>
        <w:t>#</w:t>
      </w:r>
      <w:r w:rsidRPr="00E717E6">
        <w:rPr>
          <w:rFonts w:ascii="Calibri" w:eastAsia="Times New Roman" w:hAnsi="Calibri" w:cs="Calibri"/>
          <w:color w:val="333333"/>
          <w:lang w:eastAsia="pt-BR"/>
        </w:rPr>
        <w:t>nesta linha ficando conforme abaixo:</w:t>
      </w:r>
      <w:r w:rsidRPr="00E717E6">
        <w:rPr>
          <w:rFonts w:ascii="Helvetica" w:eastAsia="Times New Roman" w:hAnsi="Helvetica" w:cs="Helvetica"/>
          <w:color w:val="E36C0A"/>
          <w:sz w:val="21"/>
          <w:szCs w:val="21"/>
          <w:lang w:eastAsia="pt-BR"/>
        </w:rPr>
        <w:t> 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color w:val="E36C0A"/>
          <w:sz w:val="21"/>
          <w:szCs w:val="21"/>
          <w:lang w:eastAsia="pt-BR"/>
        </w:rPr>
        <w:t>#log-bin=</w:t>
      </w:r>
      <w:proofErr w:type="spellStart"/>
      <w:r w:rsidRPr="00E717E6">
        <w:rPr>
          <w:rFonts w:ascii="Helvetica" w:eastAsia="Times New Roman" w:hAnsi="Helvetica" w:cs="Helvetica"/>
          <w:color w:val="E36C0A"/>
          <w:sz w:val="21"/>
          <w:szCs w:val="21"/>
          <w:lang w:eastAsia="pt-BR"/>
        </w:rPr>
        <w:t>mysql</w:t>
      </w:r>
      <w:proofErr w:type="spellEnd"/>
      <w:r w:rsidRPr="00E717E6">
        <w:rPr>
          <w:rFonts w:ascii="Helvetica" w:eastAsia="Times New Roman" w:hAnsi="Helvetica" w:cs="Helvetica"/>
          <w:color w:val="E36C0A"/>
          <w:sz w:val="21"/>
          <w:szCs w:val="21"/>
          <w:lang w:eastAsia="pt-BR"/>
        </w:rPr>
        <w:t>-bin</w:t>
      </w:r>
      <w:r w:rsidRPr="00E717E6">
        <w:rPr>
          <w:rFonts w:ascii="Helvetica" w:eastAsia="Times New Roman" w:hAnsi="Helvetica" w:cs="Helvetica"/>
          <w:color w:val="E36C0A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Salve o arquivo feche este e novamente clique com o botão esquerdo do mouse no ícone do WAMP. No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menu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vá na opção “</w:t>
      </w:r>
      <w:proofErr w:type="spell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Restart</w:t>
      </w:r>
      <w:proofErr w:type="spellEnd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</w:t>
      </w:r>
      <w:proofErr w:type="spell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All</w:t>
      </w:r>
      <w:proofErr w:type="spellEnd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Services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”, pronto o LOG está desativado.</w:t>
      </w: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Obs.: Caso o ícone do WAMP não fique da cor verde é porque ocorreu algum erro com um dos servidores.</w:t>
      </w: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F35178" w:rsidRDefault="00E717E6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3D85C6"/>
          <w:lang w:eastAsia="pt-BR"/>
        </w:rPr>
      </w:pPr>
      <w:r w:rsidRPr="00E717E6">
        <w:rPr>
          <w:rFonts w:ascii="Calibri" w:eastAsia="Times New Roman" w:hAnsi="Calibri" w:cs="Calibri"/>
          <w:b/>
          <w:bCs/>
          <w:color w:val="3D85C6"/>
          <w:lang w:eastAsia="pt-BR"/>
        </w:rPr>
        <w:t>4º Passo: Interface do WAMP</w:t>
      </w:r>
    </w:p>
    <w:p w:rsidR="00F35178" w:rsidRDefault="00F35178" w:rsidP="00E717E6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333333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Calibri" w:eastAsia="Times New Roman" w:hAnsi="Calibri" w:cs="Calibri"/>
          <w:color w:val="333333"/>
          <w:lang w:eastAsia="pt-BR"/>
        </w:rPr>
        <w:t xml:space="preserve">Agora que já desabilitamos o LOG do Banco vamos dar uma olhada na interface do WAMP. Clique como o botão esquerdo no ícone do WAMP e no </w:t>
      </w:r>
      <w:proofErr w:type="gramStart"/>
      <w:r w:rsidRPr="00E717E6">
        <w:rPr>
          <w:rFonts w:ascii="Calibri" w:eastAsia="Times New Roman" w:hAnsi="Calibri" w:cs="Calibri"/>
          <w:color w:val="333333"/>
          <w:lang w:eastAsia="pt-BR"/>
        </w:rPr>
        <w:t>menu</w:t>
      </w:r>
      <w:proofErr w:type="gramEnd"/>
      <w:r w:rsidRPr="00E717E6">
        <w:rPr>
          <w:rFonts w:ascii="Calibri" w:eastAsia="Times New Roman" w:hAnsi="Calibri" w:cs="Calibri"/>
          <w:color w:val="333333"/>
          <w:lang w:eastAsia="pt-BR"/>
        </w:rPr>
        <w:t xml:space="preserve"> clique na opção “</w:t>
      </w:r>
      <w:proofErr w:type="spellStart"/>
      <w:r w:rsidRPr="00E717E6">
        <w:rPr>
          <w:rFonts w:ascii="Calibri" w:eastAsia="Times New Roman" w:hAnsi="Calibri" w:cs="Calibri"/>
          <w:b/>
          <w:bCs/>
          <w:color w:val="333333"/>
          <w:lang w:eastAsia="pt-BR"/>
        </w:rPr>
        <w:t>Localhost</w:t>
      </w:r>
      <w:proofErr w:type="spellEnd"/>
      <w:r w:rsidRPr="00E717E6">
        <w:rPr>
          <w:rFonts w:ascii="Calibri" w:eastAsia="Times New Roman" w:hAnsi="Calibri" w:cs="Calibri"/>
          <w:color w:val="333333"/>
          <w:lang w:eastAsia="pt-BR"/>
        </w:rPr>
        <w:t>”. Será aberto o browser com algumas informações dos servidores do WAMP. Esta página também pode ser acessada pela URL </w:t>
      </w:r>
      <w:hyperlink r:id="rId37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http://localhost/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 ou </w:t>
      </w:r>
      <w:hyperlink r:id="rId38" w:tgtFrame="_balnk" w:history="1">
        <w:r w:rsidRPr="00E717E6">
          <w:rPr>
            <w:rFonts w:ascii="Helvetica" w:eastAsia="Times New Roman" w:hAnsi="Helvetica" w:cs="Helvetica"/>
            <w:color w:val="4BA976"/>
            <w:lang w:eastAsia="pt-BR"/>
          </w:rPr>
          <w:t>http://127.0.0.1/</w:t>
        </w:r>
      </w:hyperlink>
      <w:r w:rsidRPr="00E717E6">
        <w:rPr>
          <w:rFonts w:ascii="Calibri" w:eastAsia="Times New Roman" w:hAnsi="Calibri" w:cs="Calibri"/>
          <w:color w:val="333333"/>
          <w:lang w:eastAsia="pt-BR"/>
        </w:rPr>
        <w:t>.</w:t>
      </w:r>
    </w:p>
    <w:p w:rsid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4BA976"/>
          <w:sz w:val="21"/>
          <w:szCs w:val="21"/>
          <w:lang w:eastAsia="pt-BR"/>
        </w:rPr>
        <w:lastRenderedPageBreak/>
        <w:drawing>
          <wp:inline distT="0" distB="0" distL="0" distR="0">
            <wp:extent cx="3810000" cy="2590800"/>
            <wp:effectExtent l="0" t="0" r="0" b="0"/>
            <wp:docPr id="1" name="Imagem 1" descr="https://lh4.googleusercontent.com/-J48pCiLaRj4/TX_128x5gjI/AAAAAAAAABg/FEB30HeZw6c/s400/instalacao_wamp_11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-J48pCiLaRj4/TX_128x5gjI/AAAAAAAAABg/FEB30HeZw6c/s400/instalacao_wamp_11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Nesta tela você tem todas as ferramentas necessárias para começar a programar com PHP. Abaixo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esta descrito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os itens informados na imagem.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>1 Extensões do PHP: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Estas extensões podem ser ativadas/desativadas no menu do WAMP. Se você clicar no ícone e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ir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na opção do “</w:t>
      </w:r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PHP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 será exibido um menu com a opção “</w:t>
      </w:r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PHP </w:t>
      </w:r>
      <w:proofErr w:type="spell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extensions</w:t>
      </w:r>
      <w:proofErr w:type="spell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 que demonstra todas as extensões possíveis como por exemplo a extensão </w:t>
      </w:r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php_oci8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</w:t>
      </w:r>
      <w:r w:rsidRPr="00E717E6">
        <w:rPr>
          <w:rFonts w:ascii="Calibri" w:eastAsia="Times New Roman" w:hAnsi="Calibri" w:cs="Calibri"/>
          <w:color w:val="333333"/>
          <w:lang w:eastAsia="pt-BR"/>
        </w:rPr>
        <w:t>para utilizar PHP com conexão a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Banco de Dados Oracle.</w:t>
      </w: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>2</w:t>
      </w:r>
      <w:proofErr w:type="gramEnd"/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 xml:space="preserve"> Ferramentas: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Como já mencionado, nesta parte demonstra algumas ferramentas do WAMP como o </w:t>
      </w:r>
      <w:proofErr w:type="spellStart"/>
      <w:r w:rsidRPr="00E717E6">
        <w:rPr>
          <w:rFonts w:ascii="Helvetica" w:eastAsia="Times New Roman" w:hAnsi="Helvetica" w:cs="Helvetica"/>
          <w:b/>
          <w:bCs/>
          <w:color w:val="93C47D"/>
          <w:sz w:val="21"/>
          <w:szCs w:val="21"/>
          <w:lang w:eastAsia="pt-BR"/>
        </w:rPr>
        <w:t>phpinfo</w:t>
      </w:r>
      <w:proofErr w:type="spellEnd"/>
      <w:r w:rsidRPr="00E717E6">
        <w:rPr>
          <w:rFonts w:ascii="Helvetica" w:eastAsia="Times New Roman" w:hAnsi="Helvetica" w:cs="Helvetica"/>
          <w:b/>
          <w:bCs/>
          <w:color w:val="93C47D"/>
          <w:sz w:val="21"/>
          <w:szCs w:val="21"/>
          <w:lang w:eastAsia="pt-BR"/>
        </w:rPr>
        <w:t>()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que exibe a página com as informações do PHP (muito útil para verificar dependências) e a ferramenta mais importante </w:t>
      </w:r>
      <w:proofErr w:type="spellStart"/>
      <w:r w:rsidRPr="00E717E6">
        <w:rPr>
          <w:rFonts w:ascii="Helvetica" w:eastAsia="Times New Roman" w:hAnsi="Helvetica" w:cs="Helvetica"/>
          <w:b/>
          <w:bCs/>
          <w:color w:val="93C47D"/>
          <w:sz w:val="21"/>
          <w:szCs w:val="21"/>
          <w:lang w:eastAsia="pt-BR"/>
        </w:rPr>
        <w:t>phpmyadmin</w:t>
      </w:r>
      <w:proofErr w:type="spell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este é um aplicativo WEB que administra todo o Banco de Dados, por ele você pode manipular os Bancos de Dados do seu Servidor Local. </w:t>
      </w:r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br/>
      </w:r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>3 Projetos: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Aqui será exibido todas as pastas que estão no </w:t>
      </w:r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DOCUMENT_ROOT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do WAMP que no meu caso seria “</w:t>
      </w:r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D:\</w:t>
      </w:r>
      <w:proofErr w:type="spellStart"/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wamp</w:t>
      </w:r>
      <w:proofErr w:type="spellEnd"/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\</w:t>
      </w:r>
      <w:proofErr w:type="spellStart"/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www</w:t>
      </w:r>
      <w:proofErr w:type="spell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”. Então cada projeto que for criar deverá ser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criada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uma pasta no </w:t>
      </w:r>
      <w:r w:rsidRPr="00E717E6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DOCUMENT_ROOT 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 WAMP.</w:t>
      </w: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D85C6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D85C6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b/>
          <w:bCs/>
          <w:color w:val="3D85C6"/>
          <w:sz w:val="21"/>
          <w:szCs w:val="21"/>
          <w:lang w:eastAsia="pt-BR"/>
        </w:rPr>
        <w:t>5º Passo: Correr para o abraço:</w:t>
      </w:r>
    </w:p>
    <w:p w:rsid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Agora que já vimos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interface do WAMP e já sabemos onde armazenar os nossos projetos, vamos fazer um teste.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Vá na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pasta </w:t>
      </w:r>
      <w:proofErr w:type="spell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www</w:t>
      </w:r>
      <w:proofErr w:type="spell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do WAMP e crie uma pasta como o nome “</w:t>
      </w:r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blog</w:t>
      </w: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” (sem aspas). Abra o Bloco de Notas do Windows (ou a sua IDE de </w:t>
      </w:r>
      <w:proofErr w:type="gramStart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desenvolvimento preferida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) e crie um arquivo com o conteúdo abaixo e salve dentro desta pasta com o nome “</w:t>
      </w:r>
      <w:proofErr w:type="spell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index.php</w:t>
      </w:r>
      <w:proofErr w:type="spell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 (sem aspas), se você nunca viu PHP não se preocupe, pois futuramente estarei postando Tutoriais ensinado a Programar com PHP.</w:t>
      </w:r>
    </w:p>
    <w:p w:rsidR="00F35178" w:rsidRPr="00E717E6" w:rsidRDefault="00F35178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F35178" w:rsidP="00E717E6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41" w:history="1">
        <w:r w:rsidR="00E717E6" w:rsidRPr="00E717E6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pt-BR"/>
          </w:rPr>
          <w:t>?</w:t>
        </w:r>
      </w:hyperlink>
    </w:p>
    <w:tbl>
      <w:tblPr>
        <w:tblW w:w="109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515"/>
      </w:tblGrid>
      <w:tr w:rsidR="00E717E6" w:rsidRPr="00E717E6" w:rsidTr="00E717E6">
        <w:trPr>
          <w:tblCellSpacing w:w="0" w:type="dxa"/>
        </w:trPr>
        <w:tc>
          <w:tcPr>
            <w:tcW w:w="0" w:type="auto"/>
            <w:vAlign w:val="center"/>
            <w:hideMark/>
          </w:tcPr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717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717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717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0515" w:type="dxa"/>
            <w:vAlign w:val="center"/>
            <w:hideMark/>
          </w:tcPr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&lt;?</w:t>
            </w:r>
            <w:proofErr w:type="spellStart"/>
            <w:proofErr w:type="gramStart"/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E717E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"&lt;h2&gt;Servidor PHP rodando!!!&lt;/h2&gt;";</w:t>
            </w:r>
          </w:p>
          <w:p w:rsidR="00E717E6" w:rsidRPr="00E717E6" w:rsidRDefault="00E717E6" w:rsidP="00E7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17E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?&gt;</w:t>
            </w:r>
          </w:p>
        </w:tc>
      </w:tr>
    </w:tbl>
    <w:p w:rsidR="00F35178" w:rsidRDefault="00F35178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E717E6" w:rsidRPr="00E717E6" w:rsidRDefault="00E717E6" w:rsidP="00E717E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Será exibido no browser o texto “</w:t>
      </w:r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Servidor PHP rodando</w:t>
      </w:r>
      <w:proofErr w:type="gramStart"/>
      <w:r w:rsidRPr="00E717E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!!!</w:t>
      </w:r>
      <w:proofErr w:type="gramEnd"/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”.Desta forma eu termino este Tutorial e espero que este como outros que irei postar possam ajudar muitos usuários.</w:t>
      </w:r>
    </w:p>
    <w:p w:rsidR="00E717E6" w:rsidRPr="00E717E6" w:rsidRDefault="00E717E6" w:rsidP="00E717E6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Até a próxima.</w:t>
      </w:r>
    </w:p>
    <w:p w:rsidR="00E717E6" w:rsidRP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  <w:t xml:space="preserve">Postado há 16th </w:t>
      </w:r>
      <w:proofErr w:type="spellStart"/>
      <w:r w:rsidRPr="00E717E6"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  <w:t>March</w:t>
      </w:r>
      <w:proofErr w:type="spellEnd"/>
      <w:r w:rsidRPr="00E717E6"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  <w:t xml:space="preserve"> 2011 por </w:t>
      </w:r>
      <w:hyperlink r:id="rId42" w:history="1">
        <w:r w:rsidRPr="00E717E6">
          <w:rPr>
            <w:rFonts w:ascii="Helvetica" w:eastAsia="Times New Roman" w:hAnsi="Helvetica" w:cs="Helvetica"/>
            <w:color w:val="4BA976"/>
            <w:sz w:val="21"/>
            <w:szCs w:val="21"/>
            <w:lang w:eastAsia="pt-BR"/>
          </w:rPr>
          <w:t>Weslley Alves</w:t>
        </w:r>
      </w:hyperlink>
    </w:p>
    <w:p w:rsidR="00E717E6" w:rsidRPr="00E717E6" w:rsidRDefault="00E717E6" w:rsidP="00E717E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</w:pPr>
      <w:r w:rsidRPr="00E717E6"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  <w:t>Marcadores: </w:t>
      </w:r>
      <w:hyperlink r:id="rId43" w:tgtFrame="_self" w:history="1">
        <w:r w:rsidRPr="00E717E6">
          <w:rPr>
            <w:rFonts w:ascii="Helvetica" w:eastAsia="Times New Roman" w:hAnsi="Helvetica" w:cs="Helvetica"/>
            <w:color w:val="4BA976"/>
            <w:sz w:val="21"/>
            <w:szCs w:val="21"/>
            <w:lang w:eastAsia="pt-BR"/>
          </w:rPr>
          <w:t>PHP</w:t>
        </w:r>
      </w:hyperlink>
      <w:r w:rsidRPr="00E717E6">
        <w:rPr>
          <w:rFonts w:ascii="Helvetica" w:eastAsia="Times New Roman" w:hAnsi="Helvetica" w:cs="Helvetica"/>
          <w:color w:val="808080"/>
          <w:sz w:val="21"/>
          <w:szCs w:val="21"/>
          <w:lang w:eastAsia="pt-BR"/>
        </w:rPr>
        <w:t> </w:t>
      </w:r>
      <w:hyperlink r:id="rId44" w:tgtFrame="_self" w:history="1">
        <w:r w:rsidRPr="00E717E6">
          <w:rPr>
            <w:rFonts w:ascii="Helvetica" w:eastAsia="Times New Roman" w:hAnsi="Helvetica" w:cs="Helvetica"/>
            <w:color w:val="4BA976"/>
            <w:sz w:val="21"/>
            <w:szCs w:val="21"/>
            <w:lang w:eastAsia="pt-BR"/>
          </w:rPr>
          <w:t>WAMP</w:t>
        </w:r>
      </w:hyperlink>
    </w:p>
    <w:p w:rsidR="00002B9B" w:rsidRDefault="00002B9B"/>
    <w:sectPr w:rsidR="00002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E6"/>
    <w:rsid w:val="00002B9B"/>
    <w:rsid w:val="00827931"/>
    <w:rsid w:val="00E717E6"/>
    <w:rsid w:val="00F3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1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7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717E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717E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717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7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717E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717E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1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4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Perl" TargetMode="External"/><Relationship Id="rId18" Type="http://schemas.openxmlformats.org/officeDocument/2006/relationships/hyperlink" Target="https://lh6.googleusercontent.com/-AqZd_B-s1Tk/TX_1zZjN1kI/AAAAAAAAAA8/jMEZHiqkVJ0/s1600/instalacao_wamp_2.png" TargetMode="External"/><Relationship Id="rId26" Type="http://schemas.openxmlformats.org/officeDocument/2006/relationships/hyperlink" Target="https://lh4.googleusercontent.com/-eUMmmv9MFBk/TX_11TFHAjI/AAAAAAAAABM/eDHM2Wzwb-I/s1600/instalacao_wamp_6.png" TargetMode="External"/><Relationship Id="rId39" Type="http://schemas.openxmlformats.org/officeDocument/2006/relationships/hyperlink" Target="https://lh4.googleusercontent.com/-J48pCiLaRj4/TX_128x5gjI/AAAAAAAAABg/FEB30HeZw6c/s1600/instalacao_wamp_11.png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dev.mysql.com/doc/refman/4.1/pt/binary-log.html" TargetMode="External"/><Relationship Id="rId42" Type="http://schemas.openxmlformats.org/officeDocument/2006/relationships/hyperlink" Target="http://www.blogger.com/profile/15972614927646259466" TargetMode="External"/><Relationship Id="rId7" Type="http://schemas.openxmlformats.org/officeDocument/2006/relationships/hyperlink" Target="http://www.apache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h6.googleusercontent.com/-xPAX7nCIyMc/TX_1krCQt4I/AAAAAAAAAA4/TW1mwnBhhBI/s1600/instalacao_wamp_1.png" TargetMode="Externa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pt.wikipedia.org/wiki/Microsoft_Windows" TargetMode="External"/><Relationship Id="rId11" Type="http://schemas.openxmlformats.org/officeDocument/2006/relationships/hyperlink" Target="http://pt.wikipedia.org/wiki/LAMP" TargetMode="External"/><Relationship Id="rId24" Type="http://schemas.openxmlformats.org/officeDocument/2006/relationships/hyperlink" Target="https://lh5.googleusercontent.com/-IfZ9qQtH5fI/TX_11O7RXJI/AAAAAAAAABI/aHSWWP52Sys/s1600/instalacao_wamp_5.png" TargetMode="External"/><Relationship Id="rId32" Type="http://schemas.openxmlformats.org/officeDocument/2006/relationships/hyperlink" Target="https://lh4.googleusercontent.com/-0MOmrCCBF5o/TX_12R-j3rI/AAAAAAAAABY/aVL7RFFWPh8/s1600/instalacao_wamp_9.png" TargetMode="External"/><Relationship Id="rId37" Type="http://schemas.openxmlformats.org/officeDocument/2006/relationships/hyperlink" Target="http://localhost/" TargetMode="External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hyperlink" Target="http://www.wampserver.com/" TargetMode="External"/><Relationship Id="rId15" Type="http://schemas.openxmlformats.org/officeDocument/2006/relationships/hyperlink" Target="http://www.wampserver.com/download.php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lh3.googleusercontent.com/-Sqfxe2gVUqE/TX_11icpqpI/AAAAAAAAABQ/X0g9XKLlTYE/s1600/instalacao_wamp_7.png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://pt.wikipedia.org/wiki/SGDB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8.png"/><Relationship Id="rId44" Type="http://schemas.openxmlformats.org/officeDocument/2006/relationships/hyperlink" Target="http://wessdevel.blogspot.com.br/search/label/WA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" TargetMode="External"/><Relationship Id="rId14" Type="http://schemas.openxmlformats.org/officeDocument/2006/relationships/hyperlink" Target="http://pt.wikipedia.org/wiki/Python" TargetMode="External"/><Relationship Id="rId22" Type="http://schemas.openxmlformats.org/officeDocument/2006/relationships/hyperlink" Target="https://lh4.googleusercontent.com/-A_9n2_RReB8/TX_1z-wh4tI/AAAAAAAAABE/bduLzZAaWMQ/s1600/instalacao_wamp_4.png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lh5.googleusercontent.com/-ecu8EaZXozk/TX_12JDdJzI/AAAAAAAAABU/EQtSNtKx2as/s1600/instalacao_wamp_8.png" TargetMode="External"/><Relationship Id="rId35" Type="http://schemas.openxmlformats.org/officeDocument/2006/relationships/hyperlink" Target="https://lh5.googleusercontent.com/-illn2EJ9xTE/TX_12vejmkI/AAAAAAAAABc/ovGOin5eoIk/s1600/instalacao_wamp_10.png" TargetMode="External"/><Relationship Id="rId43" Type="http://schemas.openxmlformats.org/officeDocument/2006/relationships/hyperlink" Target="http://wessdevel.blogspot.com.br/search/label/PHP" TargetMode="External"/><Relationship Id="rId8" Type="http://schemas.openxmlformats.org/officeDocument/2006/relationships/hyperlink" Target="http://www.mysq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Linu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://127.0.0.1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h6.googleusercontent.com/-LT5fj1DaRE0/TX_1zswcXOI/AAAAAAAAABA/ihC7IO5XG6c/s1600/instalacao_wamp_3.png" TargetMode="External"/><Relationship Id="rId41" Type="http://schemas.openxmlformats.org/officeDocument/2006/relationships/hyperlink" Target="http://wessdevel.blogspot.com.br/2011/03/instalando-e-configurando-o-wamp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2017-07-03T05:12:00Z</dcterms:created>
  <dcterms:modified xsi:type="dcterms:W3CDTF">2017-07-03T05:12:00Z</dcterms:modified>
</cp:coreProperties>
</file>