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A4" w:rsidRPr="000B0AA4" w:rsidRDefault="000B0AA4" w:rsidP="000B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B0AA4">
        <w:rPr>
          <w:rFonts w:ascii="Verdana" w:eastAsia="Times New Roman" w:hAnsi="Verdana" w:cs="Times New Roman"/>
          <w:b/>
          <w:bCs/>
          <w:color w:val="EE0000"/>
          <w:sz w:val="21"/>
          <w:szCs w:val="21"/>
          <w:lang w:val="en-US" w:eastAsia="pt-BR"/>
        </w:rPr>
        <w:t>192.168.56.1 - IP address is in private non-routable range.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bookmarkStart w:id="0" w:name="_GoBack"/>
      <w:r w:rsidRPr="000B0AA4">
        <w:rPr>
          <w:rFonts w:ascii="Courier" w:eastAsia="Times New Roman" w:hAnsi="Courier" w:cs="Courier New"/>
          <w:b/>
          <w:bCs/>
          <w:color w:val="000000"/>
          <w:sz w:val="20"/>
          <w:szCs w:val="20"/>
          <w:lang w:val="en-US" w:eastAsia="pt-BR"/>
        </w:rPr>
        <w:t>Private IP Address Ranges</w:t>
      </w:r>
    </w:p>
    <w:bookmarkEnd w:id="0"/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Address ranges below are reserved by IANA for private intranets, and not routable to the Internet.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For additional information, see RFC 1918.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10.0.0.0 ~ 10.255.255.255 (10.0.0.0/8 prefix)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172.16.0.0 ~ 172.31.255.255 (172.16.0.0/12 prefix)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192.168.0.0 ~ 192.168.255.255 (192.168.0.0/16 prefix)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b/>
          <w:bCs/>
          <w:color w:val="000000"/>
          <w:sz w:val="20"/>
          <w:szCs w:val="20"/>
          <w:lang w:val="en-US" w:eastAsia="pt-BR"/>
        </w:rPr>
        <w:t>Reserved and special use addresses: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0.0.0.0/8 - Current network (only valid as source address) RFC 1700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 xml:space="preserve">127.0.0.0 </w:t>
      </w:r>
      <w:proofErr w:type="gramStart"/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is</w:t>
      </w:r>
      <w:proofErr w:type="gramEnd"/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 xml:space="preserve"> reserved for loopback and IPC on the localhost.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127.0.0.1 ~ 127.255.255.254 (127.0.0.0/8) - loopback IP addresses (refers to self) RFC 5735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192.0.0.0/24 - reserved (IANA) RFC 5735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192.88.99.0/24 - IPv6 to IPv4 relay. RFC 3068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198.18.0.0/15 - network benchmark tests. RFC 2544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198.51.100.0/24 - TEST-NET-2. RFC 5737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203.0.113.0/24 - TEST-NET-3. RFC 5737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224.0.0.0 ~ 239.255.255.255 (224.0.0.0/4) reserved for multicast addresses. RFC 3171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240.0.0.0/4 - reserved (former Class E network) RFC 1700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255.255.255.255 is the limited broadcast address (limited to all other nodes on the LAN) RFC 919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255 in any part of the IP is reserved for broadcast addressing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0.0.0.0 in routing context means the default route (to "the rest of" the internet) RFC 1700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 xml:space="preserve">0.0.0.0 </w:t>
      </w:r>
      <w:proofErr w:type="gramStart"/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>in</w:t>
      </w:r>
      <w:proofErr w:type="gramEnd"/>
      <w:r w:rsidRPr="000B0AA4"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  <w:t xml:space="preserve"> the context of firewalls means "all addresses of the local machine" RFC 1700</w:t>
      </w:r>
    </w:p>
    <w:p w:rsidR="000B0AA4" w:rsidRPr="000B0AA4" w:rsidRDefault="000B0AA4" w:rsidP="000B0AA4">
      <w:pPr>
        <w:pBdr>
          <w:top w:val="single" w:sz="6" w:space="5" w:color="F2F2F2"/>
          <w:left w:val="single" w:sz="6" w:space="5" w:color="F2F2F2"/>
          <w:bottom w:val="single" w:sz="6" w:space="5" w:color="AAAAAA"/>
          <w:right w:val="single" w:sz="6" w:space="5" w:color="AAAAA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eastAsia="Times New Roman" w:hAnsi="Courier" w:cs="Courier New"/>
          <w:color w:val="000000"/>
          <w:sz w:val="20"/>
          <w:szCs w:val="20"/>
          <w:lang w:val="en-US" w:eastAsia="pt-BR"/>
        </w:rPr>
      </w:pPr>
    </w:p>
    <w:p w:rsidR="000B0AA4" w:rsidRPr="000B0AA4" w:rsidRDefault="000B0AA4" w:rsidP="000B0AA4">
      <w:pPr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0B0AA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Notes:</w:t>
      </w:r>
      <w:r w:rsidRPr="000B0AA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</w:t>
      </w:r>
    </w:p>
    <w:p w:rsidR="009D3D3A" w:rsidRDefault="009D3D3A"/>
    <w:sectPr w:rsidR="009D3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A4"/>
    <w:rsid w:val="000B0AA4"/>
    <w:rsid w:val="009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rr">
    <w:name w:val="err"/>
    <w:basedOn w:val="Fontepargpadro"/>
    <w:rsid w:val="000B0AA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0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0AA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rr">
    <w:name w:val="err"/>
    <w:basedOn w:val="Fontepargpadro"/>
    <w:rsid w:val="000B0AA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0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0AA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5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2017-07-05T18:30:00Z</dcterms:created>
  <dcterms:modified xsi:type="dcterms:W3CDTF">2017-07-05T18:31:00Z</dcterms:modified>
</cp:coreProperties>
</file>