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AF6FD" w14:textId="1B5DEDBE" w:rsidR="004D4652" w:rsidRDefault="004627C3">
      <w:pPr>
        <w:pBdr>
          <w:top w:val="nil"/>
          <w:left w:val="nil"/>
          <w:bottom w:val="nil"/>
          <w:right w:val="nil"/>
          <w:between w:val="nil"/>
        </w:pBdr>
        <w:spacing w:after="0"/>
        <w:rPr>
          <w:b/>
          <w:color w:val="000000"/>
          <w:sz w:val="36"/>
          <w:szCs w:val="36"/>
        </w:rPr>
      </w:pPr>
      <w:bookmarkStart w:id="0" w:name="_heading=h.gjdgxs" w:colFirst="0" w:colLast="0"/>
      <w:bookmarkEnd w:id="0"/>
      <w:r>
        <w:rPr>
          <w:b/>
          <w:color w:val="000000"/>
          <w:sz w:val="36"/>
          <w:szCs w:val="36"/>
        </w:rPr>
        <w:t>Felipe Ferreira</w:t>
      </w:r>
    </w:p>
    <w:p w14:paraId="7DCA5FBA" w14:textId="12A5A68F" w:rsidR="004D4652" w:rsidRDefault="000C3D77">
      <w:pPr>
        <w:pBdr>
          <w:top w:val="nil"/>
          <w:left w:val="nil"/>
          <w:bottom w:val="nil"/>
          <w:right w:val="nil"/>
          <w:between w:val="nil"/>
        </w:pBdr>
        <w:spacing w:after="120"/>
        <w:rPr>
          <w:color w:val="000000"/>
          <w:sz w:val="36"/>
          <w:szCs w:val="36"/>
        </w:rPr>
      </w:pPr>
      <w:r>
        <w:rPr>
          <w:color w:val="000000"/>
          <w:sz w:val="36"/>
          <w:szCs w:val="36"/>
        </w:rPr>
        <w:t>Junior Software Developer</w:t>
      </w:r>
      <w:r w:rsidR="00F03A13">
        <w:rPr>
          <w:color w:val="000000"/>
          <w:sz w:val="36"/>
          <w:szCs w:val="36"/>
        </w:rPr>
        <w:t xml:space="preserve"> / Business Analyst</w:t>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r>
      <w:r w:rsidR="004627C3">
        <w:rPr>
          <w:color w:val="000000"/>
          <w:sz w:val="36"/>
          <w:szCs w:val="36"/>
        </w:rPr>
        <w:tab/>
        <w:t xml:space="preserve"> </w:t>
      </w:r>
    </w:p>
    <w:p w14:paraId="57C76FE2" w14:textId="77777777" w:rsidR="004D4652" w:rsidRDefault="004627C3">
      <w:pPr>
        <w:pStyle w:val="Heading2"/>
      </w:pPr>
      <w:r>
        <w:t>2 Foster Street, Leichhardt NSW 2040</w:t>
      </w:r>
    </w:p>
    <w:p w14:paraId="191C211F" w14:textId="77777777" w:rsidR="004D4652" w:rsidRDefault="004627C3">
      <w:pPr>
        <w:pStyle w:val="Heading3"/>
      </w:pPr>
      <w:r>
        <w:t>Sydney</w:t>
      </w:r>
    </w:p>
    <w:p w14:paraId="672F6AF1" w14:textId="77777777" w:rsidR="004D4652" w:rsidRDefault="004627C3">
      <w:pPr>
        <w:pStyle w:val="Heading3"/>
      </w:pPr>
      <w:r>
        <w:t>Tel: 0406 021 252</w:t>
      </w:r>
    </w:p>
    <w:p w14:paraId="212680BC" w14:textId="77777777" w:rsidR="004D4652" w:rsidRPr="007134BD" w:rsidRDefault="00303433">
      <w:pPr>
        <w:pStyle w:val="Heading3"/>
        <w:rPr>
          <w:b w:val="0"/>
          <w:color w:val="1155CC"/>
          <w:u w:val="single"/>
        </w:rPr>
      </w:pPr>
      <w:hyperlink r:id="rId8">
        <w:r w:rsidR="004627C3" w:rsidRPr="007134BD">
          <w:rPr>
            <w:b w:val="0"/>
            <w:color w:val="1155CC"/>
            <w:u w:val="single"/>
          </w:rPr>
          <w:t>felipesqf@gmail.com.au</w:t>
        </w:r>
      </w:hyperlink>
    </w:p>
    <w:p w14:paraId="5D257653" w14:textId="77777777" w:rsidR="004D4652" w:rsidRDefault="00303433">
      <w:pPr>
        <w:pStyle w:val="Heading3"/>
        <w:rPr>
          <w:b w:val="0"/>
          <w:color w:val="00A3E0"/>
          <w:u w:val="single"/>
        </w:rPr>
      </w:pPr>
      <w:hyperlink r:id="rId9">
        <w:r w:rsidR="004627C3">
          <w:rPr>
            <w:b w:val="0"/>
            <w:color w:val="1155CC"/>
            <w:u w:val="single"/>
          </w:rPr>
          <w:t>https://www.linkedin.com/in/fesqueiroz/</w:t>
        </w:r>
      </w:hyperlink>
    </w:p>
    <w:p w14:paraId="13FEC4E4" w14:textId="3F18DC77" w:rsidR="001A7D3C" w:rsidRPr="000C3D77" w:rsidRDefault="00303433">
      <w:pPr>
        <w:rPr>
          <w:color w:val="1155CC"/>
          <w:u w:val="single"/>
        </w:rPr>
      </w:pPr>
      <w:hyperlink r:id="rId10">
        <w:r w:rsidR="004627C3">
          <w:rPr>
            <w:color w:val="1155CC"/>
            <w:u w:val="single"/>
          </w:rPr>
          <w:t>https://github.com/felipesqf</w:t>
        </w:r>
      </w:hyperlink>
      <w:r w:rsidR="001A7D3C">
        <w:rPr>
          <w:color w:val="1155CC"/>
          <w:u w:val="single"/>
        </w:rPr>
        <w:br/>
      </w:r>
      <w:r w:rsidR="001A7D3C" w:rsidRPr="001A7D3C">
        <w:rPr>
          <w:color w:val="1155CC"/>
          <w:u w:val="single"/>
        </w:rPr>
        <w:t>https://felipesqf.github.io/Responsive-Portfolio/</w:t>
      </w:r>
    </w:p>
    <w:p w14:paraId="7601D341" w14:textId="342BEE04" w:rsidR="000F0301" w:rsidRDefault="000F0301" w:rsidP="000F0301">
      <w:bookmarkStart w:id="1" w:name="_heading=h.30j0zll" w:colFirst="0" w:colLast="0"/>
      <w:bookmarkEnd w:id="1"/>
      <w:r>
        <w:t xml:space="preserve">Over 10 years of experience in Information Technology, including 7 years on SAP as FI and REFX </w:t>
      </w:r>
      <w:r w:rsidR="008A552B">
        <w:t>Consultant</w:t>
      </w:r>
      <w:r w:rsidR="009E4E1F">
        <w:t xml:space="preserve"> d</w:t>
      </w:r>
      <w:r w:rsidR="009E4E1F" w:rsidRPr="009E4E1F">
        <w:t>efining and developing solutions which deliver value to customers and business stakeholders</w:t>
      </w:r>
      <w:r>
        <w:t xml:space="preserve">. </w:t>
      </w:r>
      <w:r w:rsidR="00725608">
        <w:t>AWS Certified Cloud Practitioner, s</w:t>
      </w:r>
      <w:r>
        <w:t>trong programming logic skills on SAP ABAP, analysis and debugging programs, creating reports, use of BAPIs, exits, tables, views and transactions, ALV, Bath Input</w:t>
      </w:r>
      <w:r w:rsidR="0096342E">
        <w:t xml:space="preserve"> </w:t>
      </w:r>
      <w:r w:rsidR="0096342E" w:rsidRPr="0096342E">
        <w:t>and BRF+</w:t>
      </w:r>
      <w:r>
        <w:t>.</w:t>
      </w:r>
    </w:p>
    <w:p w14:paraId="3BC184FE" w14:textId="78068F43" w:rsidR="000F0301" w:rsidRDefault="000F0301" w:rsidP="000F0301">
      <w:r>
        <w:t>Currently working</w:t>
      </w:r>
      <w:r w:rsidR="00DC1F39">
        <w:t xml:space="preserve"> </w:t>
      </w:r>
      <w:r>
        <w:t xml:space="preserve">to upskill </w:t>
      </w:r>
      <w:r w:rsidR="00DC1F39">
        <w:t>my</w:t>
      </w:r>
      <w:r>
        <w:t xml:space="preserve"> technical</w:t>
      </w:r>
      <w:r w:rsidR="00DC1F39">
        <w:t xml:space="preserve"> knowledge</w:t>
      </w:r>
      <w:r>
        <w:t xml:space="preserve"> by studying a Full Stack Developer Coding bootcamp at Sydney University</w:t>
      </w:r>
      <w:r w:rsidR="00725608">
        <w:t xml:space="preserve"> including the languages and libraries</w:t>
      </w:r>
      <w:r>
        <w:t>: HTML, CSS, JavaScript, jQuery, JSON, AJAX</w:t>
      </w:r>
      <w:r w:rsidR="00725608">
        <w:t>, Node.js, Express.js</w:t>
      </w:r>
      <w:r>
        <w:t xml:space="preserve"> and others.</w:t>
      </w:r>
    </w:p>
    <w:p w14:paraId="4EED8483" w14:textId="29586EC8" w:rsidR="000F0301" w:rsidRDefault="000F0301" w:rsidP="000F0301">
      <w:r>
        <w:t>Experience in design</w:t>
      </w:r>
      <w:r w:rsidR="00FF0AE0">
        <w:t xml:space="preserve">ing </w:t>
      </w:r>
      <w:r>
        <w:t>SAP Finance (FI) and Real Estate (RE-FX) solutions, gathering requirements, writing test cases, executing integrated and unit tests and fixing incidents. Exposure to Salesforce, Sitecore and ALM.</w:t>
      </w:r>
    </w:p>
    <w:p w14:paraId="090169D0" w14:textId="79FF3A71" w:rsidR="000F0301" w:rsidRDefault="000F0301" w:rsidP="000F0301">
      <w:r>
        <w:t>Ha</w:t>
      </w:r>
      <w:r w:rsidR="00FF0AE0">
        <w:t>ve</w:t>
      </w:r>
      <w:r>
        <w:t xml:space="preserve"> worked with S/4HANA, Fiori and SAP R/3 implementations, rollouts and upgrade projects in Brazil and Australia in multiple industries.</w:t>
      </w:r>
    </w:p>
    <w:p w14:paraId="16D4E336" w14:textId="77777777" w:rsidR="000F0301" w:rsidRDefault="000F0301"/>
    <w:tbl>
      <w:tblPr>
        <w:tblStyle w:val="a0"/>
        <w:tblW w:w="9412" w:type="dxa"/>
        <w:tblBorders>
          <w:top w:val="single" w:sz="4" w:space="0" w:color="75787B"/>
          <w:bottom w:val="single" w:sz="4" w:space="0" w:color="75787B"/>
          <w:insideH w:val="single" w:sz="4" w:space="0" w:color="75787B"/>
        </w:tblBorders>
        <w:tblLayout w:type="fixed"/>
        <w:tblLook w:val="0400" w:firstRow="0" w:lastRow="0" w:firstColumn="0" w:lastColumn="0" w:noHBand="0" w:noVBand="1"/>
      </w:tblPr>
      <w:tblGrid>
        <w:gridCol w:w="1709"/>
        <w:gridCol w:w="7703"/>
      </w:tblGrid>
      <w:tr w:rsidR="004D4652" w14:paraId="1878A8BB" w14:textId="77777777">
        <w:tc>
          <w:tcPr>
            <w:tcW w:w="1709" w:type="dxa"/>
          </w:tcPr>
          <w:p w14:paraId="5265A071"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Technologies and skills</w:t>
            </w:r>
          </w:p>
        </w:tc>
        <w:tc>
          <w:tcPr>
            <w:tcW w:w="7703" w:type="dxa"/>
          </w:tcPr>
          <w:p w14:paraId="1FC8F63B" w14:textId="77777777" w:rsidR="004D4652" w:rsidRDefault="004627C3">
            <w:pPr>
              <w:pBdr>
                <w:top w:val="nil"/>
                <w:left w:val="nil"/>
                <w:bottom w:val="nil"/>
                <w:right w:val="nil"/>
                <w:between w:val="nil"/>
              </w:pBdr>
              <w:tabs>
                <w:tab w:val="left" w:pos="2595"/>
              </w:tabs>
              <w:spacing w:after="0"/>
              <w:rPr>
                <w:color w:val="000000"/>
                <w:sz w:val="17"/>
                <w:szCs w:val="17"/>
              </w:rPr>
            </w:pPr>
            <w:r>
              <w:rPr>
                <w:color w:val="000000"/>
                <w:sz w:val="17"/>
                <w:szCs w:val="17"/>
              </w:rPr>
              <w:t>S/4HANA Implementation, REFX, Financials, ABAP and Data Migration.</w:t>
            </w:r>
          </w:p>
          <w:p w14:paraId="7B9B047B" w14:textId="77777777" w:rsidR="004D4652" w:rsidRDefault="004627C3">
            <w:pPr>
              <w:pBdr>
                <w:top w:val="nil"/>
                <w:left w:val="nil"/>
                <w:bottom w:val="nil"/>
                <w:right w:val="nil"/>
                <w:between w:val="nil"/>
              </w:pBdr>
              <w:tabs>
                <w:tab w:val="left" w:pos="2595"/>
              </w:tabs>
              <w:spacing w:after="0"/>
              <w:rPr>
                <w:color w:val="000000"/>
                <w:sz w:val="17"/>
                <w:szCs w:val="17"/>
              </w:rPr>
            </w:pPr>
            <w:r>
              <w:rPr>
                <w:color w:val="000000"/>
                <w:sz w:val="17"/>
                <w:szCs w:val="17"/>
              </w:rPr>
              <w:t>Logic programming skills, analysis and debugging programs, development reports, use of BAPIs, exits, tables, views and transactions, ALV, Bath Input.</w:t>
            </w:r>
          </w:p>
          <w:p w14:paraId="0507D4BA" w14:textId="2D02C3B6" w:rsidR="004D4652" w:rsidRDefault="004627C3">
            <w:pPr>
              <w:rPr>
                <w:sz w:val="17"/>
                <w:szCs w:val="17"/>
              </w:rPr>
            </w:pPr>
            <w:r>
              <w:t>HTML, CSS, JavaScript, jQuery, JSON, AJAX</w:t>
            </w:r>
            <w:r w:rsidR="00725608">
              <w:t>,</w:t>
            </w:r>
            <w:r w:rsidR="00E0407D">
              <w:t xml:space="preserve"> </w:t>
            </w:r>
            <w:r w:rsidR="00725608">
              <w:t xml:space="preserve">Node.js, Express.js </w:t>
            </w:r>
            <w:r w:rsidR="00E0407D">
              <w:t>and others.</w:t>
            </w:r>
          </w:p>
        </w:tc>
      </w:tr>
      <w:tr w:rsidR="004D4652" w14:paraId="1FC77EB1" w14:textId="77777777">
        <w:tc>
          <w:tcPr>
            <w:tcW w:w="1709" w:type="dxa"/>
          </w:tcPr>
          <w:p w14:paraId="67EDDA82"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Industries and summaries</w:t>
            </w:r>
          </w:p>
        </w:tc>
        <w:tc>
          <w:tcPr>
            <w:tcW w:w="7703" w:type="dxa"/>
          </w:tcPr>
          <w:p w14:paraId="2AE49F7E" w14:textId="77777777" w:rsidR="004D4652" w:rsidRDefault="004627C3">
            <w:pPr>
              <w:pBdr>
                <w:top w:val="nil"/>
                <w:left w:val="nil"/>
                <w:bottom w:val="nil"/>
                <w:right w:val="nil"/>
                <w:between w:val="nil"/>
              </w:pBdr>
              <w:spacing w:after="0"/>
              <w:rPr>
                <w:color w:val="000000"/>
                <w:sz w:val="17"/>
                <w:szCs w:val="17"/>
              </w:rPr>
            </w:pPr>
            <w:r>
              <w:rPr>
                <w:color w:val="000000"/>
                <w:sz w:val="17"/>
                <w:szCs w:val="17"/>
              </w:rPr>
              <w:t>Real Estate, Telecommunications, Retail, Banking and Automotive</w:t>
            </w:r>
          </w:p>
        </w:tc>
      </w:tr>
      <w:tr w:rsidR="004D4652" w14:paraId="36E4AF3E" w14:textId="77777777">
        <w:tc>
          <w:tcPr>
            <w:tcW w:w="1709" w:type="dxa"/>
          </w:tcPr>
          <w:p w14:paraId="4353FE94"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Education</w:t>
            </w:r>
          </w:p>
        </w:tc>
        <w:tc>
          <w:tcPr>
            <w:tcW w:w="7703" w:type="dxa"/>
          </w:tcPr>
          <w:p w14:paraId="085A490A" w14:textId="77777777" w:rsidR="004D4652" w:rsidRDefault="004627C3">
            <w:pPr>
              <w:pBdr>
                <w:top w:val="nil"/>
                <w:left w:val="nil"/>
                <w:bottom w:val="nil"/>
                <w:right w:val="nil"/>
                <w:between w:val="nil"/>
              </w:pBdr>
              <w:spacing w:after="0"/>
              <w:rPr>
                <w:color w:val="000000"/>
                <w:sz w:val="17"/>
                <w:szCs w:val="17"/>
              </w:rPr>
            </w:pPr>
            <w:r>
              <w:rPr>
                <w:color w:val="000000"/>
                <w:sz w:val="17"/>
                <w:szCs w:val="17"/>
              </w:rPr>
              <w:t>University Estacio UniRadial</w:t>
            </w:r>
          </w:p>
          <w:p w14:paraId="0AB0ACDF" w14:textId="77777777" w:rsidR="004D4652" w:rsidRDefault="004627C3">
            <w:pPr>
              <w:pBdr>
                <w:top w:val="nil"/>
                <w:left w:val="nil"/>
                <w:bottom w:val="nil"/>
                <w:right w:val="nil"/>
                <w:between w:val="nil"/>
              </w:pBdr>
              <w:spacing w:after="0"/>
              <w:rPr>
                <w:color w:val="000000"/>
                <w:sz w:val="17"/>
                <w:szCs w:val="17"/>
              </w:rPr>
            </w:pPr>
            <w:r>
              <w:rPr>
                <w:color w:val="000000"/>
                <w:sz w:val="17"/>
                <w:szCs w:val="17"/>
              </w:rPr>
              <w:t>Technology Degree in Analysis and Systems Development</w:t>
            </w:r>
          </w:p>
        </w:tc>
      </w:tr>
      <w:tr w:rsidR="004D4652" w14:paraId="0B8D99BD" w14:textId="77777777">
        <w:tc>
          <w:tcPr>
            <w:tcW w:w="1709" w:type="dxa"/>
          </w:tcPr>
          <w:p w14:paraId="7E23BB41"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Memberships &amp;</w:t>
            </w:r>
          </w:p>
          <w:p w14:paraId="3BD3B5BC"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Professional training</w:t>
            </w:r>
          </w:p>
        </w:tc>
        <w:tc>
          <w:tcPr>
            <w:tcW w:w="7703" w:type="dxa"/>
          </w:tcPr>
          <w:p w14:paraId="58A939A4" w14:textId="0E18AAC0" w:rsidR="004D4652" w:rsidRPr="00A327EF" w:rsidRDefault="004627C3">
            <w:pPr>
              <w:pBdr>
                <w:top w:val="nil"/>
                <w:left w:val="nil"/>
                <w:bottom w:val="nil"/>
                <w:right w:val="nil"/>
                <w:between w:val="nil"/>
              </w:pBdr>
              <w:spacing w:after="0"/>
              <w:rPr>
                <w:b/>
                <w:bCs/>
                <w:color w:val="000000"/>
                <w:sz w:val="17"/>
                <w:szCs w:val="17"/>
              </w:rPr>
            </w:pPr>
            <w:r w:rsidRPr="00A327EF">
              <w:rPr>
                <w:b/>
                <w:bCs/>
                <w:color w:val="000000"/>
                <w:sz w:val="17"/>
                <w:szCs w:val="17"/>
              </w:rPr>
              <w:t>University of Sydney and Trilogy Education</w:t>
            </w:r>
          </w:p>
          <w:p w14:paraId="632117D7" w14:textId="5CB2BF6F" w:rsidR="00725608" w:rsidRPr="0012297A" w:rsidRDefault="004627C3" w:rsidP="00725608">
            <w:pPr>
              <w:numPr>
                <w:ilvl w:val="0"/>
                <w:numId w:val="1"/>
              </w:numPr>
              <w:pBdr>
                <w:top w:val="nil"/>
                <w:left w:val="nil"/>
                <w:bottom w:val="nil"/>
                <w:right w:val="nil"/>
                <w:between w:val="nil"/>
              </w:pBdr>
              <w:spacing w:after="0"/>
            </w:pPr>
            <w:r>
              <w:rPr>
                <w:color w:val="000000"/>
                <w:sz w:val="17"/>
                <w:szCs w:val="17"/>
              </w:rPr>
              <w:t>Full Stack Developer Coding Bootcamp (In progress)</w:t>
            </w:r>
          </w:p>
          <w:p w14:paraId="5066FEB5" w14:textId="77777777" w:rsidR="0012297A" w:rsidRPr="00725608" w:rsidRDefault="0012297A" w:rsidP="0012297A">
            <w:pPr>
              <w:pBdr>
                <w:top w:val="nil"/>
                <w:left w:val="nil"/>
                <w:bottom w:val="nil"/>
                <w:right w:val="nil"/>
                <w:between w:val="nil"/>
              </w:pBdr>
              <w:spacing w:after="0"/>
              <w:ind w:left="720"/>
            </w:pPr>
          </w:p>
          <w:p w14:paraId="19A453B7" w14:textId="77777777" w:rsidR="00725608" w:rsidRDefault="00725608" w:rsidP="00725608">
            <w:pPr>
              <w:pBdr>
                <w:top w:val="nil"/>
                <w:left w:val="nil"/>
                <w:bottom w:val="nil"/>
                <w:right w:val="nil"/>
                <w:between w:val="nil"/>
              </w:pBdr>
              <w:spacing w:after="0"/>
            </w:pPr>
          </w:p>
          <w:p w14:paraId="3557BC97" w14:textId="77777777" w:rsidR="0012297A" w:rsidRPr="00A327EF" w:rsidRDefault="0012297A" w:rsidP="0012297A">
            <w:pPr>
              <w:pBdr>
                <w:top w:val="nil"/>
                <w:left w:val="nil"/>
                <w:bottom w:val="nil"/>
                <w:right w:val="nil"/>
                <w:between w:val="nil"/>
              </w:pBdr>
              <w:spacing w:after="0"/>
              <w:rPr>
                <w:b/>
                <w:bCs/>
                <w:color w:val="000000"/>
                <w:sz w:val="17"/>
                <w:szCs w:val="17"/>
              </w:rPr>
            </w:pPr>
            <w:r w:rsidRPr="00A327EF">
              <w:rPr>
                <w:b/>
                <w:bCs/>
                <w:color w:val="000000"/>
                <w:sz w:val="17"/>
                <w:szCs w:val="17"/>
              </w:rPr>
              <w:t>Lonsdale Institute</w:t>
            </w:r>
          </w:p>
          <w:p w14:paraId="01EAC739" w14:textId="01C35ED5" w:rsidR="0012297A" w:rsidRPr="0012297A" w:rsidRDefault="0012297A" w:rsidP="0012297A">
            <w:pPr>
              <w:numPr>
                <w:ilvl w:val="0"/>
                <w:numId w:val="2"/>
              </w:numPr>
              <w:pBdr>
                <w:top w:val="nil"/>
                <w:left w:val="nil"/>
                <w:bottom w:val="nil"/>
                <w:right w:val="nil"/>
                <w:between w:val="nil"/>
              </w:pBdr>
              <w:spacing w:after="0"/>
            </w:pPr>
            <w:r>
              <w:rPr>
                <w:color w:val="000000"/>
                <w:sz w:val="17"/>
                <w:szCs w:val="17"/>
              </w:rPr>
              <w:t>Certificate IV in Spoken and Written English</w:t>
            </w:r>
          </w:p>
          <w:p w14:paraId="3F19D2A4" w14:textId="77777777" w:rsidR="0012297A" w:rsidRDefault="0012297A" w:rsidP="0012297A">
            <w:pPr>
              <w:pBdr>
                <w:top w:val="nil"/>
                <w:left w:val="nil"/>
                <w:bottom w:val="nil"/>
                <w:right w:val="nil"/>
                <w:between w:val="nil"/>
              </w:pBdr>
              <w:spacing w:after="0"/>
              <w:ind w:left="720"/>
            </w:pPr>
          </w:p>
          <w:p w14:paraId="1BEF9C51" w14:textId="77777777" w:rsidR="004D4652" w:rsidRDefault="004D4652">
            <w:pPr>
              <w:pBdr>
                <w:top w:val="nil"/>
                <w:left w:val="nil"/>
                <w:bottom w:val="nil"/>
                <w:right w:val="nil"/>
                <w:between w:val="nil"/>
              </w:pBdr>
              <w:spacing w:after="0"/>
              <w:rPr>
                <w:color w:val="000000"/>
                <w:sz w:val="17"/>
                <w:szCs w:val="17"/>
              </w:rPr>
            </w:pPr>
          </w:p>
          <w:p w14:paraId="524C87FF" w14:textId="66572F49" w:rsidR="004D4652" w:rsidRPr="00A327EF" w:rsidRDefault="00725608">
            <w:pPr>
              <w:pBdr>
                <w:top w:val="nil"/>
                <w:left w:val="nil"/>
                <w:bottom w:val="nil"/>
                <w:right w:val="nil"/>
                <w:between w:val="nil"/>
              </w:pBdr>
              <w:spacing w:after="0"/>
              <w:rPr>
                <w:b/>
                <w:bCs/>
                <w:color w:val="000000"/>
                <w:sz w:val="17"/>
                <w:szCs w:val="17"/>
              </w:rPr>
            </w:pPr>
            <w:r>
              <w:rPr>
                <w:b/>
                <w:bCs/>
                <w:color w:val="000000"/>
                <w:sz w:val="17"/>
                <w:szCs w:val="17"/>
              </w:rPr>
              <w:t xml:space="preserve">Certifications &amp; </w:t>
            </w:r>
            <w:r w:rsidR="004627C3" w:rsidRPr="00A327EF">
              <w:rPr>
                <w:b/>
                <w:bCs/>
                <w:color w:val="000000"/>
                <w:sz w:val="17"/>
                <w:szCs w:val="17"/>
              </w:rPr>
              <w:t>openSAP</w:t>
            </w:r>
            <w:r>
              <w:rPr>
                <w:b/>
                <w:bCs/>
                <w:color w:val="000000"/>
                <w:sz w:val="17"/>
                <w:szCs w:val="17"/>
              </w:rPr>
              <w:t xml:space="preserve"> Badges</w:t>
            </w:r>
          </w:p>
          <w:p w14:paraId="1BF0E86F" w14:textId="77777777" w:rsidR="00725608" w:rsidRPr="00725608" w:rsidRDefault="00725608">
            <w:pPr>
              <w:numPr>
                <w:ilvl w:val="0"/>
                <w:numId w:val="6"/>
              </w:numPr>
              <w:pBdr>
                <w:top w:val="nil"/>
                <w:left w:val="nil"/>
                <w:bottom w:val="nil"/>
                <w:right w:val="nil"/>
                <w:between w:val="nil"/>
              </w:pBdr>
              <w:spacing w:after="0"/>
              <w:rPr>
                <w:color w:val="000000"/>
                <w:sz w:val="17"/>
                <w:szCs w:val="17"/>
              </w:rPr>
            </w:pPr>
            <w:r w:rsidRPr="00725608">
              <w:rPr>
                <w:color w:val="000000"/>
                <w:sz w:val="17"/>
                <w:szCs w:val="17"/>
              </w:rPr>
              <w:t>AWS Certified Cloud Practitioner</w:t>
            </w:r>
            <w:r>
              <w:rPr>
                <w:color w:val="000000"/>
                <w:sz w:val="17"/>
                <w:szCs w:val="17"/>
              </w:rPr>
              <w:t xml:space="preserve"> </w:t>
            </w:r>
          </w:p>
          <w:p w14:paraId="5D0A20CB" w14:textId="0940F483" w:rsidR="004D4652" w:rsidRDefault="004627C3">
            <w:pPr>
              <w:numPr>
                <w:ilvl w:val="0"/>
                <w:numId w:val="6"/>
              </w:numPr>
              <w:pBdr>
                <w:top w:val="nil"/>
                <w:left w:val="nil"/>
                <w:bottom w:val="nil"/>
                <w:right w:val="nil"/>
                <w:between w:val="nil"/>
              </w:pBdr>
              <w:spacing w:after="0"/>
            </w:pPr>
            <w:r>
              <w:rPr>
                <w:color w:val="000000"/>
                <w:sz w:val="17"/>
                <w:szCs w:val="17"/>
              </w:rPr>
              <w:t>Intelligent Enterprise User Experience with SAP Fiori 3</w:t>
            </w:r>
          </w:p>
          <w:p w14:paraId="6898FFCF" w14:textId="77777777" w:rsidR="004D4652" w:rsidRDefault="004627C3">
            <w:pPr>
              <w:numPr>
                <w:ilvl w:val="0"/>
                <w:numId w:val="6"/>
              </w:numPr>
              <w:pBdr>
                <w:top w:val="nil"/>
                <w:left w:val="nil"/>
                <w:bottom w:val="nil"/>
                <w:right w:val="nil"/>
                <w:between w:val="nil"/>
              </w:pBdr>
              <w:spacing w:after="0"/>
            </w:pPr>
            <w:r>
              <w:rPr>
                <w:color w:val="000000"/>
                <w:sz w:val="17"/>
                <w:szCs w:val="17"/>
              </w:rPr>
              <w:t>SAP Fiori Overview: Design, Develop and Deploy</w:t>
            </w:r>
          </w:p>
          <w:p w14:paraId="509A8FE6" w14:textId="77777777" w:rsidR="004D4652" w:rsidRDefault="004627C3">
            <w:pPr>
              <w:numPr>
                <w:ilvl w:val="0"/>
                <w:numId w:val="6"/>
              </w:numPr>
              <w:pBdr>
                <w:top w:val="nil"/>
                <w:left w:val="nil"/>
                <w:bottom w:val="nil"/>
                <w:right w:val="nil"/>
                <w:between w:val="nil"/>
              </w:pBdr>
              <w:spacing w:after="0"/>
            </w:pPr>
            <w:r>
              <w:rPr>
                <w:color w:val="000000"/>
                <w:sz w:val="17"/>
                <w:szCs w:val="17"/>
              </w:rPr>
              <w:t>RPA1 - SAP Intelligent Robotic Process Automation in a Nutshell</w:t>
            </w:r>
          </w:p>
          <w:p w14:paraId="548F5361" w14:textId="77777777" w:rsidR="004D4652" w:rsidRDefault="004627C3">
            <w:pPr>
              <w:numPr>
                <w:ilvl w:val="0"/>
                <w:numId w:val="6"/>
              </w:numPr>
              <w:pBdr>
                <w:top w:val="nil"/>
                <w:left w:val="nil"/>
                <w:bottom w:val="nil"/>
                <w:right w:val="nil"/>
                <w:between w:val="nil"/>
              </w:pBdr>
              <w:spacing w:after="0"/>
            </w:pPr>
            <w:r>
              <w:rPr>
                <w:color w:val="000000"/>
                <w:sz w:val="17"/>
                <w:szCs w:val="17"/>
              </w:rPr>
              <w:t>RPA3 -Business Process Automation in S/4 with SAP Intelligent RPA</w:t>
            </w:r>
          </w:p>
          <w:p w14:paraId="197E8E80" w14:textId="77777777" w:rsidR="004D4652" w:rsidRDefault="004627C3">
            <w:pPr>
              <w:numPr>
                <w:ilvl w:val="0"/>
                <w:numId w:val="6"/>
              </w:numPr>
              <w:pBdr>
                <w:top w:val="nil"/>
                <w:left w:val="nil"/>
                <w:bottom w:val="nil"/>
                <w:right w:val="nil"/>
                <w:between w:val="nil"/>
              </w:pBdr>
              <w:spacing w:after="0"/>
            </w:pPr>
            <w:r>
              <w:rPr>
                <w:color w:val="000000"/>
                <w:sz w:val="17"/>
                <w:szCs w:val="17"/>
              </w:rPr>
              <w:t>IoT4 - The Internet of Things with SAP</w:t>
            </w:r>
            <w:r>
              <w:rPr>
                <w:color w:val="000000"/>
                <w:sz w:val="17"/>
                <w:szCs w:val="17"/>
              </w:rPr>
              <w:tab/>
            </w:r>
          </w:p>
          <w:p w14:paraId="157DEAD3" w14:textId="77777777" w:rsidR="0012297A" w:rsidRPr="0012297A" w:rsidRDefault="004627C3">
            <w:pPr>
              <w:numPr>
                <w:ilvl w:val="0"/>
                <w:numId w:val="6"/>
              </w:numPr>
              <w:pBdr>
                <w:top w:val="nil"/>
                <w:left w:val="nil"/>
                <w:bottom w:val="nil"/>
                <w:right w:val="nil"/>
                <w:between w:val="nil"/>
              </w:pBdr>
              <w:spacing w:after="0"/>
            </w:pPr>
            <w:r>
              <w:rPr>
                <w:color w:val="000000"/>
                <w:sz w:val="17"/>
                <w:szCs w:val="17"/>
              </w:rPr>
              <w:t>SAP S/4 Hana - Deep Dive</w:t>
            </w:r>
            <w:r>
              <w:rPr>
                <w:color w:val="000000"/>
                <w:sz w:val="17"/>
                <w:szCs w:val="17"/>
              </w:rPr>
              <w:tab/>
            </w:r>
          </w:p>
          <w:p w14:paraId="272D8B4F" w14:textId="1A46497C" w:rsidR="004D4652" w:rsidRDefault="004627C3" w:rsidP="0012297A">
            <w:pPr>
              <w:pBdr>
                <w:top w:val="nil"/>
                <w:left w:val="nil"/>
                <w:bottom w:val="nil"/>
                <w:right w:val="nil"/>
                <w:between w:val="nil"/>
              </w:pBdr>
              <w:spacing w:after="0"/>
              <w:ind w:left="720"/>
            </w:pPr>
            <w:r>
              <w:rPr>
                <w:color w:val="000000"/>
                <w:sz w:val="17"/>
                <w:szCs w:val="17"/>
              </w:rPr>
              <w:tab/>
            </w:r>
            <w:r>
              <w:rPr>
                <w:color w:val="000000"/>
                <w:sz w:val="17"/>
                <w:szCs w:val="17"/>
              </w:rPr>
              <w:tab/>
            </w:r>
          </w:p>
          <w:p w14:paraId="19462221" w14:textId="77777777" w:rsidR="004D4652" w:rsidRDefault="004D4652">
            <w:pPr>
              <w:pBdr>
                <w:top w:val="nil"/>
                <w:left w:val="nil"/>
                <w:bottom w:val="nil"/>
                <w:right w:val="nil"/>
                <w:between w:val="nil"/>
              </w:pBdr>
              <w:spacing w:after="0"/>
              <w:rPr>
                <w:color w:val="000000"/>
                <w:sz w:val="17"/>
                <w:szCs w:val="17"/>
              </w:rPr>
            </w:pPr>
          </w:p>
          <w:p w14:paraId="329809F5" w14:textId="77777777" w:rsidR="004D4652" w:rsidRPr="00A327EF" w:rsidRDefault="004627C3">
            <w:pPr>
              <w:pBdr>
                <w:top w:val="nil"/>
                <w:left w:val="nil"/>
                <w:bottom w:val="nil"/>
                <w:right w:val="nil"/>
                <w:between w:val="nil"/>
              </w:pBdr>
              <w:spacing w:after="0"/>
              <w:rPr>
                <w:b/>
                <w:bCs/>
                <w:color w:val="000000"/>
                <w:sz w:val="17"/>
                <w:szCs w:val="17"/>
              </w:rPr>
            </w:pPr>
            <w:r w:rsidRPr="00A327EF">
              <w:rPr>
                <w:b/>
                <w:bCs/>
                <w:color w:val="000000"/>
                <w:sz w:val="17"/>
                <w:szCs w:val="17"/>
              </w:rPr>
              <w:t>SAP Learning Hub</w:t>
            </w:r>
          </w:p>
          <w:p w14:paraId="0DC2B7CD" w14:textId="77777777" w:rsidR="004D4652" w:rsidRDefault="004627C3">
            <w:pPr>
              <w:numPr>
                <w:ilvl w:val="0"/>
                <w:numId w:val="5"/>
              </w:numPr>
              <w:pBdr>
                <w:top w:val="nil"/>
                <w:left w:val="nil"/>
                <w:bottom w:val="nil"/>
                <w:right w:val="nil"/>
                <w:between w:val="nil"/>
              </w:pBdr>
              <w:spacing w:after="0"/>
            </w:pPr>
            <w:r>
              <w:rPr>
                <w:color w:val="000000"/>
                <w:sz w:val="17"/>
                <w:szCs w:val="17"/>
              </w:rPr>
              <w:t>UX400 - UI Development with SAPUI5</w:t>
            </w:r>
            <w:r>
              <w:rPr>
                <w:color w:val="000000"/>
                <w:sz w:val="17"/>
                <w:szCs w:val="17"/>
              </w:rPr>
              <w:tab/>
            </w:r>
            <w:r>
              <w:rPr>
                <w:color w:val="000000"/>
                <w:sz w:val="17"/>
                <w:szCs w:val="17"/>
              </w:rPr>
              <w:tab/>
            </w:r>
            <w:r>
              <w:rPr>
                <w:color w:val="000000"/>
                <w:sz w:val="17"/>
                <w:szCs w:val="17"/>
              </w:rPr>
              <w:tab/>
            </w:r>
          </w:p>
          <w:p w14:paraId="0211E501" w14:textId="77777777" w:rsidR="004D4652" w:rsidRDefault="004627C3">
            <w:pPr>
              <w:numPr>
                <w:ilvl w:val="0"/>
                <w:numId w:val="5"/>
              </w:numPr>
              <w:pBdr>
                <w:top w:val="nil"/>
                <w:left w:val="nil"/>
                <w:bottom w:val="nil"/>
                <w:right w:val="nil"/>
                <w:between w:val="nil"/>
              </w:pBdr>
              <w:spacing w:after="0"/>
            </w:pPr>
            <w:r>
              <w:rPr>
                <w:color w:val="000000"/>
                <w:sz w:val="17"/>
                <w:szCs w:val="17"/>
              </w:rPr>
              <w:t>UX100 - SAP Fiori - Foundation</w:t>
            </w:r>
            <w:r>
              <w:rPr>
                <w:color w:val="000000"/>
                <w:sz w:val="17"/>
                <w:szCs w:val="17"/>
              </w:rPr>
              <w:tab/>
            </w:r>
            <w:r>
              <w:rPr>
                <w:color w:val="000000"/>
                <w:sz w:val="17"/>
                <w:szCs w:val="17"/>
              </w:rPr>
              <w:tab/>
            </w:r>
            <w:r>
              <w:rPr>
                <w:color w:val="000000"/>
                <w:sz w:val="17"/>
                <w:szCs w:val="17"/>
              </w:rPr>
              <w:tab/>
            </w:r>
            <w:r>
              <w:rPr>
                <w:color w:val="000000"/>
                <w:sz w:val="17"/>
                <w:szCs w:val="17"/>
              </w:rPr>
              <w:tab/>
            </w:r>
            <w:r>
              <w:rPr>
                <w:color w:val="000000"/>
                <w:sz w:val="17"/>
                <w:szCs w:val="17"/>
              </w:rPr>
              <w:tab/>
            </w:r>
          </w:p>
          <w:p w14:paraId="038B0D51" w14:textId="77777777" w:rsidR="004D4652" w:rsidRDefault="004627C3">
            <w:pPr>
              <w:numPr>
                <w:ilvl w:val="0"/>
                <w:numId w:val="5"/>
              </w:numPr>
              <w:pBdr>
                <w:top w:val="nil"/>
                <w:left w:val="nil"/>
                <w:bottom w:val="nil"/>
                <w:right w:val="nil"/>
                <w:between w:val="nil"/>
              </w:pBdr>
              <w:spacing w:after="0"/>
            </w:pPr>
            <w:r>
              <w:rPr>
                <w:color w:val="000000"/>
                <w:sz w:val="17"/>
                <w:szCs w:val="17"/>
              </w:rPr>
              <w:t>S4F70 Business Processes in SAP RE Management in SAP S/4HANA</w:t>
            </w:r>
            <w:r>
              <w:rPr>
                <w:color w:val="000000"/>
                <w:sz w:val="17"/>
                <w:szCs w:val="17"/>
              </w:rPr>
              <w:tab/>
            </w:r>
          </w:p>
          <w:p w14:paraId="088A8784" w14:textId="77777777" w:rsidR="004D4652" w:rsidRDefault="004627C3">
            <w:pPr>
              <w:numPr>
                <w:ilvl w:val="0"/>
                <w:numId w:val="5"/>
              </w:numPr>
              <w:pBdr>
                <w:top w:val="nil"/>
                <w:left w:val="nil"/>
                <w:bottom w:val="nil"/>
                <w:right w:val="nil"/>
                <w:between w:val="nil"/>
              </w:pBdr>
              <w:spacing w:after="0"/>
            </w:pPr>
            <w:r>
              <w:rPr>
                <w:color w:val="000000"/>
                <w:sz w:val="17"/>
                <w:szCs w:val="17"/>
              </w:rPr>
              <w:t>S4F72 SAP Real Estate: Contracts and Conditions in SAP S/4HANA</w:t>
            </w:r>
          </w:p>
          <w:p w14:paraId="457D8811" w14:textId="77777777" w:rsidR="004D4652" w:rsidRDefault="004627C3">
            <w:pPr>
              <w:numPr>
                <w:ilvl w:val="0"/>
                <w:numId w:val="5"/>
              </w:numPr>
              <w:pBdr>
                <w:top w:val="nil"/>
                <w:left w:val="nil"/>
                <w:bottom w:val="nil"/>
                <w:right w:val="nil"/>
                <w:between w:val="nil"/>
              </w:pBdr>
              <w:spacing w:after="0"/>
            </w:pPr>
            <w:r>
              <w:rPr>
                <w:color w:val="000000"/>
                <w:sz w:val="17"/>
                <w:szCs w:val="17"/>
              </w:rPr>
              <w:t>S4F73 IFRS Leasing with SAP RE Management in SAP S/4HANA</w:t>
            </w:r>
            <w:r>
              <w:rPr>
                <w:color w:val="000000"/>
                <w:sz w:val="17"/>
                <w:szCs w:val="17"/>
              </w:rPr>
              <w:tab/>
            </w:r>
          </w:p>
          <w:p w14:paraId="7BD9DCCD" w14:textId="77777777" w:rsidR="004D4652" w:rsidRDefault="004D4652">
            <w:pPr>
              <w:pBdr>
                <w:top w:val="nil"/>
                <w:left w:val="nil"/>
                <w:bottom w:val="nil"/>
                <w:right w:val="nil"/>
                <w:between w:val="nil"/>
              </w:pBdr>
              <w:spacing w:after="0"/>
              <w:rPr>
                <w:color w:val="000000"/>
                <w:sz w:val="17"/>
                <w:szCs w:val="17"/>
              </w:rPr>
            </w:pPr>
          </w:p>
          <w:p w14:paraId="6FF89B9B" w14:textId="77777777" w:rsidR="004D4652" w:rsidRPr="00725608" w:rsidRDefault="004627C3">
            <w:pPr>
              <w:pBdr>
                <w:top w:val="nil"/>
                <w:left w:val="nil"/>
                <w:bottom w:val="nil"/>
                <w:right w:val="nil"/>
                <w:between w:val="nil"/>
              </w:pBdr>
              <w:spacing w:after="0"/>
              <w:rPr>
                <w:b/>
                <w:bCs/>
                <w:color w:val="000000"/>
                <w:sz w:val="17"/>
                <w:szCs w:val="17"/>
              </w:rPr>
            </w:pPr>
            <w:r w:rsidRPr="00725608">
              <w:rPr>
                <w:b/>
                <w:bCs/>
                <w:color w:val="000000"/>
                <w:sz w:val="17"/>
                <w:szCs w:val="17"/>
              </w:rPr>
              <w:t>Training Education</w:t>
            </w:r>
          </w:p>
          <w:p w14:paraId="2F768252" w14:textId="77777777" w:rsidR="004D4652" w:rsidRDefault="004627C3">
            <w:pPr>
              <w:numPr>
                <w:ilvl w:val="0"/>
                <w:numId w:val="3"/>
              </w:numPr>
              <w:pBdr>
                <w:top w:val="nil"/>
                <w:left w:val="nil"/>
                <w:bottom w:val="nil"/>
                <w:right w:val="nil"/>
                <w:between w:val="nil"/>
              </w:pBdr>
              <w:spacing w:after="0"/>
            </w:pPr>
            <w:r>
              <w:rPr>
                <w:color w:val="000000"/>
                <w:sz w:val="17"/>
                <w:szCs w:val="17"/>
              </w:rPr>
              <w:t>SAP ABAP/4 Programmer Advanced</w:t>
            </w:r>
          </w:p>
          <w:p w14:paraId="707244C0" w14:textId="77777777" w:rsidR="004D4652" w:rsidRDefault="004D4652">
            <w:pPr>
              <w:pBdr>
                <w:top w:val="nil"/>
                <w:left w:val="nil"/>
                <w:bottom w:val="nil"/>
                <w:right w:val="nil"/>
                <w:between w:val="nil"/>
              </w:pBdr>
              <w:spacing w:after="0"/>
              <w:rPr>
                <w:color w:val="000000"/>
                <w:sz w:val="17"/>
                <w:szCs w:val="17"/>
              </w:rPr>
            </w:pPr>
          </w:p>
          <w:p w14:paraId="6AC46618" w14:textId="77777777" w:rsidR="004D4652" w:rsidRDefault="004D4652">
            <w:pPr>
              <w:pBdr>
                <w:top w:val="nil"/>
                <w:left w:val="nil"/>
                <w:bottom w:val="nil"/>
                <w:right w:val="nil"/>
                <w:between w:val="nil"/>
              </w:pBdr>
              <w:spacing w:after="0"/>
              <w:rPr>
                <w:color w:val="000000"/>
                <w:sz w:val="17"/>
                <w:szCs w:val="17"/>
              </w:rPr>
            </w:pPr>
          </w:p>
        </w:tc>
      </w:tr>
      <w:tr w:rsidR="004D4652" w14:paraId="63D36F1D" w14:textId="77777777">
        <w:tc>
          <w:tcPr>
            <w:tcW w:w="1709" w:type="dxa"/>
          </w:tcPr>
          <w:p w14:paraId="524F943E"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lastRenderedPageBreak/>
              <w:t>Projects and experience</w:t>
            </w:r>
          </w:p>
        </w:tc>
        <w:tc>
          <w:tcPr>
            <w:tcW w:w="7703" w:type="dxa"/>
          </w:tcPr>
          <w:p w14:paraId="69A0C5E6" w14:textId="387E8224" w:rsidR="001A7D3C" w:rsidRDefault="00431CA5" w:rsidP="001A7D3C">
            <w:pPr>
              <w:pBdr>
                <w:top w:val="nil"/>
                <w:left w:val="nil"/>
                <w:bottom w:val="nil"/>
                <w:right w:val="nil"/>
                <w:between w:val="nil"/>
              </w:pBdr>
              <w:spacing w:after="0"/>
              <w:rPr>
                <w:b/>
                <w:color w:val="000000"/>
                <w:sz w:val="17"/>
                <w:szCs w:val="17"/>
              </w:rPr>
            </w:pPr>
            <w:r>
              <w:rPr>
                <w:b/>
                <w:color w:val="000000"/>
                <w:sz w:val="17"/>
                <w:szCs w:val="17"/>
              </w:rPr>
              <w:t>Trilogy Education Bootcamp</w:t>
            </w:r>
          </w:p>
          <w:p w14:paraId="57D4E5C4" w14:textId="35DB71D6" w:rsidR="001A7D3C" w:rsidRDefault="00431CA5" w:rsidP="001A7D3C">
            <w:pPr>
              <w:pBdr>
                <w:top w:val="nil"/>
                <w:left w:val="nil"/>
                <w:bottom w:val="nil"/>
                <w:right w:val="nil"/>
                <w:between w:val="nil"/>
              </w:pBdr>
              <w:spacing w:after="0"/>
              <w:rPr>
                <w:b/>
                <w:i/>
                <w:color w:val="000000"/>
                <w:sz w:val="17"/>
                <w:szCs w:val="17"/>
              </w:rPr>
            </w:pPr>
            <w:r>
              <w:rPr>
                <w:b/>
                <w:i/>
                <w:color w:val="000000"/>
                <w:sz w:val="17"/>
                <w:szCs w:val="17"/>
              </w:rPr>
              <w:t>Software Developer</w:t>
            </w:r>
          </w:p>
          <w:p w14:paraId="1D7F688C" w14:textId="1C864ECC" w:rsidR="001A7D3C" w:rsidRDefault="001A7D3C" w:rsidP="001A7D3C">
            <w:pPr>
              <w:pBdr>
                <w:top w:val="nil"/>
                <w:left w:val="nil"/>
                <w:bottom w:val="nil"/>
                <w:right w:val="nil"/>
                <w:between w:val="nil"/>
              </w:pBdr>
              <w:spacing w:after="0"/>
              <w:rPr>
                <w:color w:val="000000"/>
                <w:sz w:val="17"/>
                <w:szCs w:val="17"/>
              </w:rPr>
            </w:pPr>
            <w:r>
              <w:rPr>
                <w:color w:val="000000"/>
                <w:sz w:val="17"/>
                <w:szCs w:val="17"/>
              </w:rPr>
              <w:t>08-20</w:t>
            </w:r>
            <w:r w:rsidR="00431CA5">
              <w:rPr>
                <w:color w:val="000000"/>
                <w:sz w:val="17"/>
                <w:szCs w:val="17"/>
              </w:rPr>
              <w:t>2-</w:t>
            </w:r>
            <w:r>
              <w:rPr>
                <w:color w:val="000000"/>
                <w:sz w:val="17"/>
                <w:szCs w:val="17"/>
              </w:rPr>
              <w:t xml:space="preserve"> - present</w:t>
            </w:r>
          </w:p>
          <w:p w14:paraId="3BDA7C41" w14:textId="40FEC885" w:rsidR="001A7D3C" w:rsidRDefault="001A7D3C" w:rsidP="001A7D3C">
            <w:pPr>
              <w:pBdr>
                <w:top w:val="nil"/>
                <w:left w:val="nil"/>
                <w:bottom w:val="nil"/>
                <w:right w:val="nil"/>
                <w:between w:val="nil"/>
              </w:pBdr>
              <w:spacing w:after="0"/>
              <w:rPr>
                <w:color w:val="000000"/>
                <w:sz w:val="17"/>
                <w:szCs w:val="17"/>
              </w:rPr>
            </w:pPr>
          </w:p>
          <w:p w14:paraId="04E731BC" w14:textId="133E0F62" w:rsidR="00431CA5" w:rsidRDefault="00431CA5" w:rsidP="00431CA5">
            <w:pPr>
              <w:numPr>
                <w:ilvl w:val="0"/>
                <w:numId w:val="4"/>
              </w:numPr>
              <w:pBdr>
                <w:top w:val="nil"/>
                <w:left w:val="nil"/>
                <w:bottom w:val="nil"/>
                <w:right w:val="nil"/>
                <w:between w:val="nil"/>
              </w:pBdr>
              <w:spacing w:after="0"/>
            </w:pPr>
            <w:r>
              <w:rPr>
                <w:color w:val="000000"/>
                <w:sz w:val="17"/>
                <w:szCs w:val="17"/>
              </w:rPr>
              <w:t>Best Recommendation Project</w:t>
            </w:r>
          </w:p>
          <w:p w14:paraId="4EE0CB83" w14:textId="14F76DDC" w:rsidR="00431CA5" w:rsidRDefault="00431CA5" w:rsidP="00431CA5">
            <w:pPr>
              <w:pBdr>
                <w:top w:val="nil"/>
                <w:left w:val="nil"/>
                <w:bottom w:val="nil"/>
                <w:right w:val="nil"/>
                <w:between w:val="nil"/>
              </w:pBdr>
              <w:spacing w:after="0"/>
              <w:rPr>
                <w:color w:val="000000"/>
                <w:sz w:val="17"/>
                <w:szCs w:val="17"/>
              </w:rPr>
            </w:pPr>
            <w:r w:rsidRPr="00431CA5">
              <w:rPr>
                <w:color w:val="000000"/>
                <w:sz w:val="17"/>
                <w:szCs w:val="17"/>
              </w:rPr>
              <w:t>A search engine that takes input of a topic the user likes and shows recommendations based on this (</w:t>
            </w:r>
            <w:r w:rsidRPr="00431CA5">
              <w:rPr>
                <w:color w:val="000000"/>
                <w:sz w:val="17"/>
                <w:szCs w:val="17"/>
              </w:rPr>
              <w:t>Taste dive</w:t>
            </w:r>
            <w:r w:rsidRPr="00431CA5">
              <w:rPr>
                <w:color w:val="000000"/>
                <w:sz w:val="17"/>
                <w:szCs w:val="17"/>
              </w:rPr>
              <w:t xml:space="preserve"> API) as well as showing a </w:t>
            </w:r>
            <w:r w:rsidRPr="00431CA5">
              <w:rPr>
                <w:color w:val="000000"/>
                <w:sz w:val="17"/>
                <w:szCs w:val="17"/>
              </w:rPr>
              <w:t>Wikipedia</w:t>
            </w:r>
            <w:r w:rsidRPr="00431CA5">
              <w:rPr>
                <w:color w:val="000000"/>
                <w:sz w:val="17"/>
                <w:szCs w:val="17"/>
              </w:rPr>
              <w:t xml:space="preserve"> extract of the selected card (Wikimedia API).</w:t>
            </w:r>
            <w:r>
              <w:rPr>
                <w:color w:val="000000"/>
                <w:sz w:val="17"/>
                <w:szCs w:val="17"/>
              </w:rPr>
              <w:t xml:space="preserve"> Technologies used: </w:t>
            </w:r>
            <w:r w:rsidRPr="00431CA5">
              <w:rPr>
                <w:color w:val="000000"/>
                <w:sz w:val="17"/>
                <w:szCs w:val="17"/>
              </w:rPr>
              <w:t>HTML, CSS, JavaScript, jQuery, JSON, AJAX</w:t>
            </w:r>
            <w:r>
              <w:rPr>
                <w:color w:val="000000"/>
                <w:sz w:val="17"/>
                <w:szCs w:val="17"/>
              </w:rPr>
              <w:t>.</w:t>
            </w:r>
          </w:p>
          <w:p w14:paraId="733E4392" w14:textId="4E8152AE" w:rsidR="006008D9" w:rsidRDefault="006008D9" w:rsidP="00431CA5">
            <w:pPr>
              <w:pBdr>
                <w:top w:val="nil"/>
                <w:left w:val="nil"/>
                <w:bottom w:val="nil"/>
                <w:right w:val="nil"/>
                <w:between w:val="nil"/>
              </w:pBdr>
              <w:spacing w:after="0"/>
              <w:rPr>
                <w:color w:val="000000"/>
                <w:sz w:val="17"/>
                <w:szCs w:val="17"/>
              </w:rPr>
            </w:pPr>
          </w:p>
          <w:p w14:paraId="524DC49C" w14:textId="7F7BC8F4" w:rsidR="006008D9" w:rsidRDefault="006008D9" w:rsidP="00431CA5">
            <w:pPr>
              <w:pBdr>
                <w:top w:val="nil"/>
                <w:left w:val="nil"/>
                <w:bottom w:val="nil"/>
                <w:right w:val="nil"/>
                <w:between w:val="nil"/>
              </w:pBdr>
              <w:spacing w:after="0"/>
              <w:rPr>
                <w:color w:val="000000"/>
                <w:sz w:val="17"/>
                <w:szCs w:val="17"/>
              </w:rPr>
            </w:pPr>
            <w:r>
              <w:rPr>
                <w:color w:val="000000"/>
                <w:sz w:val="17"/>
                <w:szCs w:val="17"/>
              </w:rPr>
              <w:t xml:space="preserve">Link: </w:t>
            </w:r>
            <w:hyperlink r:id="rId11" w:history="1">
              <w:r w:rsidRPr="006008D9">
                <w:rPr>
                  <w:rStyle w:val="Hyperlink"/>
                  <w:sz w:val="17"/>
                  <w:szCs w:val="17"/>
                </w:rPr>
                <w:t>https://dclucas95.github.io/Project-1-Recommendations/</w:t>
              </w:r>
            </w:hyperlink>
          </w:p>
          <w:p w14:paraId="27B5616A" w14:textId="7466DD65" w:rsidR="00431CA5" w:rsidRDefault="00431CA5" w:rsidP="00431CA5">
            <w:pPr>
              <w:pBdr>
                <w:top w:val="nil"/>
                <w:left w:val="nil"/>
                <w:bottom w:val="nil"/>
                <w:right w:val="nil"/>
                <w:between w:val="nil"/>
              </w:pBdr>
              <w:spacing w:after="0"/>
              <w:rPr>
                <w:color w:val="000000"/>
                <w:sz w:val="17"/>
                <w:szCs w:val="17"/>
              </w:rPr>
            </w:pPr>
          </w:p>
          <w:p w14:paraId="5A93BF9C" w14:textId="138D7B52" w:rsidR="00431CA5" w:rsidRDefault="00431CA5" w:rsidP="00431CA5">
            <w:pPr>
              <w:numPr>
                <w:ilvl w:val="0"/>
                <w:numId w:val="4"/>
              </w:numPr>
              <w:pBdr>
                <w:top w:val="nil"/>
                <w:left w:val="nil"/>
                <w:bottom w:val="nil"/>
                <w:right w:val="nil"/>
                <w:between w:val="nil"/>
              </w:pBdr>
              <w:spacing w:after="0"/>
            </w:pPr>
            <w:r>
              <w:rPr>
                <w:color w:val="000000"/>
                <w:sz w:val="17"/>
                <w:szCs w:val="17"/>
              </w:rPr>
              <w:t>Weather Dashboard</w:t>
            </w:r>
          </w:p>
          <w:p w14:paraId="1E9AD6AE" w14:textId="41E2431C" w:rsidR="00431CA5" w:rsidRPr="00431CA5" w:rsidRDefault="00431CA5" w:rsidP="00431CA5">
            <w:pPr>
              <w:pBdr>
                <w:top w:val="nil"/>
                <w:left w:val="nil"/>
                <w:bottom w:val="nil"/>
                <w:right w:val="nil"/>
                <w:between w:val="nil"/>
              </w:pBdr>
              <w:spacing w:after="0"/>
            </w:pPr>
            <w:r>
              <w:rPr>
                <w:color w:val="000000"/>
                <w:sz w:val="17"/>
                <w:szCs w:val="17"/>
              </w:rPr>
              <w:t xml:space="preserve">The </w:t>
            </w:r>
            <w:r>
              <w:rPr>
                <w:color w:val="000000"/>
                <w:sz w:val="17"/>
                <w:szCs w:val="17"/>
              </w:rPr>
              <w:t>Weather Dashboard</w:t>
            </w:r>
            <w:r w:rsidRPr="00431CA5">
              <w:rPr>
                <w:color w:val="000000"/>
                <w:sz w:val="17"/>
                <w:szCs w:val="17"/>
              </w:rPr>
              <w:t xml:space="preserve"> is an </w:t>
            </w:r>
            <w:r w:rsidRPr="00431CA5">
              <w:rPr>
                <w:color w:val="000000"/>
                <w:sz w:val="17"/>
                <w:szCs w:val="17"/>
              </w:rPr>
              <w:t xml:space="preserve">application will </w:t>
            </w:r>
            <w:r>
              <w:rPr>
                <w:color w:val="000000"/>
                <w:sz w:val="17"/>
                <w:szCs w:val="17"/>
              </w:rPr>
              <w:t xml:space="preserve">the forecast from the city searched, it </w:t>
            </w:r>
            <w:r w:rsidRPr="00431CA5">
              <w:rPr>
                <w:color w:val="000000"/>
                <w:sz w:val="17"/>
                <w:szCs w:val="17"/>
              </w:rPr>
              <w:t>retrieve</w:t>
            </w:r>
            <w:r>
              <w:rPr>
                <w:color w:val="000000"/>
                <w:sz w:val="17"/>
                <w:szCs w:val="17"/>
              </w:rPr>
              <w:t>s</w:t>
            </w:r>
            <w:r w:rsidRPr="00431CA5">
              <w:rPr>
                <w:color w:val="000000"/>
                <w:sz w:val="17"/>
                <w:szCs w:val="17"/>
              </w:rPr>
              <w:t xml:space="preserve"> data from another application's API and using it in the context of their own.</w:t>
            </w:r>
            <w:r>
              <w:t xml:space="preserve"> It </w:t>
            </w:r>
            <w:r>
              <w:rPr>
                <w:color w:val="000000"/>
                <w:sz w:val="17"/>
                <w:szCs w:val="17"/>
              </w:rPr>
              <w:t>u</w:t>
            </w:r>
            <w:r w:rsidRPr="00431CA5">
              <w:rPr>
                <w:color w:val="000000"/>
                <w:sz w:val="17"/>
                <w:szCs w:val="17"/>
              </w:rPr>
              <w:t>se</w:t>
            </w:r>
            <w:r>
              <w:rPr>
                <w:color w:val="000000"/>
                <w:sz w:val="17"/>
                <w:szCs w:val="17"/>
              </w:rPr>
              <w:t>s</w:t>
            </w:r>
            <w:r w:rsidRPr="00431CA5">
              <w:rPr>
                <w:color w:val="000000"/>
                <w:sz w:val="17"/>
                <w:szCs w:val="17"/>
              </w:rPr>
              <w:t xml:space="preserve"> the </w:t>
            </w:r>
            <w:hyperlink r:id="rId12" w:history="1">
              <w:r w:rsidRPr="00431CA5">
                <w:rPr>
                  <w:color w:val="000000"/>
                  <w:sz w:val="17"/>
                  <w:szCs w:val="17"/>
                </w:rPr>
                <w:t>Open Weather</w:t>
              </w:r>
              <w:r w:rsidRPr="00431CA5">
                <w:rPr>
                  <w:color w:val="000000"/>
                  <w:sz w:val="17"/>
                  <w:szCs w:val="17"/>
                </w:rPr>
                <w:t xml:space="preserve"> API</w:t>
              </w:r>
            </w:hyperlink>
            <w:r w:rsidRPr="00431CA5">
              <w:rPr>
                <w:color w:val="000000"/>
                <w:sz w:val="17"/>
                <w:szCs w:val="17"/>
              </w:rPr>
              <w:t xml:space="preserve"> to retrieve weather data for cities. </w:t>
            </w:r>
          </w:p>
          <w:p w14:paraId="29486D3E" w14:textId="58DD16F6" w:rsidR="00431CA5" w:rsidRDefault="00431CA5" w:rsidP="00431CA5">
            <w:pPr>
              <w:pBdr>
                <w:top w:val="nil"/>
                <w:left w:val="nil"/>
                <w:bottom w:val="nil"/>
                <w:right w:val="nil"/>
                <w:between w:val="nil"/>
              </w:pBdr>
              <w:spacing w:after="0"/>
              <w:rPr>
                <w:color w:val="000000"/>
                <w:sz w:val="17"/>
                <w:szCs w:val="17"/>
              </w:rPr>
            </w:pPr>
            <w:r>
              <w:rPr>
                <w:color w:val="000000"/>
                <w:sz w:val="17"/>
                <w:szCs w:val="17"/>
              </w:rPr>
              <w:t xml:space="preserve">Technologies used: </w:t>
            </w:r>
            <w:r w:rsidRPr="00431CA5">
              <w:rPr>
                <w:color w:val="000000"/>
                <w:sz w:val="17"/>
                <w:szCs w:val="17"/>
              </w:rPr>
              <w:t>HTML, CSS, JavaScript, jQuery, JSON, AJAX</w:t>
            </w:r>
          </w:p>
          <w:p w14:paraId="34C6C70A" w14:textId="48CEA525" w:rsidR="00645C26" w:rsidRDefault="00645C26" w:rsidP="00431CA5">
            <w:pPr>
              <w:pBdr>
                <w:top w:val="nil"/>
                <w:left w:val="nil"/>
                <w:bottom w:val="nil"/>
                <w:right w:val="nil"/>
                <w:between w:val="nil"/>
              </w:pBdr>
              <w:spacing w:after="0"/>
              <w:rPr>
                <w:color w:val="000000"/>
                <w:sz w:val="17"/>
                <w:szCs w:val="17"/>
              </w:rPr>
            </w:pPr>
          </w:p>
          <w:p w14:paraId="3AA26677" w14:textId="70886279" w:rsidR="00645C26" w:rsidRDefault="006008D9" w:rsidP="00431CA5">
            <w:pPr>
              <w:pBdr>
                <w:top w:val="nil"/>
                <w:left w:val="nil"/>
                <w:bottom w:val="nil"/>
                <w:right w:val="nil"/>
                <w:between w:val="nil"/>
              </w:pBdr>
              <w:spacing w:after="0"/>
              <w:rPr>
                <w:color w:val="000000"/>
                <w:sz w:val="17"/>
                <w:szCs w:val="17"/>
              </w:rPr>
            </w:pPr>
            <w:r>
              <w:rPr>
                <w:color w:val="000000"/>
                <w:sz w:val="17"/>
                <w:szCs w:val="17"/>
              </w:rPr>
              <w:t xml:space="preserve">Link: </w:t>
            </w:r>
            <w:hyperlink r:id="rId13" w:history="1">
              <w:r w:rsidRPr="00246076">
                <w:rPr>
                  <w:rStyle w:val="Hyperlink"/>
                  <w:sz w:val="17"/>
                  <w:szCs w:val="17"/>
                </w:rPr>
                <w:t>https://felipesqf.github.io/Weather-Das</w:t>
              </w:r>
              <w:r w:rsidRPr="00246076">
                <w:rPr>
                  <w:rStyle w:val="Hyperlink"/>
                  <w:sz w:val="17"/>
                  <w:szCs w:val="17"/>
                </w:rPr>
                <w:t>h</w:t>
              </w:r>
              <w:r w:rsidRPr="00246076">
                <w:rPr>
                  <w:rStyle w:val="Hyperlink"/>
                  <w:sz w:val="17"/>
                  <w:szCs w:val="17"/>
                </w:rPr>
                <w:t>board/</w:t>
              </w:r>
            </w:hyperlink>
          </w:p>
          <w:p w14:paraId="5998FC93" w14:textId="5D1E6F90" w:rsidR="00431CA5" w:rsidRDefault="00431CA5" w:rsidP="00431CA5">
            <w:pPr>
              <w:pBdr>
                <w:top w:val="nil"/>
                <w:left w:val="nil"/>
                <w:bottom w:val="nil"/>
                <w:right w:val="nil"/>
                <w:between w:val="nil"/>
              </w:pBdr>
              <w:spacing w:after="0"/>
              <w:rPr>
                <w:color w:val="000000"/>
                <w:sz w:val="17"/>
                <w:szCs w:val="17"/>
              </w:rPr>
            </w:pPr>
          </w:p>
          <w:p w14:paraId="7B27EB29" w14:textId="76AE05B7" w:rsidR="00431CA5" w:rsidRDefault="006008D9" w:rsidP="00431CA5">
            <w:pPr>
              <w:numPr>
                <w:ilvl w:val="0"/>
                <w:numId w:val="4"/>
              </w:numPr>
              <w:pBdr>
                <w:top w:val="nil"/>
                <w:left w:val="nil"/>
                <w:bottom w:val="nil"/>
                <w:right w:val="nil"/>
                <w:between w:val="nil"/>
              </w:pBdr>
              <w:spacing w:after="0"/>
            </w:pPr>
            <w:r>
              <w:rPr>
                <w:color w:val="000000"/>
                <w:sz w:val="17"/>
                <w:szCs w:val="17"/>
              </w:rPr>
              <w:t>Work Day Scheduler</w:t>
            </w:r>
          </w:p>
          <w:p w14:paraId="21D46756" w14:textId="77777777" w:rsidR="006008D9" w:rsidRPr="006008D9" w:rsidRDefault="006008D9" w:rsidP="006008D9">
            <w:pPr>
              <w:spacing w:after="0"/>
              <w:rPr>
                <w:color w:val="000000"/>
                <w:sz w:val="17"/>
                <w:szCs w:val="17"/>
              </w:rPr>
            </w:pPr>
            <w:r w:rsidRPr="006008D9">
              <w:rPr>
                <w:color w:val="000000"/>
                <w:sz w:val="17"/>
                <w:szCs w:val="17"/>
              </w:rPr>
              <w:t>This is a simple calendar application that allows the user to save events for each hour of the day. This app will run in the browser and feature dynamically updated HTML and CSS powered by jQuery.</w:t>
            </w:r>
          </w:p>
          <w:p w14:paraId="6C8D1280" w14:textId="310584A8" w:rsidR="006008D9" w:rsidRPr="006008D9" w:rsidRDefault="006008D9" w:rsidP="006008D9">
            <w:pPr>
              <w:spacing w:after="0"/>
              <w:rPr>
                <w:color w:val="000000"/>
                <w:sz w:val="17"/>
                <w:szCs w:val="17"/>
              </w:rPr>
            </w:pPr>
            <w:r w:rsidRPr="006008D9">
              <w:rPr>
                <w:color w:val="000000"/>
                <w:sz w:val="17"/>
                <w:szCs w:val="17"/>
              </w:rPr>
              <w:t>It was used the </w:t>
            </w:r>
            <w:hyperlink r:id="rId14" w:history="1">
              <w:r w:rsidRPr="006008D9">
                <w:rPr>
                  <w:color w:val="000000"/>
                  <w:sz w:val="17"/>
                  <w:szCs w:val="17"/>
                </w:rPr>
                <w:t>Moment.js</w:t>
              </w:r>
            </w:hyperlink>
            <w:r w:rsidRPr="006008D9">
              <w:rPr>
                <w:color w:val="000000"/>
                <w:sz w:val="17"/>
                <w:szCs w:val="17"/>
              </w:rPr>
              <w:t xml:space="preserve"> library to work with date and time. Be sure to read the documentation carefully and concentrate on using Moment.js in the </w:t>
            </w:r>
            <w:r w:rsidRPr="006008D9">
              <w:rPr>
                <w:color w:val="000000"/>
                <w:sz w:val="17"/>
                <w:szCs w:val="17"/>
              </w:rPr>
              <w:t>browser.</w:t>
            </w:r>
            <w:r w:rsidRPr="006008D9">
              <w:rPr>
                <w:rFonts w:ascii="Arial" w:hAnsi="Arial" w:cs="Arial"/>
                <w:color w:val="000000"/>
                <w:sz w:val="17"/>
                <w:szCs w:val="17"/>
              </w:rPr>
              <w:t xml:space="preserve"> ​</w:t>
            </w:r>
          </w:p>
          <w:p w14:paraId="73AAD12F" w14:textId="3BBEE6CA" w:rsidR="00431CA5" w:rsidRDefault="00431CA5" w:rsidP="00431CA5">
            <w:pPr>
              <w:pBdr>
                <w:top w:val="nil"/>
                <w:left w:val="nil"/>
                <w:bottom w:val="nil"/>
                <w:right w:val="nil"/>
                <w:between w:val="nil"/>
              </w:pBdr>
              <w:spacing w:after="0"/>
              <w:rPr>
                <w:color w:val="000000"/>
                <w:sz w:val="17"/>
                <w:szCs w:val="17"/>
              </w:rPr>
            </w:pPr>
            <w:r>
              <w:rPr>
                <w:color w:val="000000"/>
                <w:sz w:val="17"/>
                <w:szCs w:val="17"/>
              </w:rPr>
              <w:t xml:space="preserve">Technologies used: </w:t>
            </w:r>
            <w:r w:rsidRPr="00431CA5">
              <w:rPr>
                <w:color w:val="000000"/>
                <w:sz w:val="17"/>
                <w:szCs w:val="17"/>
              </w:rPr>
              <w:t>HTML, CSS, JavaScript, jQuery</w:t>
            </w:r>
            <w:r w:rsidR="006008D9">
              <w:rPr>
                <w:color w:val="000000"/>
                <w:sz w:val="17"/>
                <w:szCs w:val="17"/>
              </w:rPr>
              <w:t>.</w:t>
            </w:r>
          </w:p>
          <w:p w14:paraId="25A8B158" w14:textId="53A84E44" w:rsidR="006008D9" w:rsidRDefault="006008D9" w:rsidP="00431CA5">
            <w:pPr>
              <w:pBdr>
                <w:top w:val="nil"/>
                <w:left w:val="nil"/>
                <w:bottom w:val="nil"/>
                <w:right w:val="nil"/>
                <w:between w:val="nil"/>
              </w:pBdr>
              <w:spacing w:after="0"/>
              <w:rPr>
                <w:color w:val="000000"/>
                <w:sz w:val="17"/>
                <w:szCs w:val="17"/>
              </w:rPr>
            </w:pPr>
          </w:p>
          <w:p w14:paraId="7ACF639C" w14:textId="5D298AEB" w:rsidR="006008D9" w:rsidRPr="00431CA5" w:rsidRDefault="006008D9" w:rsidP="00431CA5">
            <w:pPr>
              <w:pBdr>
                <w:top w:val="nil"/>
                <w:left w:val="nil"/>
                <w:bottom w:val="nil"/>
                <w:right w:val="nil"/>
                <w:between w:val="nil"/>
              </w:pBdr>
              <w:spacing w:after="0"/>
              <w:rPr>
                <w:color w:val="000000"/>
                <w:sz w:val="17"/>
                <w:szCs w:val="17"/>
              </w:rPr>
            </w:pPr>
            <w:r>
              <w:rPr>
                <w:color w:val="000000"/>
                <w:sz w:val="17"/>
                <w:szCs w:val="17"/>
              </w:rPr>
              <w:t xml:space="preserve">Link: </w:t>
            </w:r>
            <w:hyperlink r:id="rId15" w:history="1">
              <w:r w:rsidRPr="006008D9">
                <w:rPr>
                  <w:rStyle w:val="Hyperlink"/>
                  <w:sz w:val="17"/>
                  <w:szCs w:val="17"/>
                </w:rPr>
                <w:t>https://felipesqf.github.io/Work-Day-Scheduler/</w:t>
              </w:r>
            </w:hyperlink>
          </w:p>
          <w:p w14:paraId="095F62F9" w14:textId="77777777" w:rsidR="00431CA5" w:rsidRDefault="00431CA5" w:rsidP="001A7D3C">
            <w:pPr>
              <w:pBdr>
                <w:top w:val="nil"/>
                <w:left w:val="nil"/>
                <w:bottom w:val="nil"/>
                <w:right w:val="nil"/>
                <w:between w:val="nil"/>
              </w:pBdr>
              <w:spacing w:after="0"/>
              <w:rPr>
                <w:color w:val="000000"/>
                <w:sz w:val="17"/>
                <w:szCs w:val="17"/>
              </w:rPr>
            </w:pPr>
          </w:p>
          <w:p w14:paraId="7074072F" w14:textId="77777777" w:rsidR="001A7D3C" w:rsidRDefault="001A7D3C">
            <w:pPr>
              <w:pBdr>
                <w:top w:val="nil"/>
                <w:left w:val="nil"/>
                <w:bottom w:val="nil"/>
                <w:right w:val="nil"/>
                <w:between w:val="nil"/>
              </w:pBdr>
              <w:spacing w:after="0"/>
              <w:rPr>
                <w:b/>
                <w:color w:val="000000"/>
                <w:sz w:val="17"/>
                <w:szCs w:val="17"/>
              </w:rPr>
            </w:pPr>
          </w:p>
          <w:p w14:paraId="51F6EB49" w14:textId="278D3D43" w:rsidR="004D4652" w:rsidRDefault="007134BD">
            <w:pPr>
              <w:pBdr>
                <w:top w:val="nil"/>
                <w:left w:val="nil"/>
                <w:bottom w:val="nil"/>
                <w:right w:val="nil"/>
                <w:between w:val="nil"/>
              </w:pBdr>
              <w:spacing w:after="0"/>
              <w:rPr>
                <w:b/>
                <w:color w:val="000000"/>
                <w:sz w:val="17"/>
                <w:szCs w:val="17"/>
              </w:rPr>
            </w:pPr>
            <w:r>
              <w:rPr>
                <w:b/>
                <w:color w:val="000000"/>
                <w:sz w:val="17"/>
                <w:szCs w:val="17"/>
              </w:rPr>
              <w:t>Deloitte Australia</w:t>
            </w:r>
          </w:p>
          <w:p w14:paraId="08AD246B" w14:textId="77777777" w:rsidR="004D4652" w:rsidRDefault="004627C3">
            <w:pPr>
              <w:pBdr>
                <w:top w:val="nil"/>
                <w:left w:val="nil"/>
                <w:bottom w:val="nil"/>
                <w:right w:val="nil"/>
                <w:between w:val="nil"/>
              </w:pBdr>
              <w:spacing w:after="0"/>
              <w:rPr>
                <w:b/>
                <w:i/>
                <w:color w:val="000000"/>
                <w:sz w:val="17"/>
                <w:szCs w:val="17"/>
              </w:rPr>
            </w:pPr>
            <w:r>
              <w:rPr>
                <w:b/>
                <w:i/>
                <w:color w:val="000000"/>
                <w:sz w:val="17"/>
                <w:szCs w:val="17"/>
              </w:rPr>
              <w:t>SAP REFX Consultant</w:t>
            </w:r>
          </w:p>
          <w:p w14:paraId="755AC8A0" w14:textId="77777777" w:rsidR="004D4652" w:rsidRDefault="004627C3">
            <w:pPr>
              <w:pBdr>
                <w:top w:val="nil"/>
                <w:left w:val="nil"/>
                <w:bottom w:val="nil"/>
                <w:right w:val="nil"/>
                <w:between w:val="nil"/>
              </w:pBdr>
              <w:spacing w:after="0"/>
              <w:rPr>
                <w:color w:val="000000"/>
                <w:sz w:val="17"/>
                <w:szCs w:val="17"/>
              </w:rPr>
            </w:pPr>
            <w:r>
              <w:rPr>
                <w:color w:val="000000"/>
                <w:sz w:val="17"/>
                <w:szCs w:val="17"/>
              </w:rPr>
              <w:t>08-2017 - present</w:t>
            </w:r>
          </w:p>
          <w:p w14:paraId="36CFA553" w14:textId="77777777" w:rsidR="004D4652" w:rsidRDefault="004D4652">
            <w:pPr>
              <w:pBdr>
                <w:top w:val="nil"/>
                <w:left w:val="nil"/>
                <w:bottom w:val="nil"/>
                <w:right w:val="nil"/>
                <w:between w:val="nil"/>
              </w:pBdr>
              <w:spacing w:after="0"/>
              <w:rPr>
                <w:color w:val="000000"/>
                <w:sz w:val="17"/>
                <w:szCs w:val="17"/>
              </w:rPr>
            </w:pPr>
          </w:p>
          <w:p w14:paraId="57063D17" w14:textId="77777777" w:rsidR="004D4652" w:rsidRDefault="004627C3">
            <w:pPr>
              <w:pBdr>
                <w:top w:val="nil"/>
                <w:left w:val="nil"/>
                <w:bottom w:val="nil"/>
                <w:right w:val="nil"/>
                <w:between w:val="nil"/>
              </w:pBdr>
              <w:spacing w:after="0"/>
              <w:rPr>
                <w:color w:val="000000"/>
                <w:sz w:val="17"/>
                <w:szCs w:val="17"/>
              </w:rPr>
            </w:pPr>
            <w:r>
              <w:rPr>
                <w:color w:val="000000"/>
                <w:sz w:val="17"/>
                <w:szCs w:val="17"/>
              </w:rPr>
              <w:t>Implementation of S/4HANA and Fiori for Residential, Commercial property, Shopping Centers and Retirement Living Divisions</w:t>
            </w:r>
          </w:p>
          <w:p w14:paraId="25627053"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Working on SAP S4 Hana and Fiori Implementation </w:t>
            </w:r>
          </w:p>
          <w:p w14:paraId="4C7BF93E" w14:textId="77777777" w:rsidR="004D4652" w:rsidRDefault="004627C3">
            <w:pPr>
              <w:numPr>
                <w:ilvl w:val="0"/>
                <w:numId w:val="4"/>
              </w:numPr>
              <w:pBdr>
                <w:top w:val="nil"/>
                <w:left w:val="nil"/>
                <w:bottom w:val="nil"/>
                <w:right w:val="nil"/>
                <w:between w:val="nil"/>
              </w:pBdr>
              <w:spacing w:after="0"/>
            </w:pPr>
            <w:r>
              <w:rPr>
                <w:color w:val="000000"/>
                <w:sz w:val="17"/>
                <w:szCs w:val="17"/>
              </w:rPr>
              <w:t>Writing functional specifications and designing solutions for the real estate industry</w:t>
            </w:r>
          </w:p>
          <w:p w14:paraId="4B15983D" w14:textId="77777777" w:rsidR="004D4652" w:rsidRDefault="004627C3">
            <w:pPr>
              <w:numPr>
                <w:ilvl w:val="0"/>
                <w:numId w:val="4"/>
              </w:numPr>
              <w:pBdr>
                <w:top w:val="nil"/>
                <w:left w:val="nil"/>
                <w:bottom w:val="nil"/>
                <w:right w:val="nil"/>
                <w:between w:val="nil"/>
              </w:pBdr>
              <w:spacing w:after="0"/>
            </w:pPr>
            <w:r>
              <w:rPr>
                <w:color w:val="000000"/>
                <w:sz w:val="17"/>
                <w:szCs w:val="17"/>
              </w:rPr>
              <w:t>Writing and executing functional and integrated tests using ALM Quality Centre for Commercial Property, Retirement Living and Residential divisions.</w:t>
            </w:r>
          </w:p>
          <w:p w14:paraId="167E3866" w14:textId="77777777" w:rsidR="004D4652" w:rsidRDefault="004627C3">
            <w:pPr>
              <w:numPr>
                <w:ilvl w:val="0"/>
                <w:numId w:val="4"/>
              </w:numPr>
              <w:pBdr>
                <w:top w:val="nil"/>
                <w:left w:val="nil"/>
                <w:bottom w:val="nil"/>
                <w:right w:val="nil"/>
                <w:between w:val="nil"/>
              </w:pBdr>
              <w:spacing w:after="0"/>
            </w:pPr>
            <w:r>
              <w:rPr>
                <w:color w:val="000000"/>
                <w:sz w:val="17"/>
                <w:szCs w:val="17"/>
              </w:rPr>
              <w:t>Analyzing and correcting defects</w:t>
            </w:r>
          </w:p>
          <w:p w14:paraId="03466B8A" w14:textId="77777777" w:rsidR="004D4652" w:rsidRDefault="004627C3">
            <w:pPr>
              <w:numPr>
                <w:ilvl w:val="0"/>
                <w:numId w:val="4"/>
              </w:numPr>
              <w:pBdr>
                <w:top w:val="nil"/>
                <w:left w:val="nil"/>
                <w:bottom w:val="nil"/>
                <w:right w:val="nil"/>
                <w:between w:val="nil"/>
              </w:pBdr>
              <w:spacing w:after="0"/>
            </w:pPr>
            <w:r>
              <w:rPr>
                <w:color w:val="000000"/>
                <w:sz w:val="17"/>
                <w:szCs w:val="17"/>
              </w:rPr>
              <w:t>Configuring SAP Real Estate in general</w:t>
            </w:r>
          </w:p>
          <w:p w14:paraId="3F982F60" w14:textId="77777777" w:rsidR="004D4652" w:rsidRDefault="004627C3">
            <w:pPr>
              <w:numPr>
                <w:ilvl w:val="0"/>
                <w:numId w:val="4"/>
              </w:numPr>
              <w:pBdr>
                <w:top w:val="nil"/>
                <w:left w:val="nil"/>
                <w:bottom w:val="nil"/>
                <w:right w:val="nil"/>
                <w:between w:val="nil"/>
              </w:pBdr>
              <w:spacing w:after="0"/>
            </w:pPr>
            <w:r>
              <w:rPr>
                <w:color w:val="000000"/>
                <w:sz w:val="17"/>
                <w:szCs w:val="17"/>
              </w:rPr>
              <w:t>Preparing and executing cutover activities for SAP Real Estate</w:t>
            </w:r>
          </w:p>
          <w:p w14:paraId="4C5E5017" w14:textId="77777777" w:rsidR="004D4652" w:rsidRDefault="004627C3">
            <w:pPr>
              <w:numPr>
                <w:ilvl w:val="0"/>
                <w:numId w:val="4"/>
              </w:numPr>
              <w:pBdr>
                <w:top w:val="nil"/>
                <w:left w:val="nil"/>
                <w:bottom w:val="nil"/>
                <w:right w:val="nil"/>
                <w:between w:val="nil"/>
              </w:pBdr>
              <w:spacing w:after="0"/>
            </w:pPr>
            <w:r>
              <w:rPr>
                <w:color w:val="000000"/>
                <w:sz w:val="17"/>
                <w:szCs w:val="17"/>
              </w:rPr>
              <w:t>Design Mail Merge solution for Real Estate correspondence</w:t>
            </w:r>
          </w:p>
          <w:p w14:paraId="59336782" w14:textId="21A70588" w:rsidR="004D4652" w:rsidRDefault="004627C3">
            <w:pPr>
              <w:numPr>
                <w:ilvl w:val="0"/>
                <w:numId w:val="4"/>
              </w:numPr>
              <w:pBdr>
                <w:top w:val="nil"/>
                <w:left w:val="nil"/>
                <w:bottom w:val="nil"/>
                <w:right w:val="nil"/>
                <w:between w:val="nil"/>
              </w:pBdr>
              <w:spacing w:after="0"/>
            </w:pPr>
            <w:r>
              <w:rPr>
                <w:color w:val="000000"/>
                <w:sz w:val="17"/>
                <w:szCs w:val="17"/>
              </w:rPr>
              <w:t>Design solution for system integration SAP x Salesforce</w:t>
            </w:r>
            <w:r w:rsidR="006C12C6">
              <w:rPr>
                <w:color w:val="000000"/>
                <w:sz w:val="17"/>
                <w:szCs w:val="17"/>
              </w:rPr>
              <w:t xml:space="preserve"> and Sitecore</w:t>
            </w:r>
          </w:p>
          <w:p w14:paraId="2416C84F" w14:textId="77777777" w:rsidR="004D4652" w:rsidRDefault="004D4652">
            <w:pPr>
              <w:pBdr>
                <w:top w:val="nil"/>
                <w:left w:val="nil"/>
                <w:bottom w:val="nil"/>
                <w:right w:val="nil"/>
                <w:between w:val="nil"/>
              </w:pBdr>
              <w:spacing w:after="0"/>
              <w:rPr>
                <w:b/>
                <w:color w:val="000000"/>
                <w:sz w:val="17"/>
                <w:szCs w:val="17"/>
              </w:rPr>
            </w:pPr>
          </w:p>
          <w:p w14:paraId="190F4FA0" w14:textId="77777777" w:rsidR="004D4652" w:rsidRPr="007134BD" w:rsidRDefault="004627C3">
            <w:pPr>
              <w:pBdr>
                <w:top w:val="nil"/>
                <w:left w:val="nil"/>
                <w:bottom w:val="nil"/>
                <w:right w:val="nil"/>
                <w:between w:val="nil"/>
              </w:pBdr>
              <w:spacing w:after="0"/>
              <w:rPr>
                <w:b/>
                <w:color w:val="000000"/>
                <w:sz w:val="17"/>
                <w:szCs w:val="17"/>
                <w:lang w:val="pt-BR"/>
              </w:rPr>
            </w:pPr>
            <w:r w:rsidRPr="007134BD">
              <w:rPr>
                <w:b/>
                <w:color w:val="000000"/>
                <w:sz w:val="17"/>
                <w:szCs w:val="17"/>
                <w:lang w:val="pt-BR"/>
              </w:rPr>
              <w:t>Grupo Assa</w:t>
            </w:r>
          </w:p>
          <w:p w14:paraId="7B6E6731" w14:textId="13B428DA" w:rsidR="004D4652" w:rsidRPr="001A7D3C" w:rsidRDefault="004627C3">
            <w:pPr>
              <w:pBdr>
                <w:top w:val="nil"/>
                <w:left w:val="nil"/>
                <w:bottom w:val="nil"/>
                <w:right w:val="nil"/>
                <w:between w:val="nil"/>
              </w:pBdr>
              <w:spacing w:after="0"/>
              <w:rPr>
                <w:b/>
                <w:i/>
                <w:color w:val="000000"/>
                <w:sz w:val="17"/>
                <w:szCs w:val="17"/>
                <w:lang w:val="pt-BR"/>
              </w:rPr>
            </w:pPr>
            <w:r w:rsidRPr="001A7D3C">
              <w:rPr>
                <w:b/>
                <w:color w:val="000000"/>
                <w:sz w:val="17"/>
                <w:szCs w:val="17"/>
                <w:lang w:val="pt-BR"/>
              </w:rPr>
              <w:t>Specialist Senior</w:t>
            </w:r>
            <w:r w:rsidR="007134BD" w:rsidRPr="001A7D3C">
              <w:rPr>
                <w:b/>
                <w:color w:val="000000"/>
                <w:sz w:val="17"/>
                <w:szCs w:val="17"/>
                <w:lang w:val="pt-BR"/>
              </w:rPr>
              <w:t xml:space="preserve"> (</w:t>
            </w:r>
            <w:r w:rsidR="007134BD" w:rsidRPr="001A7D3C">
              <w:rPr>
                <w:b/>
                <w:i/>
                <w:color w:val="000000"/>
                <w:sz w:val="17"/>
                <w:szCs w:val="17"/>
                <w:lang w:val="pt-BR"/>
              </w:rPr>
              <w:t>SAP FI REFX Consultant)</w:t>
            </w:r>
          </w:p>
          <w:p w14:paraId="5579BA3C" w14:textId="77777777" w:rsidR="004D4652" w:rsidRDefault="004627C3">
            <w:pPr>
              <w:pBdr>
                <w:top w:val="nil"/>
                <w:left w:val="nil"/>
                <w:bottom w:val="nil"/>
                <w:right w:val="nil"/>
                <w:between w:val="nil"/>
              </w:pBdr>
              <w:spacing w:after="0"/>
              <w:rPr>
                <w:color w:val="000000"/>
                <w:sz w:val="17"/>
                <w:szCs w:val="17"/>
              </w:rPr>
            </w:pPr>
            <w:r>
              <w:rPr>
                <w:color w:val="000000"/>
                <w:sz w:val="17"/>
                <w:szCs w:val="17"/>
              </w:rPr>
              <w:t>Aug-2015 - Jul-2016</w:t>
            </w:r>
          </w:p>
          <w:p w14:paraId="39EA7E51" w14:textId="77777777" w:rsidR="004D4652" w:rsidRDefault="004D4652">
            <w:pPr>
              <w:pBdr>
                <w:top w:val="nil"/>
                <w:left w:val="nil"/>
                <w:bottom w:val="nil"/>
                <w:right w:val="nil"/>
                <w:between w:val="nil"/>
              </w:pBdr>
              <w:spacing w:after="0"/>
              <w:rPr>
                <w:color w:val="000000"/>
                <w:sz w:val="17"/>
                <w:szCs w:val="17"/>
              </w:rPr>
            </w:pPr>
          </w:p>
          <w:p w14:paraId="73FCC031" w14:textId="77777777" w:rsidR="004D4652" w:rsidRDefault="004627C3">
            <w:pPr>
              <w:numPr>
                <w:ilvl w:val="0"/>
                <w:numId w:val="4"/>
              </w:numPr>
              <w:pBdr>
                <w:top w:val="nil"/>
                <w:left w:val="nil"/>
                <w:bottom w:val="nil"/>
                <w:right w:val="nil"/>
                <w:between w:val="nil"/>
              </w:pBdr>
              <w:spacing w:after="0"/>
            </w:pPr>
            <w:r>
              <w:rPr>
                <w:color w:val="000000"/>
                <w:sz w:val="17"/>
                <w:szCs w:val="17"/>
              </w:rPr>
              <w:t>Working on Implementations and upgrades SAP ECC projects ASAP Methodology</w:t>
            </w:r>
          </w:p>
          <w:p w14:paraId="4265FEAD" w14:textId="606A1CCC" w:rsidR="004D4652" w:rsidRDefault="00F03A13">
            <w:pPr>
              <w:numPr>
                <w:ilvl w:val="0"/>
                <w:numId w:val="4"/>
              </w:numPr>
              <w:pBdr>
                <w:top w:val="nil"/>
                <w:left w:val="nil"/>
                <w:bottom w:val="nil"/>
                <w:right w:val="nil"/>
                <w:between w:val="nil"/>
              </w:pBdr>
              <w:spacing w:after="0"/>
            </w:pPr>
            <w:r>
              <w:rPr>
                <w:color w:val="000000"/>
                <w:sz w:val="17"/>
                <w:szCs w:val="17"/>
              </w:rPr>
              <w:lastRenderedPageBreak/>
              <w:t>Gathering requirements and d</w:t>
            </w:r>
            <w:r w:rsidR="004627C3">
              <w:rPr>
                <w:color w:val="000000"/>
                <w:sz w:val="17"/>
                <w:szCs w:val="17"/>
              </w:rPr>
              <w:t xml:space="preserve">eveloping blueprint for SAP Real Estate process </w:t>
            </w:r>
          </w:p>
          <w:p w14:paraId="5DE81BD2"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Working with users to formulate and document business requirements for Real Estate and Finance in automotive and retail industries </w:t>
            </w:r>
          </w:p>
          <w:p w14:paraId="2C80337D" w14:textId="77777777" w:rsidR="004D4652" w:rsidRDefault="004627C3">
            <w:pPr>
              <w:numPr>
                <w:ilvl w:val="0"/>
                <w:numId w:val="4"/>
              </w:numPr>
              <w:pBdr>
                <w:top w:val="nil"/>
                <w:left w:val="nil"/>
                <w:bottom w:val="nil"/>
                <w:right w:val="nil"/>
                <w:between w:val="nil"/>
              </w:pBdr>
              <w:spacing w:after="0"/>
            </w:pPr>
            <w:r>
              <w:rPr>
                <w:color w:val="000000"/>
                <w:sz w:val="17"/>
                <w:szCs w:val="17"/>
              </w:rPr>
              <w:t>Writing and executing functional and integrated tests for SAP Real Estate and Finance</w:t>
            </w:r>
          </w:p>
          <w:p w14:paraId="4D4400FA"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Developing functional specifications, creating system test plans to meet quality requirements </w:t>
            </w:r>
          </w:p>
          <w:p w14:paraId="44E643FF" w14:textId="77777777" w:rsidR="004D4652" w:rsidRDefault="004627C3">
            <w:pPr>
              <w:numPr>
                <w:ilvl w:val="0"/>
                <w:numId w:val="4"/>
              </w:numPr>
              <w:pBdr>
                <w:top w:val="nil"/>
                <w:left w:val="nil"/>
                <w:bottom w:val="nil"/>
                <w:right w:val="nil"/>
                <w:between w:val="nil"/>
              </w:pBdr>
              <w:spacing w:after="0"/>
            </w:pPr>
            <w:r>
              <w:rPr>
                <w:color w:val="000000"/>
                <w:sz w:val="17"/>
                <w:szCs w:val="17"/>
              </w:rPr>
              <w:t>Creating customizing solutions by analyzing business requirements and applying the best practices and assure the quality</w:t>
            </w:r>
          </w:p>
          <w:p w14:paraId="50CB6AEC" w14:textId="77777777" w:rsidR="004D4652" w:rsidRDefault="004627C3">
            <w:pPr>
              <w:numPr>
                <w:ilvl w:val="0"/>
                <w:numId w:val="4"/>
              </w:numPr>
              <w:pBdr>
                <w:top w:val="nil"/>
                <w:left w:val="nil"/>
                <w:bottom w:val="nil"/>
                <w:right w:val="nil"/>
                <w:between w:val="nil"/>
              </w:pBdr>
              <w:spacing w:after="0"/>
            </w:pPr>
            <w:r>
              <w:rPr>
                <w:color w:val="000000"/>
                <w:sz w:val="17"/>
                <w:szCs w:val="17"/>
              </w:rPr>
              <w:t>Creating training documentation and conducting formal training classes for Legal and Property Management Teams</w:t>
            </w:r>
          </w:p>
          <w:p w14:paraId="26D1BF0C" w14:textId="77777777" w:rsidR="004D4652" w:rsidRDefault="004627C3">
            <w:pPr>
              <w:numPr>
                <w:ilvl w:val="0"/>
                <w:numId w:val="4"/>
              </w:numPr>
              <w:pBdr>
                <w:top w:val="nil"/>
                <w:left w:val="nil"/>
                <w:bottom w:val="nil"/>
                <w:right w:val="nil"/>
                <w:between w:val="nil"/>
              </w:pBdr>
              <w:spacing w:after="0"/>
            </w:pPr>
            <w:r>
              <w:rPr>
                <w:color w:val="000000"/>
                <w:sz w:val="17"/>
                <w:szCs w:val="17"/>
              </w:rPr>
              <w:t>Preparing and executing cutover plans</w:t>
            </w:r>
          </w:p>
          <w:p w14:paraId="579AE4A2" w14:textId="77777777" w:rsidR="004D4652" w:rsidRDefault="004627C3">
            <w:pPr>
              <w:numPr>
                <w:ilvl w:val="0"/>
                <w:numId w:val="4"/>
              </w:numPr>
              <w:pBdr>
                <w:top w:val="nil"/>
                <w:left w:val="nil"/>
                <w:bottom w:val="nil"/>
                <w:right w:val="nil"/>
                <w:between w:val="nil"/>
              </w:pBdr>
              <w:spacing w:after="0"/>
            </w:pPr>
            <w:r>
              <w:rPr>
                <w:color w:val="000000"/>
                <w:sz w:val="17"/>
                <w:szCs w:val="17"/>
              </w:rPr>
              <w:t>Master Data load for and LSMW (Legacy System Migration Workbench) creation and execution</w:t>
            </w:r>
          </w:p>
          <w:p w14:paraId="6C41FA4F" w14:textId="77777777" w:rsidR="004D4652" w:rsidRDefault="004627C3">
            <w:pPr>
              <w:numPr>
                <w:ilvl w:val="0"/>
                <w:numId w:val="4"/>
              </w:numPr>
              <w:pBdr>
                <w:top w:val="nil"/>
                <w:left w:val="nil"/>
                <w:bottom w:val="nil"/>
                <w:right w:val="nil"/>
                <w:between w:val="nil"/>
              </w:pBdr>
              <w:spacing w:after="0"/>
            </w:pPr>
            <w:r>
              <w:rPr>
                <w:color w:val="000000"/>
                <w:sz w:val="17"/>
                <w:szCs w:val="17"/>
              </w:rPr>
              <w:t>Support at User Acceptance Testing cycle</w:t>
            </w:r>
          </w:p>
          <w:p w14:paraId="3A2C9246" w14:textId="77777777" w:rsidR="004D4652" w:rsidRDefault="004627C3">
            <w:pPr>
              <w:numPr>
                <w:ilvl w:val="0"/>
                <w:numId w:val="4"/>
              </w:numPr>
              <w:pBdr>
                <w:top w:val="nil"/>
                <w:left w:val="nil"/>
                <w:bottom w:val="nil"/>
                <w:right w:val="nil"/>
                <w:between w:val="nil"/>
              </w:pBdr>
              <w:spacing w:after="0"/>
            </w:pPr>
            <w:r>
              <w:rPr>
                <w:color w:val="000000"/>
                <w:sz w:val="17"/>
                <w:szCs w:val="17"/>
              </w:rPr>
              <w:t>Fixing system issues in the post go live stage (Hyper care)</w:t>
            </w:r>
          </w:p>
          <w:p w14:paraId="5AF45EB8" w14:textId="77777777" w:rsidR="004D4652" w:rsidRDefault="004627C3">
            <w:pPr>
              <w:numPr>
                <w:ilvl w:val="0"/>
                <w:numId w:val="4"/>
              </w:numPr>
              <w:pBdr>
                <w:top w:val="nil"/>
                <w:left w:val="nil"/>
                <w:bottom w:val="nil"/>
                <w:right w:val="nil"/>
                <w:between w:val="nil"/>
              </w:pBdr>
              <w:spacing w:after="0"/>
            </w:pPr>
            <w:r>
              <w:rPr>
                <w:color w:val="000000"/>
                <w:sz w:val="17"/>
                <w:szCs w:val="17"/>
              </w:rPr>
              <w:t>Configuring SAP Real Estate and Finance</w:t>
            </w:r>
          </w:p>
          <w:p w14:paraId="6BE2AA22" w14:textId="6E5E0290" w:rsidR="004D4652" w:rsidRDefault="004627C3">
            <w:pPr>
              <w:numPr>
                <w:ilvl w:val="0"/>
                <w:numId w:val="4"/>
              </w:numPr>
              <w:pBdr>
                <w:top w:val="nil"/>
                <w:left w:val="nil"/>
                <w:bottom w:val="nil"/>
                <w:right w:val="nil"/>
                <w:between w:val="nil"/>
              </w:pBdr>
              <w:spacing w:after="0"/>
            </w:pPr>
            <w:r>
              <w:rPr>
                <w:color w:val="000000"/>
                <w:sz w:val="17"/>
                <w:szCs w:val="17"/>
              </w:rPr>
              <w:t xml:space="preserve">Analyzing, correcting and </w:t>
            </w:r>
            <w:r w:rsidR="00E0407D">
              <w:rPr>
                <w:color w:val="000000"/>
                <w:sz w:val="17"/>
                <w:szCs w:val="17"/>
              </w:rPr>
              <w:t>r</w:t>
            </w:r>
            <w:r>
              <w:rPr>
                <w:color w:val="000000"/>
                <w:sz w:val="17"/>
                <w:szCs w:val="17"/>
              </w:rPr>
              <w:t>edesign processes of tax payment and deduction on SAP</w:t>
            </w:r>
          </w:p>
          <w:p w14:paraId="71A5CCC4" w14:textId="77777777" w:rsidR="004D4652" w:rsidRDefault="004D4652">
            <w:pPr>
              <w:pBdr>
                <w:top w:val="nil"/>
                <w:left w:val="nil"/>
                <w:bottom w:val="nil"/>
                <w:right w:val="nil"/>
                <w:between w:val="nil"/>
              </w:pBdr>
              <w:spacing w:after="0"/>
              <w:rPr>
                <w:b/>
                <w:color w:val="000000"/>
                <w:sz w:val="17"/>
                <w:szCs w:val="17"/>
              </w:rPr>
            </w:pPr>
          </w:p>
          <w:p w14:paraId="00AD6322" w14:textId="77777777"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Abaco Consultores </w:t>
            </w:r>
          </w:p>
          <w:p w14:paraId="16C0C06F" w14:textId="5A84B8E4"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IT Consultant </w:t>
            </w:r>
            <w:r w:rsidR="007134BD" w:rsidRPr="007134BD">
              <w:rPr>
                <w:b/>
                <w:color w:val="000000"/>
                <w:sz w:val="17"/>
                <w:szCs w:val="17"/>
                <w:lang w:val="en-AU"/>
              </w:rPr>
              <w:t>(</w:t>
            </w:r>
            <w:r w:rsidR="007134BD" w:rsidRPr="007134BD">
              <w:rPr>
                <w:b/>
                <w:i/>
                <w:color w:val="000000"/>
                <w:sz w:val="17"/>
                <w:szCs w:val="17"/>
                <w:lang w:val="en-AU"/>
              </w:rPr>
              <w:t>SAP</w:t>
            </w:r>
            <w:r w:rsidR="007134BD">
              <w:rPr>
                <w:b/>
                <w:i/>
                <w:color w:val="000000"/>
                <w:sz w:val="17"/>
                <w:szCs w:val="17"/>
                <w:lang w:val="en-AU"/>
              </w:rPr>
              <w:t xml:space="preserve"> FI</w:t>
            </w:r>
            <w:r w:rsidR="007134BD" w:rsidRPr="007134BD">
              <w:rPr>
                <w:b/>
                <w:i/>
                <w:color w:val="000000"/>
                <w:sz w:val="17"/>
                <w:szCs w:val="17"/>
                <w:lang w:val="en-AU"/>
              </w:rPr>
              <w:t xml:space="preserve"> REFX Consultant)</w:t>
            </w:r>
          </w:p>
          <w:p w14:paraId="7BA314D3" w14:textId="77777777" w:rsidR="004D4652" w:rsidRDefault="004627C3">
            <w:pPr>
              <w:pBdr>
                <w:top w:val="nil"/>
                <w:left w:val="nil"/>
                <w:bottom w:val="nil"/>
                <w:right w:val="nil"/>
                <w:between w:val="nil"/>
              </w:pBdr>
              <w:spacing w:after="0"/>
              <w:rPr>
                <w:color w:val="000000"/>
                <w:sz w:val="17"/>
                <w:szCs w:val="17"/>
              </w:rPr>
            </w:pPr>
            <w:r>
              <w:rPr>
                <w:color w:val="000000"/>
                <w:sz w:val="17"/>
                <w:szCs w:val="17"/>
              </w:rPr>
              <w:t>Jun-20Y14 - Sep-2015</w:t>
            </w:r>
          </w:p>
          <w:p w14:paraId="3A62D854" w14:textId="77777777" w:rsidR="004D4652" w:rsidRDefault="004D4652">
            <w:pPr>
              <w:pBdr>
                <w:top w:val="nil"/>
                <w:left w:val="nil"/>
                <w:bottom w:val="nil"/>
                <w:right w:val="nil"/>
                <w:between w:val="nil"/>
              </w:pBdr>
              <w:spacing w:after="0"/>
              <w:rPr>
                <w:color w:val="000000"/>
                <w:sz w:val="17"/>
                <w:szCs w:val="17"/>
              </w:rPr>
            </w:pPr>
          </w:p>
          <w:p w14:paraId="7D11DF82" w14:textId="45ED2AA4" w:rsidR="004D4652" w:rsidRPr="005C601B" w:rsidRDefault="004627C3">
            <w:pPr>
              <w:numPr>
                <w:ilvl w:val="0"/>
                <w:numId w:val="4"/>
              </w:numPr>
              <w:pBdr>
                <w:top w:val="nil"/>
                <w:left w:val="nil"/>
                <w:bottom w:val="nil"/>
                <w:right w:val="nil"/>
                <w:between w:val="nil"/>
              </w:pBdr>
              <w:spacing w:after="0"/>
            </w:pPr>
            <w:r>
              <w:rPr>
                <w:color w:val="000000"/>
                <w:sz w:val="17"/>
                <w:szCs w:val="17"/>
              </w:rPr>
              <w:t>Working on Implementations and Merge SAP ECC projects using SAP ASAP Methodology</w:t>
            </w:r>
          </w:p>
          <w:p w14:paraId="31B88BFE" w14:textId="51997CBC" w:rsidR="004D4652" w:rsidRDefault="005C601B" w:rsidP="005C601B">
            <w:pPr>
              <w:numPr>
                <w:ilvl w:val="0"/>
                <w:numId w:val="4"/>
              </w:numPr>
              <w:pBdr>
                <w:top w:val="nil"/>
                <w:left w:val="nil"/>
                <w:bottom w:val="nil"/>
                <w:right w:val="nil"/>
                <w:between w:val="nil"/>
              </w:pBdr>
              <w:spacing w:after="0"/>
            </w:pPr>
            <w:r>
              <w:rPr>
                <w:color w:val="000000"/>
                <w:sz w:val="17"/>
                <w:szCs w:val="17"/>
              </w:rPr>
              <w:t>Gathering requirements</w:t>
            </w:r>
            <w:r>
              <w:t xml:space="preserve">, </w:t>
            </w:r>
            <w:r>
              <w:rPr>
                <w:color w:val="000000"/>
                <w:sz w:val="17"/>
                <w:szCs w:val="17"/>
              </w:rPr>
              <w:t>d</w:t>
            </w:r>
            <w:r w:rsidR="004627C3" w:rsidRPr="005C601B">
              <w:rPr>
                <w:color w:val="000000"/>
                <w:sz w:val="17"/>
                <w:szCs w:val="17"/>
              </w:rPr>
              <w:t>esigning and implementing solutions for SAP Real Estate and Financial (Account Payment and General Ledger) modules for bank and metallurgical industries</w:t>
            </w:r>
          </w:p>
          <w:p w14:paraId="0FDF5C3A" w14:textId="77777777" w:rsidR="004D4652" w:rsidRDefault="004627C3">
            <w:pPr>
              <w:numPr>
                <w:ilvl w:val="0"/>
                <w:numId w:val="4"/>
              </w:numPr>
              <w:pBdr>
                <w:top w:val="nil"/>
                <w:left w:val="nil"/>
                <w:bottom w:val="nil"/>
                <w:right w:val="nil"/>
                <w:between w:val="nil"/>
              </w:pBdr>
              <w:spacing w:after="0"/>
            </w:pPr>
            <w:r>
              <w:rPr>
                <w:color w:val="000000"/>
                <w:sz w:val="17"/>
                <w:szCs w:val="17"/>
              </w:rPr>
              <w:t>Mapping real estate management processes, usage and architectural views</w:t>
            </w:r>
          </w:p>
          <w:p w14:paraId="06E1E574"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Writing functional specifications for new customized solutions </w:t>
            </w:r>
          </w:p>
          <w:p w14:paraId="232C5874" w14:textId="77777777" w:rsidR="004D4652" w:rsidRDefault="004627C3">
            <w:pPr>
              <w:numPr>
                <w:ilvl w:val="0"/>
                <w:numId w:val="4"/>
              </w:numPr>
              <w:pBdr>
                <w:top w:val="nil"/>
                <w:left w:val="nil"/>
                <w:bottom w:val="nil"/>
                <w:right w:val="nil"/>
                <w:between w:val="nil"/>
              </w:pBdr>
              <w:spacing w:after="0"/>
            </w:pPr>
            <w:r>
              <w:rPr>
                <w:color w:val="000000"/>
                <w:sz w:val="17"/>
                <w:szCs w:val="17"/>
              </w:rPr>
              <w:t>Connecting SAP Real Estate x Financials</w:t>
            </w:r>
          </w:p>
          <w:p w14:paraId="774A0E4A" w14:textId="77777777" w:rsidR="004D4652" w:rsidRDefault="004627C3">
            <w:pPr>
              <w:numPr>
                <w:ilvl w:val="0"/>
                <w:numId w:val="4"/>
              </w:numPr>
              <w:pBdr>
                <w:top w:val="nil"/>
                <w:left w:val="nil"/>
                <w:bottom w:val="nil"/>
                <w:right w:val="nil"/>
                <w:between w:val="nil"/>
              </w:pBdr>
              <w:spacing w:after="0"/>
            </w:pPr>
            <w:r>
              <w:rPr>
                <w:color w:val="000000"/>
                <w:sz w:val="17"/>
                <w:szCs w:val="17"/>
              </w:rPr>
              <w:t>Working in FIGL submodule to configure and map accounting and processes of FIAP and MM until post at FIGL</w:t>
            </w:r>
          </w:p>
          <w:p w14:paraId="6F1316E7" w14:textId="77777777" w:rsidR="004D4652" w:rsidRDefault="004627C3">
            <w:pPr>
              <w:numPr>
                <w:ilvl w:val="0"/>
                <w:numId w:val="4"/>
              </w:numPr>
              <w:pBdr>
                <w:top w:val="nil"/>
                <w:left w:val="nil"/>
                <w:bottom w:val="nil"/>
                <w:right w:val="nil"/>
                <w:between w:val="nil"/>
              </w:pBdr>
              <w:spacing w:after="0"/>
            </w:pPr>
            <w:r>
              <w:rPr>
                <w:color w:val="000000"/>
                <w:sz w:val="17"/>
                <w:szCs w:val="17"/>
              </w:rPr>
              <w:t>Preparing and executing cutover activities for SAP Real Estate and Financial</w:t>
            </w:r>
          </w:p>
          <w:p w14:paraId="4A629D05"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Writing and executing functional and integrated tests </w:t>
            </w:r>
          </w:p>
          <w:p w14:paraId="442EA175" w14:textId="7430EE4D" w:rsidR="004D4652" w:rsidRDefault="005C601B">
            <w:pPr>
              <w:numPr>
                <w:ilvl w:val="0"/>
                <w:numId w:val="4"/>
              </w:numPr>
              <w:pBdr>
                <w:top w:val="nil"/>
                <w:left w:val="nil"/>
                <w:bottom w:val="nil"/>
                <w:right w:val="nil"/>
                <w:between w:val="nil"/>
              </w:pBdr>
              <w:spacing w:after="0"/>
            </w:pPr>
            <w:r>
              <w:rPr>
                <w:color w:val="000000"/>
                <w:sz w:val="17"/>
                <w:szCs w:val="17"/>
              </w:rPr>
              <w:t>Analyzing</w:t>
            </w:r>
            <w:r w:rsidR="004627C3">
              <w:rPr>
                <w:color w:val="000000"/>
                <w:sz w:val="17"/>
                <w:szCs w:val="17"/>
              </w:rPr>
              <w:t xml:space="preserve"> and correcting defects</w:t>
            </w:r>
          </w:p>
          <w:p w14:paraId="4BF4DAC6" w14:textId="77777777" w:rsidR="004D4652" w:rsidRDefault="004627C3">
            <w:pPr>
              <w:numPr>
                <w:ilvl w:val="0"/>
                <w:numId w:val="4"/>
              </w:numPr>
              <w:pBdr>
                <w:top w:val="nil"/>
                <w:left w:val="nil"/>
                <w:bottom w:val="nil"/>
                <w:right w:val="nil"/>
                <w:between w:val="nil"/>
              </w:pBdr>
              <w:spacing w:after="0"/>
            </w:pPr>
            <w:r>
              <w:rPr>
                <w:color w:val="000000"/>
                <w:sz w:val="17"/>
                <w:szCs w:val="17"/>
              </w:rPr>
              <w:t>Developing material and training Accountants and Leasing Administrators end users</w:t>
            </w:r>
          </w:p>
          <w:p w14:paraId="0B79AC88" w14:textId="77777777" w:rsidR="004D4652" w:rsidRDefault="004D4652">
            <w:pPr>
              <w:pBdr>
                <w:top w:val="nil"/>
                <w:left w:val="nil"/>
                <w:bottom w:val="nil"/>
                <w:right w:val="nil"/>
                <w:between w:val="nil"/>
              </w:pBdr>
              <w:spacing w:after="0"/>
              <w:rPr>
                <w:b/>
                <w:color w:val="000000"/>
                <w:sz w:val="17"/>
                <w:szCs w:val="17"/>
              </w:rPr>
            </w:pPr>
          </w:p>
          <w:p w14:paraId="55DCA5A3" w14:textId="77777777"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Indra Company </w:t>
            </w:r>
          </w:p>
          <w:p w14:paraId="0CCB3BF4" w14:textId="1FC77EE5"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SAP Consultant </w:t>
            </w:r>
            <w:r w:rsidR="007134BD" w:rsidRPr="007134BD">
              <w:rPr>
                <w:b/>
                <w:color w:val="000000"/>
                <w:sz w:val="17"/>
                <w:szCs w:val="17"/>
                <w:lang w:val="en-AU"/>
              </w:rPr>
              <w:t>(</w:t>
            </w:r>
            <w:r w:rsidR="007134BD" w:rsidRPr="007134BD">
              <w:rPr>
                <w:b/>
                <w:i/>
                <w:color w:val="000000"/>
                <w:sz w:val="17"/>
                <w:szCs w:val="17"/>
                <w:lang w:val="en-AU"/>
              </w:rPr>
              <w:t>SAP</w:t>
            </w:r>
            <w:r w:rsidR="007134BD">
              <w:rPr>
                <w:b/>
                <w:i/>
                <w:color w:val="000000"/>
                <w:sz w:val="17"/>
                <w:szCs w:val="17"/>
                <w:lang w:val="en-AU"/>
              </w:rPr>
              <w:t xml:space="preserve"> FI</w:t>
            </w:r>
            <w:r w:rsidR="007134BD" w:rsidRPr="007134BD">
              <w:rPr>
                <w:b/>
                <w:i/>
                <w:color w:val="000000"/>
                <w:sz w:val="17"/>
                <w:szCs w:val="17"/>
                <w:lang w:val="en-AU"/>
              </w:rPr>
              <w:t xml:space="preserve"> REFX Consultant)</w:t>
            </w:r>
          </w:p>
          <w:p w14:paraId="6BC7BC08" w14:textId="77777777" w:rsidR="004D4652" w:rsidRDefault="004627C3">
            <w:pPr>
              <w:pBdr>
                <w:top w:val="nil"/>
                <w:left w:val="nil"/>
                <w:bottom w:val="nil"/>
                <w:right w:val="nil"/>
                <w:between w:val="nil"/>
              </w:pBdr>
              <w:spacing w:after="0"/>
              <w:rPr>
                <w:color w:val="000000"/>
                <w:sz w:val="17"/>
                <w:szCs w:val="17"/>
              </w:rPr>
            </w:pPr>
            <w:r>
              <w:rPr>
                <w:color w:val="000000"/>
                <w:sz w:val="17"/>
                <w:szCs w:val="17"/>
              </w:rPr>
              <w:t>Jan-2013 - Jun-2014</w:t>
            </w:r>
          </w:p>
          <w:p w14:paraId="6885682E" w14:textId="77777777" w:rsidR="004D4652" w:rsidRDefault="004D4652">
            <w:pPr>
              <w:pBdr>
                <w:top w:val="nil"/>
                <w:left w:val="nil"/>
                <w:bottom w:val="nil"/>
                <w:right w:val="nil"/>
                <w:between w:val="nil"/>
              </w:pBdr>
              <w:spacing w:after="0"/>
              <w:rPr>
                <w:color w:val="000000"/>
                <w:sz w:val="17"/>
                <w:szCs w:val="17"/>
              </w:rPr>
            </w:pPr>
          </w:p>
          <w:p w14:paraId="60FA8E7E" w14:textId="77777777" w:rsidR="004D4652" w:rsidRDefault="004627C3">
            <w:pPr>
              <w:numPr>
                <w:ilvl w:val="0"/>
                <w:numId w:val="4"/>
              </w:numPr>
              <w:pBdr>
                <w:top w:val="nil"/>
                <w:left w:val="nil"/>
                <w:bottom w:val="nil"/>
                <w:right w:val="nil"/>
                <w:between w:val="nil"/>
              </w:pBdr>
              <w:spacing w:after="0"/>
            </w:pPr>
            <w:r>
              <w:rPr>
                <w:color w:val="000000"/>
                <w:sz w:val="17"/>
                <w:szCs w:val="17"/>
              </w:rPr>
              <w:t>Working on SAP ECC upgrade projects in a telecommunication industry</w:t>
            </w:r>
          </w:p>
          <w:p w14:paraId="07395331" w14:textId="77777777" w:rsidR="004D4652" w:rsidRDefault="004627C3">
            <w:pPr>
              <w:numPr>
                <w:ilvl w:val="0"/>
                <w:numId w:val="4"/>
              </w:numPr>
              <w:pBdr>
                <w:top w:val="nil"/>
                <w:left w:val="nil"/>
                <w:bottom w:val="nil"/>
                <w:right w:val="nil"/>
                <w:between w:val="nil"/>
              </w:pBdr>
              <w:spacing w:after="0"/>
            </w:pPr>
            <w:r>
              <w:rPr>
                <w:color w:val="000000"/>
                <w:sz w:val="17"/>
                <w:szCs w:val="17"/>
              </w:rPr>
              <w:t>Designing property management process, including property expenses such as water, electricity, licenses and taxes via SAP REFX system</w:t>
            </w:r>
          </w:p>
          <w:p w14:paraId="3D3922FE" w14:textId="77777777" w:rsidR="004D4652" w:rsidRDefault="004627C3">
            <w:pPr>
              <w:numPr>
                <w:ilvl w:val="0"/>
                <w:numId w:val="4"/>
              </w:numPr>
              <w:pBdr>
                <w:top w:val="nil"/>
                <w:left w:val="nil"/>
                <w:bottom w:val="nil"/>
                <w:right w:val="nil"/>
                <w:between w:val="nil"/>
              </w:pBdr>
              <w:spacing w:after="0"/>
            </w:pPr>
            <w:r>
              <w:rPr>
                <w:color w:val="000000"/>
                <w:sz w:val="17"/>
                <w:szCs w:val="17"/>
              </w:rPr>
              <w:t>Configuring REFX master data, real estate contracts, terminations, renewals, terms and rates of rental increases. </w:t>
            </w:r>
          </w:p>
          <w:p w14:paraId="540039D9" w14:textId="77777777" w:rsidR="004D4652" w:rsidRDefault="004627C3">
            <w:pPr>
              <w:numPr>
                <w:ilvl w:val="0"/>
                <w:numId w:val="4"/>
              </w:numPr>
              <w:pBdr>
                <w:top w:val="nil"/>
                <w:left w:val="nil"/>
                <w:bottom w:val="nil"/>
                <w:right w:val="nil"/>
                <w:between w:val="nil"/>
              </w:pBdr>
              <w:spacing w:after="0"/>
            </w:pPr>
            <w:r>
              <w:rPr>
                <w:color w:val="000000"/>
                <w:sz w:val="17"/>
                <w:szCs w:val="17"/>
              </w:rPr>
              <w:t>Solving tickets in FI and REFX Modules.</w:t>
            </w:r>
          </w:p>
          <w:p w14:paraId="27B80FED" w14:textId="77777777" w:rsidR="004D4652" w:rsidRDefault="004627C3">
            <w:pPr>
              <w:numPr>
                <w:ilvl w:val="0"/>
                <w:numId w:val="4"/>
              </w:numPr>
              <w:pBdr>
                <w:top w:val="nil"/>
                <w:left w:val="nil"/>
                <w:bottom w:val="nil"/>
                <w:right w:val="nil"/>
                <w:between w:val="nil"/>
              </w:pBdr>
              <w:spacing w:after="0"/>
            </w:pPr>
            <w:r>
              <w:rPr>
                <w:color w:val="000000"/>
                <w:sz w:val="17"/>
                <w:szCs w:val="17"/>
              </w:rPr>
              <w:t>Constructing test cases and managing defects using HP Quality Center and Test Link</w:t>
            </w:r>
          </w:p>
          <w:p w14:paraId="5B47C59F" w14:textId="77777777" w:rsidR="004D4652" w:rsidRDefault="004627C3">
            <w:pPr>
              <w:numPr>
                <w:ilvl w:val="0"/>
                <w:numId w:val="4"/>
              </w:numPr>
              <w:pBdr>
                <w:top w:val="nil"/>
                <w:left w:val="nil"/>
                <w:bottom w:val="nil"/>
                <w:right w:val="nil"/>
                <w:between w:val="nil"/>
              </w:pBdr>
              <w:spacing w:after="0"/>
            </w:pPr>
            <w:r>
              <w:rPr>
                <w:color w:val="000000"/>
                <w:sz w:val="17"/>
                <w:szCs w:val="17"/>
              </w:rPr>
              <w:t>Working at unit and integrated tests</w:t>
            </w:r>
          </w:p>
          <w:p w14:paraId="6B754C63" w14:textId="77777777" w:rsidR="004D4652" w:rsidRDefault="004627C3">
            <w:pPr>
              <w:numPr>
                <w:ilvl w:val="0"/>
                <w:numId w:val="4"/>
              </w:numPr>
              <w:pBdr>
                <w:top w:val="nil"/>
                <w:left w:val="nil"/>
                <w:bottom w:val="nil"/>
                <w:right w:val="nil"/>
                <w:between w:val="nil"/>
              </w:pBdr>
              <w:spacing w:after="0"/>
            </w:pPr>
            <w:r>
              <w:rPr>
                <w:color w:val="000000"/>
                <w:sz w:val="17"/>
                <w:szCs w:val="17"/>
              </w:rPr>
              <w:t>Fixing system issues in the post go live stage.</w:t>
            </w:r>
          </w:p>
          <w:p w14:paraId="0E0053D3" w14:textId="77777777" w:rsidR="004D4652" w:rsidRDefault="004627C3">
            <w:pPr>
              <w:numPr>
                <w:ilvl w:val="0"/>
                <w:numId w:val="4"/>
              </w:numPr>
              <w:pBdr>
                <w:top w:val="nil"/>
                <w:left w:val="nil"/>
                <w:bottom w:val="nil"/>
                <w:right w:val="nil"/>
                <w:between w:val="nil"/>
              </w:pBdr>
              <w:spacing w:after="0"/>
            </w:pPr>
            <w:r>
              <w:rPr>
                <w:color w:val="000000"/>
                <w:sz w:val="17"/>
                <w:szCs w:val="17"/>
              </w:rPr>
              <w:t>Configuring SAP Real Estate and Financial</w:t>
            </w:r>
          </w:p>
          <w:p w14:paraId="3D9C81D2" w14:textId="77777777" w:rsidR="004D4652" w:rsidRDefault="004627C3">
            <w:pPr>
              <w:numPr>
                <w:ilvl w:val="0"/>
                <w:numId w:val="4"/>
              </w:numPr>
              <w:pBdr>
                <w:top w:val="nil"/>
                <w:left w:val="nil"/>
                <w:bottom w:val="nil"/>
                <w:right w:val="nil"/>
                <w:between w:val="nil"/>
              </w:pBdr>
              <w:spacing w:after="0"/>
            </w:pPr>
            <w:r>
              <w:rPr>
                <w:color w:val="000000"/>
                <w:sz w:val="17"/>
                <w:szCs w:val="17"/>
              </w:rPr>
              <w:t>Working on enhancements, developing functional specification with technical details</w:t>
            </w:r>
          </w:p>
          <w:p w14:paraId="382D29A9" w14:textId="77777777" w:rsidR="004D4652" w:rsidRDefault="004627C3">
            <w:pPr>
              <w:numPr>
                <w:ilvl w:val="0"/>
                <w:numId w:val="4"/>
              </w:numPr>
              <w:pBdr>
                <w:top w:val="nil"/>
                <w:left w:val="nil"/>
                <w:bottom w:val="nil"/>
                <w:right w:val="nil"/>
                <w:between w:val="nil"/>
              </w:pBdr>
              <w:spacing w:after="0"/>
            </w:pPr>
            <w:r>
              <w:rPr>
                <w:color w:val="000000"/>
                <w:sz w:val="17"/>
                <w:szCs w:val="17"/>
              </w:rPr>
              <w:t>Working on cutover activities for SAP Real Estate</w:t>
            </w:r>
          </w:p>
          <w:p w14:paraId="37A4001A" w14:textId="77777777" w:rsidR="004D4652" w:rsidRDefault="004627C3">
            <w:pPr>
              <w:numPr>
                <w:ilvl w:val="0"/>
                <w:numId w:val="4"/>
              </w:numPr>
              <w:pBdr>
                <w:top w:val="nil"/>
                <w:left w:val="nil"/>
                <w:bottom w:val="nil"/>
                <w:right w:val="nil"/>
                <w:between w:val="nil"/>
              </w:pBdr>
              <w:spacing w:after="0"/>
            </w:pPr>
            <w:r>
              <w:rPr>
                <w:color w:val="000000"/>
                <w:sz w:val="17"/>
                <w:szCs w:val="17"/>
              </w:rPr>
              <w:t>Developing material and training Property Management and Financial users</w:t>
            </w:r>
          </w:p>
          <w:p w14:paraId="29A4B8C4" w14:textId="77777777" w:rsidR="004D4652" w:rsidRDefault="004D4652">
            <w:pPr>
              <w:pBdr>
                <w:top w:val="nil"/>
                <w:left w:val="nil"/>
                <w:bottom w:val="nil"/>
                <w:right w:val="nil"/>
                <w:between w:val="nil"/>
              </w:pBdr>
              <w:spacing w:after="0"/>
              <w:rPr>
                <w:b/>
                <w:color w:val="000000"/>
                <w:sz w:val="17"/>
                <w:szCs w:val="17"/>
              </w:rPr>
            </w:pPr>
          </w:p>
          <w:p w14:paraId="2F511072" w14:textId="77777777"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Atos Solutions and Serv. Tec. Inform LTDA </w:t>
            </w:r>
          </w:p>
          <w:p w14:paraId="53F0A5B4" w14:textId="77777777"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Tester SAP </w:t>
            </w:r>
          </w:p>
          <w:p w14:paraId="5211BE62" w14:textId="77777777" w:rsidR="004D4652" w:rsidRDefault="004627C3">
            <w:pPr>
              <w:pBdr>
                <w:top w:val="nil"/>
                <w:left w:val="nil"/>
                <w:bottom w:val="nil"/>
                <w:right w:val="nil"/>
                <w:between w:val="nil"/>
              </w:pBdr>
              <w:spacing w:after="0"/>
              <w:rPr>
                <w:color w:val="000000"/>
                <w:sz w:val="17"/>
                <w:szCs w:val="17"/>
              </w:rPr>
            </w:pPr>
            <w:r>
              <w:rPr>
                <w:color w:val="000000"/>
                <w:sz w:val="17"/>
                <w:szCs w:val="17"/>
              </w:rPr>
              <w:t>Nov-2012 - Jan-2013</w:t>
            </w:r>
          </w:p>
          <w:p w14:paraId="0DC1A732" w14:textId="77777777" w:rsidR="004D4652" w:rsidRDefault="004D4652">
            <w:pPr>
              <w:pBdr>
                <w:top w:val="nil"/>
                <w:left w:val="nil"/>
                <w:bottom w:val="nil"/>
                <w:right w:val="nil"/>
                <w:between w:val="nil"/>
              </w:pBdr>
              <w:spacing w:after="0"/>
              <w:rPr>
                <w:color w:val="000000"/>
                <w:sz w:val="17"/>
                <w:szCs w:val="17"/>
              </w:rPr>
            </w:pPr>
          </w:p>
          <w:p w14:paraId="5937EABA" w14:textId="77777777" w:rsidR="004D4652" w:rsidRDefault="004627C3">
            <w:pPr>
              <w:numPr>
                <w:ilvl w:val="0"/>
                <w:numId w:val="4"/>
              </w:numPr>
              <w:pBdr>
                <w:top w:val="nil"/>
                <w:left w:val="nil"/>
                <w:bottom w:val="nil"/>
                <w:right w:val="nil"/>
                <w:between w:val="nil"/>
              </w:pBdr>
              <w:spacing w:after="0"/>
            </w:pPr>
            <w:r>
              <w:rPr>
                <w:color w:val="000000"/>
                <w:sz w:val="17"/>
                <w:szCs w:val="17"/>
              </w:rPr>
              <w:lastRenderedPageBreak/>
              <w:t xml:space="preserve">Training consultants to use SPP tools. </w:t>
            </w:r>
          </w:p>
          <w:p w14:paraId="5134B8F0" w14:textId="77777777" w:rsidR="004D4652" w:rsidRDefault="004627C3">
            <w:pPr>
              <w:numPr>
                <w:ilvl w:val="0"/>
                <w:numId w:val="4"/>
              </w:numPr>
              <w:pBdr>
                <w:top w:val="nil"/>
                <w:left w:val="nil"/>
                <w:bottom w:val="nil"/>
                <w:right w:val="nil"/>
                <w:between w:val="nil"/>
              </w:pBdr>
              <w:spacing w:after="0"/>
            </w:pPr>
            <w:r>
              <w:rPr>
                <w:color w:val="000000"/>
                <w:sz w:val="17"/>
                <w:szCs w:val="17"/>
              </w:rPr>
              <w:t>Writing and executing functional and integrated tests using ALM Quality Centre</w:t>
            </w:r>
          </w:p>
          <w:p w14:paraId="6EA7A115" w14:textId="77777777" w:rsidR="004D4652" w:rsidRDefault="004627C3">
            <w:pPr>
              <w:numPr>
                <w:ilvl w:val="0"/>
                <w:numId w:val="4"/>
              </w:numPr>
              <w:pBdr>
                <w:top w:val="nil"/>
                <w:left w:val="nil"/>
                <w:bottom w:val="nil"/>
                <w:right w:val="nil"/>
                <w:between w:val="nil"/>
              </w:pBdr>
              <w:spacing w:after="0"/>
            </w:pPr>
            <w:r>
              <w:rPr>
                <w:color w:val="000000"/>
                <w:sz w:val="17"/>
                <w:szCs w:val="17"/>
              </w:rPr>
              <w:t xml:space="preserve"> Building test cases and implementing unit tests on SAP</w:t>
            </w:r>
          </w:p>
          <w:p w14:paraId="2FDB90ED" w14:textId="77777777" w:rsidR="004D4652" w:rsidRDefault="004D4652">
            <w:pPr>
              <w:pBdr>
                <w:top w:val="nil"/>
                <w:left w:val="nil"/>
                <w:bottom w:val="nil"/>
                <w:right w:val="nil"/>
                <w:between w:val="nil"/>
              </w:pBdr>
              <w:spacing w:after="0"/>
              <w:rPr>
                <w:b/>
                <w:color w:val="000000"/>
                <w:sz w:val="17"/>
                <w:szCs w:val="17"/>
              </w:rPr>
            </w:pPr>
          </w:p>
          <w:p w14:paraId="155395F6" w14:textId="77777777"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CSC Computer Science Corporation </w:t>
            </w:r>
          </w:p>
          <w:p w14:paraId="42ACCB3E" w14:textId="26382934" w:rsidR="004D4652" w:rsidRDefault="004627C3">
            <w:pPr>
              <w:pBdr>
                <w:top w:val="nil"/>
                <w:left w:val="nil"/>
                <w:bottom w:val="nil"/>
                <w:right w:val="nil"/>
                <w:between w:val="nil"/>
              </w:pBdr>
              <w:spacing w:after="0"/>
              <w:rPr>
                <w:b/>
                <w:color w:val="000000"/>
                <w:sz w:val="17"/>
                <w:szCs w:val="17"/>
              </w:rPr>
            </w:pPr>
            <w:r>
              <w:rPr>
                <w:b/>
                <w:color w:val="000000"/>
                <w:sz w:val="17"/>
                <w:szCs w:val="17"/>
              </w:rPr>
              <w:t xml:space="preserve">System Analyst </w:t>
            </w:r>
            <w:r w:rsidR="007134BD" w:rsidRPr="007134BD">
              <w:rPr>
                <w:b/>
                <w:color w:val="000000"/>
                <w:sz w:val="17"/>
                <w:szCs w:val="17"/>
                <w:lang w:val="en-AU"/>
              </w:rPr>
              <w:t>(</w:t>
            </w:r>
            <w:r w:rsidR="007134BD" w:rsidRPr="007134BD">
              <w:rPr>
                <w:b/>
                <w:i/>
                <w:color w:val="000000"/>
                <w:sz w:val="17"/>
                <w:szCs w:val="17"/>
                <w:lang w:val="en-AU"/>
              </w:rPr>
              <w:t>SAP</w:t>
            </w:r>
            <w:r w:rsidR="007134BD">
              <w:rPr>
                <w:b/>
                <w:i/>
                <w:color w:val="000000"/>
                <w:sz w:val="17"/>
                <w:szCs w:val="17"/>
                <w:lang w:val="en-AU"/>
              </w:rPr>
              <w:t xml:space="preserve"> FI</w:t>
            </w:r>
            <w:r w:rsidR="007134BD" w:rsidRPr="007134BD">
              <w:rPr>
                <w:b/>
                <w:i/>
                <w:color w:val="000000"/>
                <w:sz w:val="17"/>
                <w:szCs w:val="17"/>
                <w:lang w:val="en-AU"/>
              </w:rPr>
              <w:t xml:space="preserve"> REFX Consultant)</w:t>
            </w:r>
          </w:p>
          <w:p w14:paraId="79FDF14C" w14:textId="77777777" w:rsidR="004D4652" w:rsidRDefault="004627C3">
            <w:pPr>
              <w:pBdr>
                <w:top w:val="nil"/>
                <w:left w:val="nil"/>
                <w:bottom w:val="nil"/>
                <w:right w:val="nil"/>
                <w:between w:val="nil"/>
              </w:pBdr>
              <w:spacing w:after="0"/>
              <w:rPr>
                <w:color w:val="000000"/>
                <w:sz w:val="17"/>
                <w:szCs w:val="17"/>
              </w:rPr>
            </w:pPr>
            <w:r>
              <w:rPr>
                <w:color w:val="000000"/>
                <w:sz w:val="17"/>
                <w:szCs w:val="17"/>
              </w:rPr>
              <w:t>Sep-2011 - Nov-2012</w:t>
            </w:r>
          </w:p>
          <w:p w14:paraId="1E1EE068" w14:textId="77777777" w:rsidR="004D4652" w:rsidRDefault="004D4652">
            <w:pPr>
              <w:pBdr>
                <w:top w:val="nil"/>
                <w:left w:val="nil"/>
                <w:bottom w:val="nil"/>
                <w:right w:val="nil"/>
                <w:between w:val="nil"/>
              </w:pBdr>
              <w:spacing w:after="0"/>
              <w:rPr>
                <w:color w:val="000000"/>
                <w:sz w:val="17"/>
                <w:szCs w:val="17"/>
              </w:rPr>
            </w:pPr>
          </w:p>
          <w:p w14:paraId="2193A98F" w14:textId="77777777" w:rsidR="004D4652" w:rsidRDefault="004627C3">
            <w:pPr>
              <w:numPr>
                <w:ilvl w:val="0"/>
                <w:numId w:val="4"/>
              </w:numPr>
              <w:pBdr>
                <w:top w:val="nil"/>
                <w:left w:val="nil"/>
                <w:bottom w:val="nil"/>
                <w:right w:val="nil"/>
                <w:between w:val="nil"/>
              </w:pBdr>
              <w:spacing w:after="0"/>
            </w:pPr>
            <w:r>
              <w:rPr>
                <w:color w:val="000000"/>
                <w:sz w:val="17"/>
                <w:szCs w:val="17"/>
              </w:rPr>
              <w:t>Working with users on upgrading SLO projects to formulate and document business requirements for Real Estate and Finance in the telecommunications industry.</w:t>
            </w:r>
          </w:p>
          <w:p w14:paraId="38DC9A22" w14:textId="77777777" w:rsidR="004D4652" w:rsidRDefault="004627C3">
            <w:pPr>
              <w:numPr>
                <w:ilvl w:val="0"/>
                <w:numId w:val="4"/>
              </w:numPr>
              <w:pBdr>
                <w:top w:val="nil"/>
                <w:left w:val="nil"/>
                <w:bottom w:val="nil"/>
                <w:right w:val="nil"/>
                <w:between w:val="nil"/>
              </w:pBdr>
              <w:spacing w:after="0"/>
            </w:pPr>
            <w:r>
              <w:rPr>
                <w:color w:val="000000"/>
                <w:sz w:val="17"/>
                <w:szCs w:val="17"/>
              </w:rPr>
              <w:t>Working on unitary and integrated tests of master data (Business Entity, Building and Rental Objects), contracts, adjustments, conditions terminations and renewals.</w:t>
            </w:r>
          </w:p>
          <w:p w14:paraId="0211D343" w14:textId="77777777" w:rsidR="004D4652" w:rsidRDefault="004627C3">
            <w:pPr>
              <w:numPr>
                <w:ilvl w:val="0"/>
                <w:numId w:val="4"/>
              </w:numPr>
              <w:pBdr>
                <w:top w:val="nil"/>
                <w:left w:val="nil"/>
                <w:bottom w:val="nil"/>
                <w:right w:val="nil"/>
                <w:between w:val="nil"/>
              </w:pBdr>
              <w:spacing w:after="0"/>
            </w:pPr>
            <w:r>
              <w:rPr>
                <w:color w:val="000000"/>
                <w:sz w:val="17"/>
                <w:szCs w:val="17"/>
              </w:rPr>
              <w:t>Writing and executing functional and integrated tests using ALM Quality Centre and Test Link</w:t>
            </w:r>
          </w:p>
          <w:p w14:paraId="00E25AB4" w14:textId="77777777" w:rsidR="004D4652" w:rsidRDefault="004627C3">
            <w:pPr>
              <w:numPr>
                <w:ilvl w:val="0"/>
                <w:numId w:val="4"/>
              </w:numPr>
              <w:pBdr>
                <w:top w:val="nil"/>
                <w:left w:val="nil"/>
                <w:bottom w:val="nil"/>
                <w:right w:val="nil"/>
                <w:between w:val="nil"/>
              </w:pBdr>
              <w:spacing w:after="0"/>
            </w:pPr>
            <w:r>
              <w:rPr>
                <w:color w:val="000000"/>
                <w:sz w:val="17"/>
                <w:szCs w:val="17"/>
              </w:rPr>
              <w:t>Creating user and training documentation and conducting formal training classes</w:t>
            </w:r>
          </w:p>
          <w:p w14:paraId="06BE6910" w14:textId="77777777" w:rsidR="004D4652" w:rsidRDefault="004627C3">
            <w:pPr>
              <w:numPr>
                <w:ilvl w:val="0"/>
                <w:numId w:val="4"/>
              </w:numPr>
              <w:pBdr>
                <w:top w:val="nil"/>
                <w:left w:val="nil"/>
                <w:bottom w:val="nil"/>
                <w:right w:val="nil"/>
                <w:between w:val="nil"/>
              </w:pBdr>
              <w:spacing w:after="0"/>
            </w:pPr>
            <w:r>
              <w:rPr>
                <w:color w:val="000000"/>
                <w:sz w:val="17"/>
                <w:szCs w:val="17"/>
              </w:rPr>
              <w:t>Estimating tests processes and managing defects and issues</w:t>
            </w:r>
          </w:p>
          <w:p w14:paraId="51D141BA" w14:textId="77777777" w:rsidR="004D4652" w:rsidRDefault="004D4652">
            <w:pPr>
              <w:pBdr>
                <w:top w:val="nil"/>
                <w:left w:val="nil"/>
                <w:bottom w:val="nil"/>
                <w:right w:val="nil"/>
                <w:between w:val="nil"/>
              </w:pBdr>
              <w:spacing w:after="0"/>
              <w:rPr>
                <w:b/>
                <w:color w:val="000000"/>
                <w:sz w:val="17"/>
                <w:szCs w:val="17"/>
              </w:rPr>
            </w:pPr>
          </w:p>
        </w:tc>
      </w:tr>
      <w:tr w:rsidR="00431CA5" w14:paraId="6B47459B" w14:textId="77777777">
        <w:tc>
          <w:tcPr>
            <w:tcW w:w="1709" w:type="dxa"/>
          </w:tcPr>
          <w:p w14:paraId="63582354" w14:textId="77777777" w:rsidR="00431CA5" w:rsidRDefault="00431CA5">
            <w:pPr>
              <w:pBdr>
                <w:top w:val="nil"/>
                <w:left w:val="nil"/>
                <w:bottom w:val="nil"/>
                <w:right w:val="nil"/>
                <w:between w:val="nil"/>
              </w:pBdr>
              <w:spacing w:after="0"/>
              <w:rPr>
                <w:b/>
                <w:color w:val="00A3E0"/>
                <w:sz w:val="17"/>
                <w:szCs w:val="17"/>
              </w:rPr>
            </w:pPr>
          </w:p>
        </w:tc>
        <w:tc>
          <w:tcPr>
            <w:tcW w:w="7703" w:type="dxa"/>
          </w:tcPr>
          <w:p w14:paraId="4750367D" w14:textId="77777777" w:rsidR="00431CA5" w:rsidRDefault="00431CA5" w:rsidP="001A7D3C">
            <w:pPr>
              <w:pBdr>
                <w:top w:val="nil"/>
                <w:left w:val="nil"/>
                <w:bottom w:val="nil"/>
                <w:right w:val="nil"/>
                <w:between w:val="nil"/>
              </w:pBdr>
              <w:spacing w:after="0"/>
              <w:rPr>
                <w:b/>
                <w:color w:val="000000"/>
                <w:sz w:val="17"/>
                <w:szCs w:val="17"/>
              </w:rPr>
            </w:pPr>
          </w:p>
        </w:tc>
      </w:tr>
      <w:tr w:rsidR="004D4652" w14:paraId="4478DCFC" w14:textId="77777777">
        <w:tc>
          <w:tcPr>
            <w:tcW w:w="1709" w:type="dxa"/>
          </w:tcPr>
          <w:p w14:paraId="415AA931" w14:textId="77777777" w:rsidR="004D4652" w:rsidRDefault="004D4652">
            <w:pPr>
              <w:pBdr>
                <w:top w:val="nil"/>
                <w:left w:val="nil"/>
                <w:bottom w:val="nil"/>
                <w:right w:val="nil"/>
                <w:between w:val="nil"/>
              </w:pBdr>
              <w:spacing w:after="0"/>
              <w:rPr>
                <w:b/>
                <w:color w:val="00A3E0"/>
                <w:sz w:val="17"/>
                <w:szCs w:val="17"/>
              </w:rPr>
            </w:pPr>
          </w:p>
        </w:tc>
        <w:tc>
          <w:tcPr>
            <w:tcW w:w="7703" w:type="dxa"/>
          </w:tcPr>
          <w:p w14:paraId="4E1987BB" w14:textId="77777777" w:rsidR="004D4652" w:rsidRDefault="004D4652">
            <w:pPr>
              <w:pBdr>
                <w:top w:val="nil"/>
                <w:left w:val="nil"/>
                <w:bottom w:val="nil"/>
                <w:right w:val="nil"/>
                <w:between w:val="nil"/>
              </w:pBdr>
              <w:spacing w:after="0"/>
              <w:rPr>
                <w:b/>
                <w:color w:val="000000"/>
                <w:sz w:val="17"/>
                <w:szCs w:val="17"/>
              </w:rPr>
            </w:pPr>
          </w:p>
        </w:tc>
      </w:tr>
    </w:tbl>
    <w:p w14:paraId="6BC29765" w14:textId="77777777" w:rsidR="004D4652" w:rsidRDefault="004627C3">
      <w:pPr>
        <w:pBdr>
          <w:top w:val="nil"/>
          <w:left w:val="nil"/>
          <w:bottom w:val="nil"/>
          <w:right w:val="nil"/>
          <w:between w:val="nil"/>
        </w:pBdr>
        <w:spacing w:after="0"/>
        <w:rPr>
          <w:b/>
          <w:color w:val="00A3E0"/>
          <w:sz w:val="17"/>
          <w:szCs w:val="17"/>
        </w:rPr>
      </w:pPr>
      <w:r>
        <w:rPr>
          <w:b/>
          <w:color w:val="00A3E0"/>
          <w:sz w:val="17"/>
          <w:szCs w:val="17"/>
        </w:rPr>
        <w:t>References</w:t>
      </w:r>
      <w:r>
        <w:rPr>
          <w:b/>
          <w:color w:val="00A3E0"/>
          <w:sz w:val="17"/>
          <w:szCs w:val="17"/>
        </w:rPr>
        <w:tab/>
      </w:r>
      <w:r>
        <w:rPr>
          <w:b/>
          <w:color w:val="00A3E0"/>
          <w:sz w:val="17"/>
          <w:szCs w:val="17"/>
        </w:rPr>
        <w:tab/>
      </w:r>
      <w:r>
        <w:rPr>
          <w:color w:val="000000"/>
          <w:sz w:val="17"/>
          <w:szCs w:val="17"/>
        </w:rPr>
        <w:t xml:space="preserve">Name: John </w:t>
      </w:r>
      <w:proofErr w:type="spellStart"/>
      <w:r>
        <w:rPr>
          <w:color w:val="000000"/>
          <w:sz w:val="17"/>
          <w:szCs w:val="17"/>
        </w:rPr>
        <w:t>Trivunovich</w:t>
      </w:r>
      <w:proofErr w:type="spellEnd"/>
      <w:r>
        <w:rPr>
          <w:b/>
          <w:color w:val="00A3E0"/>
          <w:sz w:val="17"/>
          <w:szCs w:val="17"/>
        </w:rPr>
        <w:t xml:space="preserve"> </w:t>
      </w:r>
    </w:p>
    <w:p w14:paraId="2336F474" w14:textId="77777777" w:rsidR="004D4652" w:rsidRDefault="004627C3">
      <w:pPr>
        <w:pBdr>
          <w:top w:val="nil"/>
          <w:left w:val="nil"/>
          <w:bottom w:val="nil"/>
          <w:right w:val="nil"/>
          <w:between w:val="nil"/>
        </w:pBdr>
        <w:spacing w:after="0"/>
        <w:ind w:left="1440" w:firstLine="720"/>
        <w:rPr>
          <w:color w:val="000000"/>
          <w:sz w:val="17"/>
          <w:szCs w:val="17"/>
        </w:rPr>
      </w:pPr>
      <w:r>
        <w:rPr>
          <w:color w:val="000000"/>
          <w:sz w:val="17"/>
          <w:szCs w:val="17"/>
        </w:rPr>
        <w:t>Contact: +61 0487 305 593</w:t>
      </w:r>
    </w:p>
    <w:p w14:paraId="0E4CDC3D" w14:textId="77777777" w:rsidR="004D4652" w:rsidRDefault="004627C3">
      <w:pPr>
        <w:pBdr>
          <w:top w:val="nil"/>
          <w:left w:val="nil"/>
          <w:bottom w:val="nil"/>
          <w:right w:val="nil"/>
          <w:between w:val="nil"/>
        </w:pBdr>
        <w:spacing w:after="0"/>
        <w:ind w:left="1440" w:firstLine="720"/>
        <w:rPr>
          <w:color w:val="000000"/>
          <w:sz w:val="17"/>
          <w:szCs w:val="17"/>
        </w:rPr>
      </w:pPr>
      <w:r>
        <w:rPr>
          <w:color w:val="000000"/>
          <w:sz w:val="17"/>
          <w:szCs w:val="17"/>
        </w:rPr>
        <w:t>Position: Senior Manager/ Immediate Leader</w:t>
      </w:r>
    </w:p>
    <w:p w14:paraId="35A9B853" w14:textId="77777777" w:rsidR="004D4652" w:rsidRDefault="004D4652">
      <w:pPr>
        <w:spacing w:after="200" w:line="276" w:lineRule="auto"/>
      </w:pPr>
    </w:p>
    <w:sectPr w:rsidR="004D465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0"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33B15" w14:textId="77777777" w:rsidR="00303433" w:rsidRDefault="00303433">
      <w:pPr>
        <w:spacing w:after="0"/>
      </w:pPr>
      <w:r>
        <w:separator/>
      </w:r>
    </w:p>
  </w:endnote>
  <w:endnote w:type="continuationSeparator" w:id="0">
    <w:p w14:paraId="051BEBBB" w14:textId="77777777" w:rsidR="00303433" w:rsidRDefault="00303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C1E6" w14:textId="77777777" w:rsidR="004D4652" w:rsidRDefault="004D4652">
    <w:pPr>
      <w:pBdr>
        <w:top w:val="nil"/>
        <w:left w:val="nil"/>
        <w:bottom w:val="nil"/>
        <w:right w:val="nil"/>
        <w:between w:val="nil"/>
      </w:pBdr>
      <w:tabs>
        <w:tab w:val="right" w:pos="7371"/>
      </w:tabs>
      <w:spacing w:after="0"/>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ACD74" w14:textId="77777777" w:rsidR="004D4652" w:rsidRDefault="004D4652">
    <w:pPr>
      <w:pBdr>
        <w:top w:val="nil"/>
        <w:left w:val="nil"/>
        <w:bottom w:val="nil"/>
        <w:right w:val="nil"/>
        <w:between w:val="nil"/>
      </w:pBdr>
      <w:tabs>
        <w:tab w:val="right" w:pos="7371"/>
      </w:tabs>
      <w:spacing w:after="0"/>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86D72" w14:textId="77777777" w:rsidR="004D4652" w:rsidRDefault="004D4652">
    <w:pPr>
      <w:pBdr>
        <w:top w:val="nil"/>
        <w:left w:val="nil"/>
        <w:bottom w:val="nil"/>
        <w:right w:val="nil"/>
        <w:between w:val="nil"/>
      </w:pBdr>
      <w:tabs>
        <w:tab w:val="right" w:pos="7371"/>
      </w:tabs>
      <w:spacing w:after="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2174" w14:textId="77777777" w:rsidR="00303433" w:rsidRDefault="00303433">
      <w:pPr>
        <w:spacing w:after="0"/>
      </w:pPr>
      <w:r>
        <w:separator/>
      </w:r>
    </w:p>
  </w:footnote>
  <w:footnote w:type="continuationSeparator" w:id="0">
    <w:p w14:paraId="2A486BB3" w14:textId="77777777" w:rsidR="00303433" w:rsidRDefault="003034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4C26" w14:textId="77777777" w:rsidR="004D4652" w:rsidRDefault="004D4652">
    <w:pPr>
      <w:pBdr>
        <w:top w:val="nil"/>
        <w:left w:val="nil"/>
        <w:bottom w:val="nil"/>
        <w:right w:val="nil"/>
        <w:between w:val="nil"/>
      </w:pBdr>
      <w:tabs>
        <w:tab w:val="center" w:pos="4513"/>
        <w:tab w:val="right" w:pos="9026"/>
      </w:tabs>
      <w:spacing w:after="0"/>
      <w:rPr>
        <w:b/>
        <w:color w:val="000000"/>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8A117" w14:textId="77777777" w:rsidR="004D4652" w:rsidRDefault="004D4652">
    <w:pPr>
      <w:pBdr>
        <w:top w:val="nil"/>
        <w:left w:val="nil"/>
        <w:bottom w:val="nil"/>
        <w:right w:val="nil"/>
        <w:between w:val="nil"/>
      </w:pBdr>
      <w:tabs>
        <w:tab w:val="center" w:pos="4513"/>
        <w:tab w:val="right" w:pos="9026"/>
      </w:tabs>
      <w:spacing w:after="0"/>
      <w:rPr>
        <w:b/>
        <w:color w:val="000000"/>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5DB13" w14:textId="77777777" w:rsidR="004D4652" w:rsidRDefault="004D4652">
    <w:pPr>
      <w:pBdr>
        <w:top w:val="nil"/>
        <w:left w:val="nil"/>
        <w:bottom w:val="nil"/>
        <w:right w:val="nil"/>
        <w:between w:val="nil"/>
      </w:pBdr>
      <w:tabs>
        <w:tab w:val="center" w:pos="4513"/>
        <w:tab w:val="right" w:pos="9026"/>
      </w:tabs>
      <w:spacing w:after="0"/>
      <w:rPr>
        <w:b/>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1E87"/>
    <w:multiLevelType w:val="multilevel"/>
    <w:tmpl w:val="D6ACFF80"/>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72FA8"/>
    <w:multiLevelType w:val="multilevel"/>
    <w:tmpl w:val="EB42F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41FB7"/>
    <w:multiLevelType w:val="multilevel"/>
    <w:tmpl w:val="CD442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7374AD"/>
    <w:multiLevelType w:val="multilevel"/>
    <w:tmpl w:val="C64A7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2A53BE"/>
    <w:multiLevelType w:val="multilevel"/>
    <w:tmpl w:val="E23CA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781109"/>
    <w:multiLevelType w:val="multilevel"/>
    <w:tmpl w:val="75687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52"/>
    <w:rsid w:val="000C3D77"/>
    <w:rsid w:val="000F0301"/>
    <w:rsid w:val="00102A73"/>
    <w:rsid w:val="00105559"/>
    <w:rsid w:val="0012297A"/>
    <w:rsid w:val="001A7D3C"/>
    <w:rsid w:val="00244683"/>
    <w:rsid w:val="002E41BF"/>
    <w:rsid w:val="00303433"/>
    <w:rsid w:val="00431CA5"/>
    <w:rsid w:val="004627C3"/>
    <w:rsid w:val="004D4652"/>
    <w:rsid w:val="005C601B"/>
    <w:rsid w:val="006008D9"/>
    <w:rsid w:val="00645C26"/>
    <w:rsid w:val="006C12C6"/>
    <w:rsid w:val="007134BD"/>
    <w:rsid w:val="00725608"/>
    <w:rsid w:val="008A552B"/>
    <w:rsid w:val="0096342E"/>
    <w:rsid w:val="009E4E1F"/>
    <w:rsid w:val="00A04B5F"/>
    <w:rsid w:val="00A327EF"/>
    <w:rsid w:val="00AC7174"/>
    <w:rsid w:val="00B05A80"/>
    <w:rsid w:val="00D60B4D"/>
    <w:rsid w:val="00DC1F39"/>
    <w:rsid w:val="00E0407D"/>
    <w:rsid w:val="00E94F39"/>
    <w:rsid w:val="00F03A13"/>
    <w:rsid w:val="00F05E3A"/>
    <w:rsid w:val="00F10093"/>
    <w:rsid w:val="00FF0A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7E035"/>
  <w15:docId w15:val="{C6945ECB-70E1-488A-8CA5-6284754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18"/>
        <w:szCs w:val="18"/>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outlineLvl w:val="0"/>
    </w:pPr>
    <w:rPr>
      <w:b/>
      <w:color w:val="00A3E0"/>
    </w:rPr>
  </w:style>
  <w:style w:type="paragraph" w:styleId="Heading2">
    <w:name w:val="heading 2"/>
    <w:basedOn w:val="Normal"/>
    <w:next w:val="Normal"/>
    <w:uiPriority w:val="9"/>
    <w:unhideWhenUsed/>
    <w:qFormat/>
    <w:pPr>
      <w:keepNext/>
      <w:keepLines/>
      <w:spacing w:after="0"/>
      <w:outlineLvl w:val="1"/>
    </w:pPr>
    <w:rPr>
      <w:b/>
      <w:color w:val="000000"/>
    </w:rPr>
  </w:style>
  <w:style w:type="paragraph" w:styleId="Heading3">
    <w:name w:val="heading 3"/>
    <w:basedOn w:val="Normal"/>
    <w:next w:val="Normal"/>
    <w:uiPriority w:val="9"/>
    <w:unhideWhenUsed/>
    <w:qFormat/>
    <w:pPr>
      <w:keepNext/>
      <w:keepLines/>
      <w:spacing w:after="0"/>
      <w:outlineLvl w:val="2"/>
    </w:pPr>
    <w:rPr>
      <w:b/>
      <w:color w:val="75787B"/>
    </w:rPr>
  </w:style>
  <w:style w:type="paragraph" w:styleId="Heading4">
    <w:name w:val="heading 4"/>
    <w:basedOn w:val="Normal"/>
    <w:next w:val="Normal"/>
    <w:uiPriority w:val="9"/>
    <w:semiHidden/>
    <w:unhideWhenUsed/>
    <w:qFormat/>
    <w:pPr>
      <w:keepNext/>
      <w:keepLines/>
      <w:tabs>
        <w:tab w:val="left" w:pos="340"/>
      </w:tabs>
      <w:spacing w:after="0"/>
      <w:outlineLvl w:val="3"/>
    </w:pPr>
    <w:rPr>
      <w:b/>
      <w:color w:val="000000"/>
    </w:rPr>
  </w:style>
  <w:style w:type="paragraph" w:styleId="Heading5">
    <w:name w:val="heading 5"/>
    <w:basedOn w:val="Normal"/>
    <w:next w:val="Normal"/>
    <w:uiPriority w:val="9"/>
    <w:semiHidden/>
    <w:unhideWhenUsed/>
    <w:qFormat/>
    <w:pPr>
      <w:keepNext/>
      <w:keepLines/>
      <w:spacing w:before="40" w:after="0"/>
      <w:outlineLvl w:val="4"/>
    </w:pPr>
    <w:rPr>
      <w:color w:val="648C1B"/>
    </w:rPr>
  </w:style>
  <w:style w:type="paragraph" w:styleId="Heading6">
    <w:name w:val="heading 6"/>
    <w:basedOn w:val="Normal"/>
    <w:next w:val="Normal"/>
    <w:uiPriority w:val="9"/>
    <w:semiHidden/>
    <w:unhideWhenUsed/>
    <w:qFormat/>
    <w:pPr>
      <w:keepNext/>
      <w:keepLines/>
      <w:spacing w:before="40" w:after="0"/>
      <w:outlineLvl w:val="5"/>
    </w:pPr>
    <w:rPr>
      <w:color w:val="425D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pPr>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15" w:type="dxa"/>
        <w:left w:w="115" w:type="dxa"/>
        <w:bottom w:w="115" w:type="dxa"/>
        <w:right w:w="115" w:type="dxa"/>
      </w:tblCellMar>
    </w:tblPr>
  </w:style>
  <w:style w:type="table" w:customStyle="1" w:styleId="a0">
    <w:basedOn w:val="TableNormal"/>
    <w:tblPr>
      <w:tblStyleRowBandSize w:val="1"/>
      <w:tblStyleColBandSize w:val="1"/>
      <w:tblCellMar>
        <w:top w:w="115" w:type="dxa"/>
        <w:left w:w="115" w:type="dxa"/>
        <w:bottom w:w="115" w:type="dxa"/>
        <w:right w:w="115" w:type="dxa"/>
      </w:tblCellMar>
    </w:tblPr>
  </w:style>
  <w:style w:type="character" w:styleId="Hyperlink">
    <w:name w:val="Hyperlink"/>
    <w:basedOn w:val="DefaultParagraphFont"/>
    <w:uiPriority w:val="99"/>
    <w:unhideWhenUsed/>
    <w:rsid w:val="001A7D3C"/>
    <w:rPr>
      <w:color w:val="0000FF" w:themeColor="hyperlink"/>
      <w:u w:val="single"/>
    </w:rPr>
  </w:style>
  <w:style w:type="character" w:styleId="UnresolvedMention">
    <w:name w:val="Unresolved Mention"/>
    <w:basedOn w:val="DefaultParagraphFont"/>
    <w:uiPriority w:val="99"/>
    <w:semiHidden/>
    <w:unhideWhenUsed/>
    <w:rsid w:val="001A7D3C"/>
    <w:rPr>
      <w:color w:val="605E5C"/>
      <w:shd w:val="clear" w:color="auto" w:fill="E1DFDD"/>
    </w:rPr>
  </w:style>
  <w:style w:type="paragraph" w:styleId="NormalWeb">
    <w:name w:val="Normal (Web)"/>
    <w:basedOn w:val="Normal"/>
    <w:uiPriority w:val="99"/>
    <w:semiHidden/>
    <w:unhideWhenUsed/>
    <w:rsid w:val="00431CA5"/>
    <w:pPr>
      <w:spacing w:before="100" w:beforeAutospacing="1" w:after="100" w:afterAutospacing="1"/>
    </w:pPr>
    <w:rPr>
      <w:rFonts w:ascii="Times New Roman" w:eastAsia="Times New Roman" w:hAnsi="Times New Roman" w:cs="Times New Roman"/>
      <w:sz w:val="24"/>
      <w:szCs w:val="24"/>
      <w:lang w:val="pt-BR"/>
    </w:rPr>
  </w:style>
  <w:style w:type="character" w:styleId="HTMLCode">
    <w:name w:val="HTML Code"/>
    <w:basedOn w:val="DefaultParagraphFont"/>
    <w:uiPriority w:val="99"/>
    <w:semiHidden/>
    <w:unhideWhenUsed/>
    <w:rsid w:val="00431CA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5C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89173">
      <w:bodyDiv w:val="1"/>
      <w:marLeft w:val="0"/>
      <w:marRight w:val="0"/>
      <w:marTop w:val="0"/>
      <w:marBottom w:val="0"/>
      <w:divBdr>
        <w:top w:val="none" w:sz="0" w:space="0" w:color="auto"/>
        <w:left w:val="none" w:sz="0" w:space="0" w:color="auto"/>
        <w:bottom w:val="none" w:sz="0" w:space="0" w:color="auto"/>
        <w:right w:val="none" w:sz="0" w:space="0" w:color="auto"/>
      </w:divBdr>
    </w:div>
    <w:div w:id="100231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elipesqf@gmail.com.au" TargetMode="External"/><Relationship Id="rId13" Type="http://schemas.openxmlformats.org/officeDocument/2006/relationships/hyperlink" Target="https://felipesqf.github.io/Weather-Dashboar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penweathermap.org/api"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clucas95.github.io/Project-1-Recommendations/" TargetMode="External"/><Relationship Id="rId5" Type="http://schemas.openxmlformats.org/officeDocument/2006/relationships/webSettings" Target="webSettings.xml"/><Relationship Id="rId15" Type="http://schemas.openxmlformats.org/officeDocument/2006/relationships/hyperlink" Target="https://felipesqf.github.io/Work-Day-Scheduler/" TargetMode="External"/><Relationship Id="rId23" Type="http://schemas.openxmlformats.org/officeDocument/2006/relationships/theme" Target="theme/theme1.xml"/><Relationship Id="rId10" Type="http://schemas.openxmlformats.org/officeDocument/2006/relationships/hyperlink" Target="https://github.com/felipesq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nkedin.com/in/fesqueiroz/" TargetMode="External"/><Relationship Id="rId14" Type="http://schemas.openxmlformats.org/officeDocument/2006/relationships/hyperlink" Target="https://moment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YpVonsMhcx312HFEZ/k+k+L0w==">AMUW2mXSSn+JsN6ctbTb+dfRo+Lcg3LkAl4Gn0jnYuDVyQLAX/OtG3sl6ZDdwBh52okJc5jaEiYtNzBeIb8g2HJkD+KP0ERPd2HRXnndLaIcCIgLE3suy6qzTAoLW5U2fekwlFaSKVed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1405</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Ferreira</dc:creator>
  <cp:lastModifiedBy>Felipe</cp:lastModifiedBy>
  <cp:revision>2</cp:revision>
  <dcterms:created xsi:type="dcterms:W3CDTF">2020-10-24T08:32:00Z</dcterms:created>
  <dcterms:modified xsi:type="dcterms:W3CDTF">2020-10-24T08:32:00Z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2020-09-17T00:20:34Z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529cbf80-655e-49ea-bf45-e1e5299d1a98</vt:lpwstr>
  </property>
  <property fmtid="{D5CDD505-2E9C-101B-9397-08002B2CF9AE}" pid="8" name="MSIP_Label_589256c7-9946-44df-b379-51beb93fd2d9_ContentBits">
    <vt:lpwstr>0</vt:lpwstr>
  </property>
</Properties>
</file>