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464F0" w14:textId="7CE5C0D6" w:rsidR="004A5932" w:rsidRDefault="00DF701E" w:rsidP="00DF701E">
      <w:pPr>
        <w:jc w:val="center"/>
        <w:rPr>
          <w:b/>
          <w:bCs/>
          <w:sz w:val="40"/>
          <w:szCs w:val="40"/>
        </w:rPr>
      </w:pPr>
      <w:r w:rsidRPr="00DF701E">
        <w:rPr>
          <w:b/>
          <w:bCs/>
          <w:sz w:val="40"/>
          <w:szCs w:val="40"/>
        </w:rPr>
        <w:t>Observações importantes para o projeto</w:t>
      </w:r>
    </w:p>
    <w:p w14:paraId="1523BBB2" w14:textId="16E44926" w:rsidR="00DF701E" w:rsidRDefault="00DF701E" w:rsidP="00DF701E">
      <w:pPr>
        <w:jc w:val="center"/>
        <w:rPr>
          <w:b/>
          <w:bCs/>
          <w:sz w:val="40"/>
          <w:szCs w:val="40"/>
        </w:rPr>
      </w:pPr>
    </w:p>
    <w:p w14:paraId="4ED6F418" w14:textId="15C4E277" w:rsidR="00DF701E" w:rsidRDefault="00DF701E" w:rsidP="00DF701E">
      <w:pPr>
        <w:jc w:val="center"/>
        <w:rPr>
          <w:b/>
          <w:bCs/>
          <w:sz w:val="28"/>
          <w:szCs w:val="28"/>
        </w:rPr>
      </w:pPr>
      <w:r w:rsidRPr="00DF701E">
        <w:rPr>
          <w:b/>
          <w:bCs/>
          <w:sz w:val="28"/>
          <w:szCs w:val="28"/>
        </w:rPr>
        <w:t xml:space="preserve">Primeira reunião com </w:t>
      </w:r>
      <w:proofErr w:type="spellStart"/>
      <w:r w:rsidRPr="00DF701E">
        <w:rPr>
          <w:b/>
          <w:bCs/>
          <w:sz w:val="28"/>
          <w:szCs w:val="28"/>
        </w:rPr>
        <w:t>sponsor</w:t>
      </w:r>
      <w:proofErr w:type="spellEnd"/>
    </w:p>
    <w:p w14:paraId="3D02B749" w14:textId="2C3E49DB" w:rsidR="00DF701E" w:rsidRDefault="00DF701E" w:rsidP="00DF701E">
      <w:pPr>
        <w:jc w:val="center"/>
        <w:rPr>
          <w:b/>
          <w:bCs/>
          <w:sz w:val="28"/>
          <w:szCs w:val="28"/>
        </w:rPr>
      </w:pPr>
    </w:p>
    <w:p w14:paraId="6CA42455" w14:textId="0CAD43D2" w:rsidR="00DF701E" w:rsidRDefault="004774B9" w:rsidP="00DF70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Aba base referencia é a chave primária, a que manda.</w:t>
      </w:r>
    </w:p>
    <w:p w14:paraId="1745D272" w14:textId="6E0F938C" w:rsidR="004774B9" w:rsidRDefault="004774B9" w:rsidP="00DF70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Fazer </w:t>
      </w:r>
      <w:proofErr w:type="spellStart"/>
      <w:r>
        <w:rPr>
          <w:b/>
          <w:bCs/>
          <w:sz w:val="28"/>
          <w:szCs w:val="28"/>
        </w:rPr>
        <w:t>join</w:t>
      </w:r>
      <w:proofErr w:type="spellEnd"/>
      <w:r>
        <w:rPr>
          <w:b/>
          <w:bCs/>
          <w:sz w:val="28"/>
          <w:szCs w:val="28"/>
        </w:rPr>
        <w:t xml:space="preserve"> com as demais abas.</w:t>
      </w:r>
    </w:p>
    <w:p w14:paraId="669C4DE7" w14:textId="5C005A75" w:rsidR="004774B9" w:rsidRDefault="004774B9" w:rsidP="00DF70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Caso incluir linhas (de outras abas) na base referência, destacar as linhas pois vai ser complementado.</w:t>
      </w:r>
    </w:p>
    <w:p w14:paraId="0A3B35C3" w14:textId="3BE4DB56" w:rsidR="004774B9" w:rsidRDefault="004774B9" w:rsidP="00DF70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Cruzar (</w:t>
      </w:r>
      <w:proofErr w:type="spellStart"/>
      <w:r>
        <w:rPr>
          <w:b/>
          <w:bCs/>
          <w:sz w:val="28"/>
          <w:szCs w:val="28"/>
        </w:rPr>
        <w:t>join</w:t>
      </w:r>
      <w:proofErr w:type="spellEnd"/>
      <w:r>
        <w:rPr>
          <w:b/>
          <w:bCs/>
          <w:sz w:val="28"/>
          <w:szCs w:val="28"/>
        </w:rPr>
        <w:t>) com empresa/grupo econômico e não com a razão social.</w:t>
      </w:r>
    </w:p>
    <w:p w14:paraId="55BF359A" w14:textId="7F9676B0" w:rsidR="004774B9" w:rsidRDefault="004774B9" w:rsidP="00DF701E">
      <w:pPr>
        <w:rPr>
          <w:b/>
          <w:bCs/>
          <w:sz w:val="28"/>
          <w:szCs w:val="28"/>
        </w:rPr>
      </w:pPr>
    </w:p>
    <w:p w14:paraId="4A543EF7" w14:textId="1D005B7B" w:rsidR="002F61EE" w:rsidRDefault="002F61EE" w:rsidP="00DF701E">
      <w:pPr>
        <w:rPr>
          <w:b/>
          <w:bCs/>
          <w:sz w:val="28"/>
          <w:szCs w:val="28"/>
        </w:rPr>
      </w:pPr>
    </w:p>
    <w:p w14:paraId="31C237AE" w14:textId="35B7A8B7" w:rsidR="002F61EE" w:rsidRDefault="002F61EE" w:rsidP="002F61E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SEGUNDA REUNIÃO</w:t>
      </w:r>
    </w:p>
    <w:p w14:paraId="05B1BBBC" w14:textId="6FAADDB4" w:rsidR="002F61EE" w:rsidRDefault="002F61EE" w:rsidP="002F61EE">
      <w:pPr>
        <w:rPr>
          <w:b/>
          <w:bCs/>
          <w:sz w:val="28"/>
          <w:szCs w:val="28"/>
        </w:rPr>
      </w:pPr>
    </w:p>
    <w:p w14:paraId="09083C4D" w14:textId="13462CC1" w:rsidR="002F61EE" w:rsidRDefault="002F61EE" w:rsidP="002F61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Algumas empresas estão renomeadas como Parceiro-Cliente. Considerar a parte do cliente (empresa) para fazer o </w:t>
      </w:r>
      <w:proofErr w:type="spellStart"/>
      <w:r>
        <w:rPr>
          <w:b/>
          <w:bCs/>
          <w:sz w:val="28"/>
          <w:szCs w:val="28"/>
        </w:rPr>
        <w:t>Join</w:t>
      </w:r>
      <w:proofErr w:type="spellEnd"/>
      <w:r>
        <w:rPr>
          <w:b/>
          <w:bCs/>
          <w:sz w:val="28"/>
          <w:szCs w:val="28"/>
        </w:rPr>
        <w:t>.</w:t>
      </w:r>
      <w:r w:rsidR="008212C9">
        <w:rPr>
          <w:b/>
          <w:bCs/>
          <w:sz w:val="28"/>
          <w:szCs w:val="28"/>
        </w:rPr>
        <w:t xml:space="preserve"> </w:t>
      </w:r>
      <w:proofErr w:type="spellStart"/>
      <w:r w:rsidR="008212C9">
        <w:rPr>
          <w:b/>
          <w:bCs/>
          <w:sz w:val="28"/>
          <w:szCs w:val="28"/>
        </w:rPr>
        <w:t>Ex</w:t>
      </w:r>
      <w:proofErr w:type="spellEnd"/>
      <w:r w:rsidR="008212C9">
        <w:rPr>
          <w:b/>
          <w:bCs/>
          <w:sz w:val="28"/>
          <w:szCs w:val="28"/>
        </w:rPr>
        <w:t xml:space="preserve"> MDS – FASTSHOP. Usar FASTSHOP como a empresa/ grupo </w:t>
      </w:r>
      <w:proofErr w:type="spellStart"/>
      <w:r w:rsidR="008212C9">
        <w:rPr>
          <w:b/>
          <w:bCs/>
          <w:sz w:val="28"/>
          <w:szCs w:val="28"/>
        </w:rPr>
        <w:t>economico</w:t>
      </w:r>
      <w:proofErr w:type="spellEnd"/>
      <w:r w:rsidR="008212C9">
        <w:rPr>
          <w:b/>
          <w:bCs/>
          <w:sz w:val="28"/>
          <w:szCs w:val="28"/>
        </w:rPr>
        <w:t>. MDS seria o parceiro.</w:t>
      </w:r>
    </w:p>
    <w:p w14:paraId="1254BBDB" w14:textId="18373436" w:rsidR="002F61EE" w:rsidRDefault="002F61EE" w:rsidP="002F61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r w:rsidR="008212C9">
        <w:rPr>
          <w:b/>
          <w:bCs/>
          <w:sz w:val="28"/>
          <w:szCs w:val="28"/>
        </w:rPr>
        <w:t xml:space="preserve">SODEXO converter para </w:t>
      </w:r>
      <w:proofErr w:type="gramStart"/>
      <w:r w:rsidR="008212C9">
        <w:rPr>
          <w:b/>
          <w:bCs/>
          <w:sz w:val="28"/>
          <w:szCs w:val="28"/>
        </w:rPr>
        <w:t xml:space="preserve">=  </w:t>
      </w:r>
      <w:r w:rsidR="008212C9" w:rsidRPr="008212C9">
        <w:rPr>
          <w:b/>
          <w:bCs/>
          <w:sz w:val="28"/>
          <w:szCs w:val="28"/>
        </w:rPr>
        <w:t>PLUXEE</w:t>
      </w:r>
      <w:proofErr w:type="gramEnd"/>
      <w:r w:rsidR="008212C9" w:rsidRPr="008212C9">
        <w:rPr>
          <w:b/>
          <w:bCs/>
          <w:sz w:val="28"/>
          <w:szCs w:val="28"/>
        </w:rPr>
        <w:t xml:space="preserve"> BENEFICIOS BRASIL S.A.</w:t>
      </w:r>
    </w:p>
    <w:p w14:paraId="0ACA939E" w14:textId="70BECDEB" w:rsidR="008212C9" w:rsidRDefault="008212C9" w:rsidP="002F61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Grupo econômico = COPA ENERGIA e não </w:t>
      </w:r>
      <w:proofErr w:type="spellStart"/>
      <w:r>
        <w:rPr>
          <w:b/>
          <w:bCs/>
          <w:sz w:val="28"/>
          <w:szCs w:val="28"/>
        </w:rPr>
        <w:t>capuaua</w:t>
      </w:r>
      <w:proofErr w:type="spellEnd"/>
      <w:r>
        <w:rPr>
          <w:b/>
          <w:bCs/>
          <w:sz w:val="28"/>
          <w:szCs w:val="28"/>
        </w:rPr>
        <w:t xml:space="preserve"> e </w:t>
      </w:r>
      <w:proofErr w:type="spellStart"/>
      <w:r>
        <w:rPr>
          <w:b/>
          <w:bCs/>
          <w:sz w:val="28"/>
          <w:szCs w:val="28"/>
        </w:rPr>
        <w:t>suape</w:t>
      </w:r>
      <w:proofErr w:type="spellEnd"/>
      <w:r>
        <w:rPr>
          <w:b/>
          <w:bCs/>
          <w:sz w:val="28"/>
          <w:szCs w:val="28"/>
        </w:rPr>
        <w:t>.</w:t>
      </w:r>
    </w:p>
    <w:p w14:paraId="2EFF602C" w14:textId="0F42E07D" w:rsidR="008212C9" w:rsidRDefault="008212C9" w:rsidP="002F61EE">
      <w:pPr>
        <w:rPr>
          <w:b/>
          <w:bCs/>
          <w:sz w:val="28"/>
          <w:szCs w:val="28"/>
          <w:lang w:val="en-US"/>
        </w:rPr>
      </w:pPr>
      <w:r w:rsidRPr="008212C9">
        <w:rPr>
          <w:b/>
          <w:bCs/>
          <w:sz w:val="28"/>
          <w:szCs w:val="28"/>
          <w:lang w:val="en-US"/>
        </w:rPr>
        <w:t xml:space="preserve">- </w:t>
      </w:r>
      <w:proofErr w:type="spellStart"/>
      <w:r w:rsidRPr="008212C9">
        <w:rPr>
          <w:b/>
          <w:bCs/>
          <w:sz w:val="28"/>
          <w:szCs w:val="28"/>
          <w:lang w:val="en-US"/>
        </w:rPr>
        <w:t>Renomear</w:t>
      </w:r>
      <w:proofErr w:type="spellEnd"/>
      <w:r w:rsidRPr="008212C9">
        <w:rPr>
          <w:b/>
          <w:bCs/>
          <w:sz w:val="28"/>
          <w:szCs w:val="28"/>
          <w:lang w:val="en-US"/>
        </w:rPr>
        <w:t xml:space="preserve"> ATLAS SHINDLER PARA = </w:t>
      </w:r>
      <w:r>
        <w:rPr>
          <w:b/>
          <w:bCs/>
          <w:sz w:val="28"/>
          <w:szCs w:val="28"/>
          <w:lang w:val="en-US"/>
        </w:rPr>
        <w:t>‘’</w:t>
      </w:r>
      <w:r w:rsidRPr="008212C9">
        <w:rPr>
          <w:b/>
          <w:bCs/>
          <w:sz w:val="28"/>
          <w:szCs w:val="28"/>
          <w:lang w:val="en-US"/>
        </w:rPr>
        <w:t>ATLAS SCHIND</w:t>
      </w:r>
      <w:r>
        <w:rPr>
          <w:b/>
          <w:bCs/>
          <w:sz w:val="28"/>
          <w:szCs w:val="28"/>
          <w:lang w:val="en-US"/>
        </w:rPr>
        <w:t>LER’’</w:t>
      </w:r>
    </w:p>
    <w:p w14:paraId="13AACFA3" w14:textId="58270A36" w:rsidR="003A09F4" w:rsidRDefault="0037402C" w:rsidP="002F61EE">
      <w:pPr>
        <w:rPr>
          <w:b/>
          <w:bCs/>
          <w:sz w:val="28"/>
          <w:szCs w:val="28"/>
        </w:rPr>
      </w:pPr>
      <w:r w:rsidRPr="0037402C">
        <w:rPr>
          <w:b/>
          <w:bCs/>
          <w:sz w:val="28"/>
          <w:szCs w:val="28"/>
        </w:rPr>
        <w:t xml:space="preserve">- Empresa PREVI o grupo </w:t>
      </w:r>
      <w:r>
        <w:rPr>
          <w:b/>
          <w:bCs/>
          <w:sz w:val="28"/>
          <w:szCs w:val="28"/>
        </w:rPr>
        <w:t xml:space="preserve">econômico é = CENTRUS </w:t>
      </w:r>
    </w:p>
    <w:p w14:paraId="6CBF96AD" w14:textId="360F09A1" w:rsidR="0037402C" w:rsidRDefault="0037402C" w:rsidP="002F61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MANTER OS ACENTOS NOS NOMES</w:t>
      </w:r>
      <w:r w:rsidR="00662F91">
        <w:rPr>
          <w:b/>
          <w:bCs/>
          <w:sz w:val="28"/>
          <w:szCs w:val="28"/>
        </w:rPr>
        <w:t>. Somente tirar as aspas.</w:t>
      </w:r>
    </w:p>
    <w:p w14:paraId="79F126BF" w14:textId="0A9E42F7" w:rsidR="00662F91" w:rsidRDefault="00662F91" w:rsidP="002F61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  <w:proofErr w:type="gramStart"/>
      <w:r>
        <w:rPr>
          <w:b/>
          <w:bCs/>
          <w:sz w:val="28"/>
          <w:szCs w:val="28"/>
        </w:rPr>
        <w:t>MANTER  EM</w:t>
      </w:r>
      <w:proofErr w:type="gramEnd"/>
      <w:r>
        <w:rPr>
          <w:b/>
          <w:bCs/>
          <w:sz w:val="28"/>
          <w:szCs w:val="28"/>
        </w:rPr>
        <w:t xml:space="preserve"> RAZÃO SOCIAL LTDA. / SA. </w:t>
      </w:r>
    </w:p>
    <w:p w14:paraId="747BC68F" w14:textId="20B5B367" w:rsidR="00662F91" w:rsidRDefault="00662F91" w:rsidP="002F61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 </w:t>
      </w:r>
    </w:p>
    <w:p w14:paraId="2E2C283C" w14:textId="6F10622E" w:rsidR="0037402C" w:rsidRDefault="0037402C" w:rsidP="002F61EE">
      <w:pPr>
        <w:rPr>
          <w:b/>
          <w:bCs/>
          <w:sz w:val="28"/>
          <w:szCs w:val="28"/>
        </w:rPr>
      </w:pPr>
    </w:p>
    <w:p w14:paraId="62937D7D" w14:textId="77777777" w:rsidR="0037402C" w:rsidRPr="0037402C" w:rsidRDefault="0037402C" w:rsidP="002F61EE">
      <w:pPr>
        <w:rPr>
          <w:b/>
          <w:bCs/>
          <w:sz w:val="28"/>
          <w:szCs w:val="28"/>
        </w:rPr>
      </w:pPr>
    </w:p>
    <w:p w14:paraId="5544B673" w14:textId="77777777" w:rsidR="008212C9" w:rsidRPr="0037402C" w:rsidRDefault="008212C9" w:rsidP="002F61EE">
      <w:pPr>
        <w:rPr>
          <w:sz w:val="28"/>
          <w:szCs w:val="28"/>
        </w:rPr>
      </w:pPr>
    </w:p>
    <w:sectPr w:rsidR="008212C9" w:rsidRPr="00374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B7"/>
    <w:rsid w:val="002F61EE"/>
    <w:rsid w:val="0037402C"/>
    <w:rsid w:val="003A09F4"/>
    <w:rsid w:val="003A59C0"/>
    <w:rsid w:val="004572F8"/>
    <w:rsid w:val="004774B9"/>
    <w:rsid w:val="004A5932"/>
    <w:rsid w:val="00662F91"/>
    <w:rsid w:val="008212C9"/>
    <w:rsid w:val="00983A91"/>
    <w:rsid w:val="00A047B7"/>
    <w:rsid w:val="00D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6B086"/>
  <w15:chartTrackingRefBased/>
  <w15:docId w15:val="{BC9F51DA-0B28-4FD2-BECE-B870750D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6</cp:revision>
  <dcterms:created xsi:type="dcterms:W3CDTF">2025-09-01T22:04:00Z</dcterms:created>
  <dcterms:modified xsi:type="dcterms:W3CDTF">2025-09-09T23:11:00Z</dcterms:modified>
</cp:coreProperties>
</file>