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10D11899" w14:textId="77777777" w:rsidR="00967FBD" w:rsidRPr="009A3F84" w:rsidRDefault="00967FBD" w:rsidP="00967FBD">
      <w:pPr>
        <w:spacing w:line="360" w:lineRule="auto"/>
        <w:jc w:val="center"/>
        <w:rPr>
          <w:b/>
          <w:bCs/>
          <w:lang w:val="en-US"/>
        </w:rPr>
      </w:pPr>
      <w:r w:rsidRPr="009A3F84">
        <w:rPr>
          <w:b/>
          <w:bCs/>
          <w:lang w:val="en-US"/>
        </w:rPr>
        <w:t>MASTERING RELATIONAL AND NON-RELATIONAL DATABASE</w:t>
      </w:r>
    </w:p>
    <w:p w14:paraId="26D1CF91" w14:textId="77777777" w:rsidR="001B2511" w:rsidRPr="009A3F84" w:rsidRDefault="001B2511" w:rsidP="00894A1B">
      <w:pPr>
        <w:spacing w:line="360" w:lineRule="auto"/>
        <w:jc w:val="center"/>
        <w:rPr>
          <w:b/>
          <w:lang w:val="en-US"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60FE917" w:rsidR="00894A1B" w:rsidRDefault="00894A1B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</w:t>
      </w:r>
      <w:r w:rsidR="009A3F84"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Default="00894A1B">
          <w:pPr>
            <w:pStyle w:val="CabealhodoSumrio"/>
          </w:pPr>
          <w:r>
            <w:rPr>
              <w:lang w:val="pt-BR"/>
            </w:rPr>
            <w:t>Sumário</w:t>
          </w:r>
        </w:p>
        <w:p w14:paraId="6EB9D769" w14:textId="5E27BE0D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3843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7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D2D9" w14:textId="03995B03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4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lógico e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7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CAD7" w14:textId="5407E321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7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652F" w14:textId="41704F73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7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9610" w14:textId="2AE1ADDA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7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Estrutura do Banco de Dados e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7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C36B" w14:textId="177BAE3A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8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Link vídeo (inserção de dados nas tabelas):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EC3" w14:textId="3E5E96FD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63843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1CA9ED5" w14:textId="553C03F4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7A7098C8" w14:textId="4CA22C2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048421BF" w14:textId="1DE02F7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110531F" w14:textId="7A51B60F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BC24993" w14:textId="578D441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6EA3891" w14:textId="77777777" w:rsidR="00650940" w:rsidRDefault="0065094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D1BA8EF" w14:textId="27194852" w:rsidR="00192993" w:rsidRDefault="00C36B0D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78963844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Modelo</w:t>
      </w:r>
      <w:r w:rsidR="00ED794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lógico e</w:t>
      </w: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r w:rsidR="00ED794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físico</w:t>
      </w:r>
      <w:bookmarkEnd w:id="4"/>
    </w:p>
    <w:p w14:paraId="477048AC" w14:textId="3652B496" w:rsidR="00650940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78963845"/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 wp14:anchorId="1DE6A7B3" wp14:editId="30A79273">
            <wp:extent cx="5731510" cy="3674110"/>
            <wp:effectExtent l="0" t="0" r="2540" b="2540"/>
            <wp:docPr id="106219349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3490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1AA0C4F8" w14:textId="6F9B9541" w:rsidR="00A30C6C" w:rsidRDefault="00A9064E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6" w:name="_Toc178963846"/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 wp14:anchorId="3EB9D380" wp14:editId="0374A2E7">
            <wp:extent cx="5731510" cy="3982085"/>
            <wp:effectExtent l="0" t="0" r="2540" b="0"/>
            <wp:docPr id="15957696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69688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5E0E442" w14:textId="77777777" w:rsidR="00A30C6C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5568C87" w14:textId="2F451E70" w:rsidR="002106D3" w:rsidRPr="002106D3" w:rsidRDefault="002106D3" w:rsidP="002106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7" w:name="_Toc178963847"/>
      <w:r w:rsidRPr="002106D3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Estrutura do Banco de Dados e Relacionamentos</w:t>
      </w:r>
      <w:bookmarkEnd w:id="7"/>
    </w:p>
    <w:p w14:paraId="3459D708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Entidades Principais:</w:t>
      </w:r>
    </w:p>
    <w:p w14:paraId="759B2C63" w14:textId="217D133A" w:rsidR="002106D3" w:rsidRPr="00C36B0D" w:rsidRDefault="00C36B0D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c_op_tratamento</w:t>
      </w:r>
      <w:proofErr w:type="spellEnd"/>
    </w:p>
    <w:p w14:paraId="41BDD835" w14:textId="28DB151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</w:p>
    <w:p w14:paraId="2B1C3323" w14:textId="7CECF0B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tipo_tratamento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73E27CEF" w14:textId="08493E7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dt_</w:t>
      </w:r>
      <w:proofErr w:type="gram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inicio</w:t>
      </w:r>
      <w:proofErr w:type="gram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>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52DFD801" w14:textId="56EAC9B6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dt_</w:t>
      </w:r>
      <w:proofErr w:type="gram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termino</w:t>
      </w:r>
      <w:proofErr w:type="gram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>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06E8FE1" w14:textId="3008A691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descr_tratamento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5C928BB2" w14:textId="33D290C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</w:t>
      </w:r>
    </w:p>
    <w:p w14:paraId="7D06074C" w14:textId="18D80F6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</w:p>
    <w:p w14:paraId="6B52F46E" w14:textId="074C655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01863CD" w14:textId="5386B91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</w:t>
      </w:r>
    </w:p>
    <w:p w14:paraId="5D02D40A" w14:textId="0FD40313" w:rsidR="002106D3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</w:t>
      </w:r>
    </w:p>
    <w:p w14:paraId="79F9D53A" w14:textId="77777777" w:rsidR="00AE7063" w:rsidRPr="00AE7063" w:rsidRDefault="00AE7063" w:rsidP="00C36B0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3A424F" w14:textId="7E8F9916" w:rsidR="002106D3" w:rsidRPr="00C36B0D" w:rsidRDefault="00C36B0D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c_op_usuario</w:t>
      </w:r>
      <w:proofErr w:type="spellEnd"/>
    </w:p>
    <w:p w14:paraId="5508323F" w14:textId="5D6BE8EF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367C8A3B" w14:textId="2ED5DC29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nome_usuario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62CFD020" w14:textId="7D0B1FF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senha_usuario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59703B88" w14:textId="5D4A0E1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email_usuario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41A8BD6D" w14:textId="1B7502B7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nr_carteira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63E81953" w14:textId="022D35C9" w:rsidR="00C36B0D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telefone_usuario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6882877" w14:textId="77777777" w:rsidR="00AE7063" w:rsidRPr="002106D3" w:rsidRDefault="00AE7063" w:rsidP="00C36B0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E5C55E" w14:textId="013DB673" w:rsidR="002106D3" w:rsidRPr="00C36B0D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c_op_especialidade</w:t>
      </w:r>
      <w:proofErr w:type="spellEnd"/>
    </w:p>
    <w:p w14:paraId="77D01E87" w14:textId="4750CF4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63020F3" w14:textId="6C8DFE1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tipo_especialidade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77ADEFA7" w14:textId="05E991E0" w:rsid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descr_especialidade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9EBAED0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7B8093" w14:textId="1CACC1E7" w:rsidR="00943C79" w:rsidRPr="00C36B0D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c_op_checklist</w:t>
      </w:r>
      <w:proofErr w:type="spellEnd"/>
    </w:p>
    <w:p w14:paraId="3DD99F3F" w14:textId="72A18A02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id_checklist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</w:p>
    <w:p w14:paraId="60BF0B54" w14:textId="0E6277F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nivel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C226E62" w14:textId="3A3866E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escovacao_dentes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FF16969" w14:textId="05CBAFC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fio_dental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B65C9BF" w14:textId="7DF03876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enxaguante_bucal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69BC5A30" w14:textId="77777777" w:rsidR="00BB70AB" w:rsidRDefault="00C36B0D" w:rsidP="00BB70A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10EE364E" w14:textId="55744D0A" w:rsidR="00C36B0D" w:rsidRPr="00BB70AB" w:rsidRDefault="00C36B0D" w:rsidP="00BB70A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3EF5CF6" w14:textId="6081DD66" w:rsidR="002106D3" w:rsidRPr="0090258B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c_op_dentista</w:t>
      </w:r>
      <w:proofErr w:type="spellEnd"/>
    </w:p>
    <w:p w14:paraId="16684BD5" w14:textId="1E0E2A1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3A31DBF2" w14:textId="032E30AE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nome_dentista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25CF9F88" w14:textId="094A51B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senha_dentista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2927E0A6" w14:textId="532338E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cro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</w:p>
    <w:p w14:paraId="79E21BA4" w14:textId="29D45DE7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telefone_dentista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24B4C86" w14:textId="30AAF70C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email_dentista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B4CC52B" w14:textId="77C3E166" w:rsidR="00C36B0D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79A93296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6BB4D" w14:textId="72330C41" w:rsidR="002106D3" w:rsidRPr="0090258B" w:rsidRDefault="0090258B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c_op_plano_de_saude</w:t>
      </w:r>
      <w:proofErr w:type="spellEnd"/>
    </w:p>
    <w:p w14:paraId="3D8A15D7" w14:textId="4785977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7574A2FB" w14:textId="69F718F6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nome_plano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69D7B23" w14:textId="01C126B8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telefone_plano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2899C3F" w14:textId="1ECEE20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email_plano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445D29B6" w14:textId="4DDFD3D8" w:rsidR="00943C79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21709B83" w14:textId="77777777" w:rsidR="0090258B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9CF9A" w14:textId="7DEE99BF" w:rsidR="008B0885" w:rsidRPr="0090258B" w:rsidRDefault="0090258B" w:rsidP="008B088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c_op_tipo_plano</w:t>
      </w:r>
      <w:proofErr w:type="spellEnd"/>
    </w:p>
    <w:p w14:paraId="37F6B4F2" w14:textId="00BE5B65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E886D73" w14:textId="6CF4A72D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nome_tipo_plano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6833504C" w14:textId="30775495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descr_tipo_plano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480A56C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E058F0" w14:textId="177BA7CC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c_op_dentista_plano</w:t>
      </w:r>
      <w:proofErr w:type="spellEnd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(entidade associativa)</w:t>
      </w:r>
    </w:p>
    <w:p w14:paraId="318C62DC" w14:textId="2B245A1C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F457B95" w14:textId="426155C6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921602D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CF63F6" w14:textId="0D9449A1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c_op_status</w:t>
      </w:r>
      <w:proofErr w:type="spellEnd"/>
    </w:p>
    <w:p w14:paraId="23ED13B9" w14:textId="7EFD1360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591A66CA" w14:textId="6AA9610D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tipo_status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238FE7F5" w14:textId="214EE4B9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descr_status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2FBCF5C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9E577E" w14:textId="199C8525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c_op_agendamento</w:t>
      </w:r>
      <w:proofErr w:type="spellEnd"/>
    </w:p>
    <w:p w14:paraId="13563713" w14:textId="2A8AACFB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id_agendamento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6D8B8461" w14:textId="4978636A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data_agendada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1C626B16" w14:textId="21D02717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horario_agendado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989D98B" w14:textId="6D744D8E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055941A2" w14:textId="40632CC2" w:rsidR="00A30C6C" w:rsidRDefault="00A30C6C" w:rsidP="00A30C6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</w:p>
    <w:p w14:paraId="4D44CB1F" w14:textId="77777777" w:rsidR="00A30C6C" w:rsidRPr="00A30C6C" w:rsidRDefault="00A30C6C" w:rsidP="00A30C6C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12CF31" w14:textId="0281C407" w:rsidR="0090258B" w:rsidRPr="002106D3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c_op_notificacao</w:t>
      </w:r>
      <w:proofErr w:type="spellEnd"/>
    </w:p>
    <w:p w14:paraId="655BAECF" w14:textId="3E9763DF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94E1677" w14:textId="1668692B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mensagem       </w:t>
      </w:r>
    </w:p>
    <w:p w14:paraId="13C08FDA" w14:textId="6D31467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data_envio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09E0FC22" w14:textId="5F002EF4" w:rsidR="00E44089" w:rsidRDefault="0090258B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leitura        </w:t>
      </w:r>
    </w:p>
    <w:p w14:paraId="306E2B7F" w14:textId="12CADC91" w:rsidR="008063A1" w:rsidRPr="008063A1" w:rsidRDefault="008063A1" w:rsidP="008063A1">
      <w:pPr>
        <w:spacing w:before="100" w:beforeAutospacing="1" w:after="100" w:afterAutospacing="1" w:line="240" w:lineRule="auto"/>
        <w:ind w:left="372" w:firstLine="708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8063A1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Nova tabela criada</w:t>
      </w:r>
    </w:p>
    <w:p w14:paraId="4BE18DE4" w14:textId="7ECA0E1E" w:rsidR="008063A1" w:rsidRPr="002106D3" w:rsidRDefault="008063A1" w:rsidP="008063A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c_op_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auditoria</w:t>
      </w:r>
      <w:proofErr w:type="spellEnd"/>
    </w:p>
    <w:p w14:paraId="665C4B6B" w14:textId="1A230165" w:rsidR="008063A1" w:rsidRPr="008063A1" w:rsidRDefault="008063A1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id_auditoria</w:t>
      </w:r>
      <w:proofErr w:type="spellEnd"/>
    </w:p>
    <w:p w14:paraId="6321817A" w14:textId="5D3E364A" w:rsidR="008063A1" w:rsidRDefault="008063A1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nome_tabela</w:t>
      </w:r>
      <w:proofErr w:type="spellEnd"/>
    </w:p>
    <w:p w14:paraId="36B8BA33" w14:textId="70420915" w:rsidR="008063A1" w:rsidRDefault="008063A1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operacao</w:t>
      </w:r>
      <w:proofErr w:type="spellEnd"/>
    </w:p>
    <w:p w14:paraId="640B5790" w14:textId="6C8E3298" w:rsidR="008063A1" w:rsidRDefault="008063A1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id_registro</w:t>
      </w:r>
      <w:proofErr w:type="spellEnd"/>
    </w:p>
    <w:p w14:paraId="4A1E0835" w14:textId="4AC572F3" w:rsidR="008063A1" w:rsidRDefault="008063A1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usuario_db</w:t>
      </w:r>
      <w:proofErr w:type="spellEnd"/>
    </w:p>
    <w:p w14:paraId="2154426D" w14:textId="55451ACD" w:rsidR="008063A1" w:rsidRDefault="008063A1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data_operacao</w:t>
      </w:r>
      <w:proofErr w:type="spellEnd"/>
    </w:p>
    <w:p w14:paraId="2E131E48" w14:textId="504594A3" w:rsidR="008063A1" w:rsidRDefault="008063A1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detalhes_antigos</w:t>
      </w:r>
      <w:proofErr w:type="spellEnd"/>
    </w:p>
    <w:p w14:paraId="43441C69" w14:textId="14EF2FDF" w:rsidR="008063A1" w:rsidRPr="008063A1" w:rsidRDefault="008063A1" w:rsidP="008063A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detalhes_novos</w:t>
      </w:r>
      <w:proofErr w:type="spellEnd"/>
      <w:r w:rsidRPr="008063A1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1A02A09" w14:textId="77777777" w:rsidR="008063A1" w:rsidRPr="008063A1" w:rsidRDefault="008063A1" w:rsidP="008063A1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95EFE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Relacionamentos:</w:t>
      </w:r>
    </w:p>
    <w:p w14:paraId="5F7DF3A3" w14:textId="51B20DE4" w:rsid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2353FFC" w14:textId="63063B46" w:rsid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4542C2">
        <w:t xml:space="preserve"> 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E2864A" w14:textId="5E93DCF9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4542C2">
        <w:t xml:space="preserve"> 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1703EC" w14:textId="6C0311BE" w:rsidR="00130C94" w:rsidRDefault="00130C94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="00A30C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Checklist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6E0AB2" w14:textId="1394F37F" w:rsidR="004542C2" w:rsidRPr="004542C2" w:rsidRDefault="0092126B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A30C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4DDC19" w14:textId="1E280D66" w:rsidR="004542C2" w:rsidRPr="004542C2" w:rsidRDefault="00130C94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</w:t>
      </w:r>
      <w:proofErr w:type="gramStart"/>
      <w:r w:rsidR="008063A1" w:rsidRPr="004542C2">
        <w:rPr>
          <w:rFonts w:ascii="Arial" w:eastAsia="Times New Roman" w:hAnsi="Arial" w:cs="Arial"/>
          <w:sz w:val="24"/>
          <w:szCs w:val="24"/>
          <w:lang w:eastAsia="pt-BR"/>
        </w:rPr>
        <w:t>mais</w:t>
      </w:r>
      <w:r w:rsidR="008063A1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8063A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Dentistas</w:t>
      </w:r>
      <w:proofErr w:type="gramEnd"/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muitos-para-muitos, que será representada como uma entidade associativa)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3E2E4D5" w14:textId="641A2C93" w:rsidR="0092126B" w:rsidRDefault="0092126B" w:rsidP="009212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4C1F3F" w14:textId="705F8597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Especialidade</w:t>
      </w:r>
      <w:r w:rsidRPr="009F42B0"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AEA5E8" w14:textId="43734CA1" w:rsidR="0092126B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B1672E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</w:t>
      </w:r>
      <w:r w:rsidR="00B1672E">
        <w:rPr>
          <w:rFonts w:ascii="Arial" w:eastAsia="Times New Roman" w:hAnsi="Arial" w:cs="Arial"/>
          <w:sz w:val="24"/>
          <w:szCs w:val="24"/>
          <w:lang w:eastAsia="pt-BR"/>
        </w:rPr>
        <w:t>estar associado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um ou mais 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9149DDB" w14:textId="699135FD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Plano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BB0F33" w14:textId="03368E68" w:rsidR="00B1672E" w:rsidRDefault="00B1672E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Uma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presente em um ou mais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0587C3A" w14:textId="506F85BA" w:rsidR="00ED7946" w:rsidRDefault="00ED7946" w:rsidP="00894A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CC6527" w14:textId="77777777" w:rsidR="008063A1" w:rsidRDefault="008063A1" w:rsidP="00894A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B7E7C3" w14:textId="77777777" w:rsidR="008063A1" w:rsidRDefault="008063A1" w:rsidP="00894A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6F3DD9" w14:textId="77777777" w:rsidR="008063A1" w:rsidRDefault="008063A1" w:rsidP="00894A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71DDB5" w14:textId="759F7424" w:rsidR="009A3F84" w:rsidRPr="002106D3" w:rsidRDefault="009A3F84" w:rsidP="009A3F8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Packege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e triggers</w:t>
      </w:r>
    </w:p>
    <w:p w14:paraId="1753455E" w14:textId="55E12B94" w:rsidR="009A3F84" w:rsidRPr="009A3F84" w:rsidRDefault="009A3F84" w:rsidP="008063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63A1">
        <w:rPr>
          <w:rFonts w:ascii="Arial" w:eastAsia="Times New Roman" w:hAnsi="Arial" w:cs="Arial"/>
          <w:sz w:val="24"/>
          <w:szCs w:val="24"/>
          <w:lang w:eastAsia="pt-BR"/>
        </w:rPr>
        <w:t xml:space="preserve">Criamos uma </w:t>
      </w:r>
      <w:proofErr w:type="spellStart"/>
      <w:r w:rsidRPr="008063A1">
        <w:rPr>
          <w:rFonts w:ascii="Arial" w:eastAsia="Times New Roman" w:hAnsi="Arial" w:cs="Arial"/>
          <w:sz w:val="24"/>
          <w:szCs w:val="24"/>
          <w:lang w:eastAsia="pt-BR"/>
        </w:rPr>
        <w:t>packege</w:t>
      </w:r>
      <w:proofErr w:type="spellEnd"/>
      <w:r w:rsidRPr="008063A1">
        <w:rPr>
          <w:rFonts w:ascii="Arial" w:eastAsia="Times New Roman" w:hAnsi="Arial" w:cs="Arial"/>
          <w:sz w:val="24"/>
          <w:szCs w:val="24"/>
          <w:lang w:eastAsia="pt-BR"/>
        </w:rPr>
        <w:t xml:space="preserve"> que engloba todas as procedures feitas para CRUD nas tabelas e de relatórios, também engloba as funções que fazem tratamentos de exceções para inserção de dados no banco.</w:t>
      </w:r>
    </w:p>
    <w:p w14:paraId="5C659CEC" w14:textId="20DEB132" w:rsidR="009A3F84" w:rsidRDefault="009A3F84" w:rsidP="008063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Foram criadas também triggers para auditoria, relacionadas as tabelas que entendemos serem cores da nossa aplicação, são elas:</w:t>
      </w:r>
    </w:p>
    <w:p w14:paraId="466E1747" w14:textId="6978C4ED" w:rsidR="009A3F84" w:rsidRDefault="009A3F84" w:rsidP="008063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Tratamento</w:t>
      </w:r>
    </w:p>
    <w:p w14:paraId="637757E9" w14:textId="48E9797B" w:rsidR="009A3F84" w:rsidRDefault="009A3F84" w:rsidP="008063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Dentista </w:t>
      </w:r>
    </w:p>
    <w:p w14:paraId="3B495D15" w14:textId="57A29904" w:rsidR="009A3F84" w:rsidRDefault="009A3F84" w:rsidP="008063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Usuário</w:t>
      </w:r>
    </w:p>
    <w:p w14:paraId="66F7AD30" w14:textId="4B908B2A" w:rsidR="009A3F84" w:rsidRDefault="008063A1" w:rsidP="008063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Essas triggers são acionadas quando ocorre algum tipo de manipulação de dados como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inserts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updates e deletes nessas tabelas. Cada operação é adicionada a uma tabela criada separadamente chamada C_OP_AUDITORIA. Essa tabela contém os registros de operações com as informações detalhadas, como hora que foram feitas, dados antigos e dados novos.</w:t>
      </w:r>
    </w:p>
    <w:p w14:paraId="4BB64643" w14:textId="77777777" w:rsidR="008063A1" w:rsidRDefault="008063A1" w:rsidP="008063A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4F65D3" w14:textId="75AA69CA" w:rsidR="005E3DBB" w:rsidRPr="00894A1B" w:rsidRDefault="00894A1B" w:rsidP="00894A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8" w:name="_Toc178963848"/>
      <w:r w:rsidRPr="00894A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Link vídeo (inserção de dados nas tabelas):</w:t>
      </w:r>
      <w:bookmarkEnd w:id="8"/>
    </w:p>
    <w:p w14:paraId="70BDFEFA" w14:textId="7BB96757" w:rsidR="00894A1B" w:rsidRPr="002106D3" w:rsidRDefault="00894A1B" w:rsidP="00943C7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-</w:t>
      </w:r>
      <w:r w:rsidR="00DB311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gramStart"/>
      <w:r w:rsidR="009A3F84" w:rsidRPr="009A3F84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https://youtu.be/AcP2p8H_n6k</w:t>
      </w:r>
      <w:proofErr w:type="gramEnd"/>
    </w:p>
    <w:sectPr w:rsidR="00894A1B" w:rsidRPr="0021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4B813" w14:textId="77777777" w:rsidR="008F7873" w:rsidRDefault="008F7873">
      <w:pPr>
        <w:spacing w:after="0" w:line="240" w:lineRule="auto"/>
      </w:pPr>
      <w:r>
        <w:separator/>
      </w:r>
    </w:p>
  </w:endnote>
  <w:endnote w:type="continuationSeparator" w:id="0">
    <w:p w14:paraId="496288DF" w14:textId="77777777" w:rsidR="008F7873" w:rsidRDefault="008F7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4FBDF" w14:textId="77777777" w:rsidR="008F7873" w:rsidRDefault="008F7873">
      <w:pPr>
        <w:spacing w:after="0" w:line="240" w:lineRule="auto"/>
      </w:pPr>
      <w:r>
        <w:separator/>
      </w:r>
    </w:p>
  </w:footnote>
  <w:footnote w:type="continuationSeparator" w:id="0">
    <w:p w14:paraId="337DFB38" w14:textId="77777777" w:rsidR="008F7873" w:rsidRDefault="008F7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8335D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0"/>
  </w:num>
  <w:num w:numId="2" w16cid:durableId="552544171">
    <w:abstractNumId w:val="6"/>
  </w:num>
  <w:num w:numId="3" w16cid:durableId="419908550">
    <w:abstractNumId w:val="2"/>
  </w:num>
  <w:num w:numId="4" w16cid:durableId="934675943">
    <w:abstractNumId w:val="5"/>
  </w:num>
  <w:num w:numId="5" w16cid:durableId="890000590">
    <w:abstractNumId w:val="1"/>
  </w:num>
  <w:num w:numId="6" w16cid:durableId="1060204500">
    <w:abstractNumId w:val="7"/>
  </w:num>
  <w:num w:numId="7" w16cid:durableId="1621105807">
    <w:abstractNumId w:val="4"/>
  </w:num>
  <w:num w:numId="8" w16cid:durableId="1077509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776A"/>
    <w:rsid w:val="002106D3"/>
    <w:rsid w:val="00245E19"/>
    <w:rsid w:val="002B4CF4"/>
    <w:rsid w:val="00301B3B"/>
    <w:rsid w:val="00364A44"/>
    <w:rsid w:val="00384B26"/>
    <w:rsid w:val="004542C2"/>
    <w:rsid w:val="00460083"/>
    <w:rsid w:val="004B3F8F"/>
    <w:rsid w:val="00520EB2"/>
    <w:rsid w:val="00584B15"/>
    <w:rsid w:val="00586872"/>
    <w:rsid w:val="005D1940"/>
    <w:rsid w:val="005E3DBB"/>
    <w:rsid w:val="00602D3D"/>
    <w:rsid w:val="0062096B"/>
    <w:rsid w:val="00650940"/>
    <w:rsid w:val="00696E9E"/>
    <w:rsid w:val="006E7265"/>
    <w:rsid w:val="0076500E"/>
    <w:rsid w:val="007A701D"/>
    <w:rsid w:val="007F3C2B"/>
    <w:rsid w:val="008063A1"/>
    <w:rsid w:val="00866D56"/>
    <w:rsid w:val="00894A1B"/>
    <w:rsid w:val="008B0885"/>
    <w:rsid w:val="008F7873"/>
    <w:rsid w:val="0090258B"/>
    <w:rsid w:val="00916090"/>
    <w:rsid w:val="0092126B"/>
    <w:rsid w:val="00943C79"/>
    <w:rsid w:val="00967FBD"/>
    <w:rsid w:val="00972CB0"/>
    <w:rsid w:val="00975CCA"/>
    <w:rsid w:val="009A3F84"/>
    <w:rsid w:val="009A57F1"/>
    <w:rsid w:val="009F42B0"/>
    <w:rsid w:val="00A30C6C"/>
    <w:rsid w:val="00A9064E"/>
    <w:rsid w:val="00AE7063"/>
    <w:rsid w:val="00B1672E"/>
    <w:rsid w:val="00B276E3"/>
    <w:rsid w:val="00BB70AB"/>
    <w:rsid w:val="00C36B0D"/>
    <w:rsid w:val="00C37AFF"/>
    <w:rsid w:val="00C53922"/>
    <w:rsid w:val="00C72212"/>
    <w:rsid w:val="00CA2C4A"/>
    <w:rsid w:val="00CE412B"/>
    <w:rsid w:val="00CE580D"/>
    <w:rsid w:val="00DB3111"/>
    <w:rsid w:val="00DB37EA"/>
    <w:rsid w:val="00E34ECF"/>
    <w:rsid w:val="00E44089"/>
    <w:rsid w:val="00EA39AF"/>
    <w:rsid w:val="00ED7946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791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4</cp:revision>
  <cp:lastPrinted>2025-03-19T22:07:00Z</cp:lastPrinted>
  <dcterms:created xsi:type="dcterms:W3CDTF">2025-03-19T22:05:00Z</dcterms:created>
  <dcterms:modified xsi:type="dcterms:W3CDTF">2025-03-19T22:07:00Z</dcterms:modified>
</cp:coreProperties>
</file>