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C936FF2" w:rsidR="00894A1B" w:rsidRDefault="00CD25E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Pr="00CD25ED" w:rsidRDefault="00A030B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2C5D80E5" w14:textId="405100E7" w:rsidR="00FB0213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3097" w:history="1">
            <w:r w:rsidR="00FB0213"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 w:rsidR="00FB0213">
              <w:rPr>
                <w:noProof/>
                <w:webHidden/>
              </w:rPr>
              <w:tab/>
            </w:r>
            <w:r w:rsidR="00FB0213">
              <w:rPr>
                <w:noProof/>
                <w:webHidden/>
              </w:rPr>
              <w:fldChar w:fldCharType="begin"/>
            </w:r>
            <w:r w:rsidR="00FB0213">
              <w:rPr>
                <w:noProof/>
                <w:webHidden/>
              </w:rPr>
              <w:instrText xml:space="preserve"> PAGEREF _Toc197533097 \h </w:instrText>
            </w:r>
            <w:r w:rsidR="00FB0213">
              <w:rPr>
                <w:noProof/>
                <w:webHidden/>
              </w:rPr>
            </w:r>
            <w:r w:rsidR="00FB0213">
              <w:rPr>
                <w:noProof/>
                <w:webHidden/>
              </w:rPr>
              <w:fldChar w:fldCharType="separate"/>
            </w:r>
            <w:r w:rsidR="00FB0213">
              <w:rPr>
                <w:noProof/>
                <w:webHidden/>
              </w:rPr>
              <w:t>3</w:t>
            </w:r>
            <w:r w:rsidR="00FB0213">
              <w:rPr>
                <w:noProof/>
                <w:webHidden/>
              </w:rPr>
              <w:fldChar w:fldCharType="end"/>
            </w:r>
          </w:hyperlink>
        </w:p>
        <w:p w14:paraId="1A26ADBB" w14:textId="60E3E7C9" w:rsidR="00FB0213" w:rsidRDefault="00FB021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3098" w:history="1">
            <w:r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Autocritica e Reflexao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58E39EEC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9753309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5EE1FC75" w14:textId="384672C3" w:rsidR="00F44B90" w:rsidRPr="00FB0213" w:rsidRDefault="00F44B90" w:rsidP="00FB0213">
      <w:pPr>
        <w:spacing w:line="360" w:lineRule="auto"/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73A6F526" w14:textId="77777777" w:rsidR="00FB0213" w:rsidRPr="00FB0213" w:rsidRDefault="00FB0213" w:rsidP="00F44B90">
      <w:pPr>
        <w:spacing w:line="360" w:lineRule="auto"/>
        <w:ind w:firstLine="708"/>
        <w:jc w:val="both"/>
        <w:rPr>
          <w:sz w:val="24"/>
          <w:szCs w:val="24"/>
        </w:rPr>
      </w:pPr>
    </w:p>
    <w:p w14:paraId="24478BE9" w14:textId="47C094D2" w:rsidR="00242AC1" w:rsidRPr="003F1805" w:rsidRDefault="003F1805" w:rsidP="003F180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97533098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Autocritica e Reflexao</w:t>
      </w:r>
      <w:bookmarkEnd w:id="4"/>
    </w:p>
    <w:p w14:paraId="79019BA4" w14:textId="175F0B80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Desenvolver o módulo de análise preditiva para o OdontoFast foi uma experiência muito desafiadora e gratificante para </w:t>
      </w:r>
      <w:r>
        <w:rPr>
          <w:sz w:val="24"/>
          <w:szCs w:val="24"/>
        </w:rPr>
        <w:t>nós</w:t>
      </w:r>
      <w:r w:rsidRPr="003F1805">
        <w:rPr>
          <w:sz w:val="24"/>
          <w:szCs w:val="24"/>
        </w:rPr>
        <w:t>. Como estudante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, aplicar conceitos de machine learning em um problema real de saúde foi algo que inicialmente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deixou nervoso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>, mas que acabou se tornando extremamente enriquecedor.</w:t>
      </w:r>
    </w:p>
    <w:p w14:paraId="4DBCD24C" w14:textId="1338B211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Os maiores desafios que enfrent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foram entender os dados odontológicos</w:t>
      </w:r>
      <w:r>
        <w:rPr>
          <w:sz w:val="24"/>
          <w:szCs w:val="24"/>
        </w:rPr>
        <w:t xml:space="preserve"> </w:t>
      </w:r>
      <w:r w:rsidRPr="003F1805">
        <w:rPr>
          <w:sz w:val="24"/>
          <w:szCs w:val="24"/>
        </w:rPr>
        <w:t>e conseguir um modelo com boa performance preditiva. P</w:t>
      </w:r>
      <w:r>
        <w:rPr>
          <w:sz w:val="24"/>
          <w:szCs w:val="24"/>
        </w:rPr>
        <w:t>or várias vezes tentamos</w:t>
      </w:r>
      <w:r w:rsidRPr="003F1805">
        <w:rPr>
          <w:sz w:val="24"/>
          <w:szCs w:val="24"/>
        </w:rPr>
        <w:t xml:space="preserve"> ajustar parâmetros e melhorar a acurácia do modelo, que acabou não ficando tão alta quanto gostaríamos. Isso foi frustrante, mas também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ensinou muito sobre as limitações reais dos algoritmos e a importância de dados de qualidade.</w:t>
      </w:r>
    </w:p>
    <w:p w14:paraId="5FDC80DA" w14:textId="687DE64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que mais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impressionou foi ver como o conhecimento técnico pode ter impacto direto na saúde das pessoas. Toda vez que conseguíamos uma melhoria no modelo, eu pensava em quantas pessoas poderiam evitar problemas bucais sérios graças a uma previsão antecipada.</w:t>
      </w:r>
    </w:p>
    <w:p w14:paraId="294823D5" w14:textId="3858C50F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lastRenderedPageBreak/>
        <w:t>Este projeto mudou</w:t>
      </w:r>
      <w:r w:rsidR="00087CE3">
        <w:rPr>
          <w:sz w:val="24"/>
          <w:szCs w:val="24"/>
        </w:rPr>
        <w:t xml:space="preserve"> a </w:t>
      </w:r>
      <w:r w:rsidRPr="003F1805">
        <w:rPr>
          <w:sz w:val="24"/>
          <w:szCs w:val="24"/>
        </w:rPr>
        <w:t>visão sobre inteligência artificial aplicada à saúde. Perceb</w:t>
      </w:r>
      <w:r w:rsidR="00087CE3">
        <w:rPr>
          <w:sz w:val="24"/>
          <w:szCs w:val="24"/>
        </w:rPr>
        <w:t>emos</w:t>
      </w:r>
      <w:r w:rsidRPr="003F1805">
        <w:rPr>
          <w:sz w:val="24"/>
          <w:szCs w:val="24"/>
        </w:rPr>
        <w:t xml:space="preserve"> que não é apenas sobre algoritmos complexos, mas sobre como esses algoritmos podem realmente transformar a vida das pessoas, incentivando hábitos mais saudáveis.</w:t>
      </w:r>
    </w:p>
    <w:p w14:paraId="4F9366CA" w14:textId="2D0DC1AB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Mesmo com todas as dificuldades, </w:t>
      </w:r>
      <w:r w:rsidR="00087CE3"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s</w:t>
      </w:r>
      <w:r w:rsidR="00087CE3">
        <w:rPr>
          <w:sz w:val="24"/>
          <w:szCs w:val="24"/>
        </w:rPr>
        <w:t>entimos</w:t>
      </w:r>
      <w:r w:rsidRPr="003F1805">
        <w:rPr>
          <w:sz w:val="24"/>
          <w:szCs w:val="24"/>
        </w:rPr>
        <w:t xml:space="preserve"> orgulhoso</w:t>
      </w:r>
      <w:r w:rsidR="00087CE3"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do que conseguimos entregar. S</w:t>
      </w:r>
      <w:r w:rsidR="00087CE3">
        <w:rPr>
          <w:sz w:val="24"/>
          <w:szCs w:val="24"/>
        </w:rPr>
        <w:t>abemos</w:t>
      </w:r>
      <w:r w:rsidRPr="003F1805">
        <w:rPr>
          <w:sz w:val="24"/>
          <w:szCs w:val="24"/>
        </w:rPr>
        <w:t xml:space="preserve"> que ainda há muito a melhorar, mas te</w:t>
      </w:r>
      <w:r w:rsidR="00087CE3">
        <w:rPr>
          <w:sz w:val="24"/>
          <w:szCs w:val="24"/>
        </w:rPr>
        <w:t>mos</w:t>
      </w:r>
      <w:r w:rsidRPr="003F1805">
        <w:rPr>
          <w:sz w:val="24"/>
          <w:szCs w:val="24"/>
        </w:rPr>
        <w:t xml:space="preserve"> certeza de que demos um primeiro passo importante com o OdontoFast e est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ansioso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para continuar </w:t>
      </w:r>
      <w:r>
        <w:rPr>
          <w:sz w:val="24"/>
          <w:szCs w:val="24"/>
        </w:rPr>
        <w:t>explorando esta área d</w:t>
      </w:r>
      <w:r w:rsidR="00087CE3">
        <w:rPr>
          <w:sz w:val="24"/>
          <w:szCs w:val="24"/>
        </w:rPr>
        <w:t>e IA e analise de dados.</w:t>
      </w:r>
    </w:p>
    <w:p w14:paraId="751FCC21" w14:textId="77777777" w:rsidR="003F1805" w:rsidRDefault="003F1805" w:rsidP="003F1805">
      <w:pPr>
        <w:jc w:val="both"/>
        <w:rPr>
          <w:b/>
          <w:bCs/>
          <w:sz w:val="28"/>
          <w:szCs w:val="28"/>
        </w:rPr>
      </w:pPr>
    </w:p>
    <w:p w14:paraId="560C2C02" w14:textId="3268AF74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funcionou bem</w:t>
      </w:r>
    </w:p>
    <w:p w14:paraId="415E9472" w14:textId="70F92B05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desenvolvimento</w:t>
      </w:r>
      <w:r w:rsidR="00F037FF">
        <w:rPr>
          <w:sz w:val="24"/>
          <w:szCs w:val="24"/>
        </w:rPr>
        <w:t xml:space="preserve"> do modelo</w:t>
      </w:r>
      <w:r w:rsidRPr="003F1805">
        <w:rPr>
          <w:sz w:val="24"/>
          <w:szCs w:val="24"/>
        </w:rPr>
        <w:t xml:space="preserve"> seguiu uma metodologia clara de ciência de dados: exploração, pré-processamento, treinamento de modelos e avaliação. A equipe implementou com sucesso:</w:t>
      </w:r>
    </w:p>
    <w:p w14:paraId="6BCEF497" w14:textId="77777777" w:rsidR="003F1805" w:rsidRP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Uma interface para predições individuais, permitindo que os dentistas analisem o risco para cada paciente</w:t>
      </w:r>
    </w:p>
    <w:p w14:paraId="3812F59D" w14:textId="77777777" w:rsid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modelo se alinha bem com o objetivo principal do aplicativo OdontoFast, que é incentivar tratamentos preventivos. A identificação precoce de riscos pode motivar pacientes a melhorarem seus hábitos de higiene bucal.</w:t>
      </w:r>
    </w:p>
    <w:p w14:paraId="0F7E078C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4A6561E0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não funcionou tão bem</w:t>
      </w:r>
    </w:p>
    <w:p w14:paraId="2A3F24FA" w14:textId="42332C96" w:rsidR="003F1805" w:rsidRPr="003F1805" w:rsidRDefault="003F1805" w:rsidP="00FB0213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Limitações técnicas</w:t>
      </w:r>
      <w:r w:rsidR="00F037FF">
        <w:rPr>
          <w:sz w:val="24"/>
          <w:szCs w:val="24"/>
        </w:rPr>
        <w:t>, n</w:t>
      </w:r>
      <w:r w:rsidR="00FB0213">
        <w:rPr>
          <w:sz w:val="24"/>
          <w:szCs w:val="24"/>
        </w:rPr>
        <w:t>osso</w:t>
      </w:r>
      <w:r w:rsidRPr="003F1805">
        <w:rPr>
          <w:sz w:val="24"/>
          <w:szCs w:val="24"/>
        </w:rPr>
        <w:t xml:space="preserve"> modelo apresentou algumas limitações que poderiam ser melhoradas</w:t>
      </w:r>
      <w:r w:rsidR="00FB0213">
        <w:rPr>
          <w:sz w:val="24"/>
          <w:szCs w:val="24"/>
        </w:rPr>
        <w:t xml:space="preserve"> como a</w:t>
      </w:r>
      <w:r w:rsidRPr="003F1805">
        <w:rPr>
          <w:sz w:val="24"/>
          <w:szCs w:val="24"/>
        </w:rPr>
        <w:t xml:space="preserve"> acurácia obtida (23% para Random Forest e 21% para Gradient Boosting) está abaixo do ideal para um sistema de previsão clínica</w:t>
      </w:r>
      <w:r w:rsidR="00FB0213">
        <w:rPr>
          <w:sz w:val="24"/>
          <w:szCs w:val="24"/>
        </w:rPr>
        <w:t>.</w:t>
      </w:r>
    </w:p>
    <w:p w14:paraId="0D7554C9" w14:textId="1EC7F15F" w:rsid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Escassez de dados</w:t>
      </w:r>
      <w:r w:rsidR="00FB0213">
        <w:rPr>
          <w:sz w:val="24"/>
          <w:szCs w:val="24"/>
        </w:rPr>
        <w:t>, o</w:t>
      </w:r>
      <w:r w:rsidRPr="003F1805">
        <w:rPr>
          <w:sz w:val="24"/>
          <w:szCs w:val="24"/>
        </w:rPr>
        <w:t xml:space="preserve"> conjunto de dados limitado afeta a capacidade preditiva do modelo. Isso </w:t>
      </w:r>
      <w:r w:rsidR="00F037FF">
        <w:rPr>
          <w:sz w:val="24"/>
          <w:szCs w:val="24"/>
        </w:rPr>
        <w:t>pode ser visível também na analise das features importantes para a definição do modelo.</w:t>
      </w:r>
    </w:p>
    <w:p w14:paraId="62965D71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6942524C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foi aprendido</w:t>
      </w:r>
    </w:p>
    <w:p w14:paraId="59200FB6" w14:textId="7777777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modelo revelou a importância relativa de diferentes fatores na saúde bucal:</w:t>
      </w:r>
    </w:p>
    <w:p w14:paraId="3E0798BA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A idade tem forte correlação com problemas bucais</w:t>
      </w:r>
    </w:p>
    <w:p w14:paraId="447AE8B8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Hábitos como frequência de escovação e uso de fio dental são determinantes</w:t>
      </w:r>
    </w:p>
    <w:p w14:paraId="7C7BF89B" w14:textId="60FDF0B8" w:rsidR="00F037FF" w:rsidRPr="00F037FF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Fatores como consumo de açúcar e álcool também impactam significativamente</w:t>
      </w:r>
    </w:p>
    <w:p w14:paraId="2024A322" w14:textId="77777777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Ficou evidente que prever problemas de saúde é complexo e requer:</w:t>
      </w:r>
    </w:p>
    <w:p w14:paraId="38930D9E" w14:textId="77777777" w:rsidR="003F1805" w:rsidRPr="003F1805" w:rsidRDefault="003F1805" w:rsidP="003F1805">
      <w:pPr>
        <w:numPr>
          <w:ilvl w:val="0"/>
          <w:numId w:val="21"/>
        </w:numPr>
        <w:rPr>
          <w:sz w:val="24"/>
          <w:szCs w:val="24"/>
        </w:rPr>
      </w:pPr>
      <w:r w:rsidRPr="003F1805">
        <w:rPr>
          <w:sz w:val="24"/>
          <w:szCs w:val="24"/>
        </w:rPr>
        <w:t>Dados de alta qualidade e em quantidade adequada</w:t>
      </w:r>
    </w:p>
    <w:p w14:paraId="7C7E3E10" w14:textId="4DDC1F4F" w:rsidR="003F1805" w:rsidRPr="003F1805" w:rsidRDefault="003F1805" w:rsidP="003F1805">
      <w:pPr>
        <w:numPr>
          <w:ilvl w:val="0"/>
          <w:numId w:val="21"/>
        </w:numPr>
        <w:rPr>
          <w:sz w:val="24"/>
          <w:szCs w:val="24"/>
        </w:rPr>
      </w:pPr>
      <w:r w:rsidRPr="003F1805">
        <w:rPr>
          <w:sz w:val="24"/>
          <w:szCs w:val="24"/>
        </w:rPr>
        <w:lastRenderedPageBreak/>
        <w:t xml:space="preserve">Balanceamento entre </w:t>
      </w:r>
      <w:r w:rsidR="00F037FF">
        <w:rPr>
          <w:sz w:val="24"/>
          <w:szCs w:val="24"/>
        </w:rPr>
        <w:t>o entendimento</w:t>
      </w:r>
      <w:r w:rsidRPr="003F1805">
        <w:rPr>
          <w:sz w:val="24"/>
          <w:szCs w:val="24"/>
        </w:rPr>
        <w:t xml:space="preserve"> e desempenho do modelo</w:t>
      </w:r>
    </w:p>
    <w:p w14:paraId="121FD996" w14:textId="77777777" w:rsidR="003F1805" w:rsidRPr="00FB0213" w:rsidRDefault="003F1805" w:rsidP="003F1805">
      <w:pPr>
        <w:numPr>
          <w:ilvl w:val="0"/>
          <w:numId w:val="21"/>
        </w:numPr>
        <w:rPr>
          <w:sz w:val="24"/>
          <w:szCs w:val="24"/>
        </w:rPr>
      </w:pPr>
      <w:r w:rsidRPr="003F1805">
        <w:rPr>
          <w:sz w:val="24"/>
          <w:szCs w:val="24"/>
        </w:rPr>
        <w:t>Consideração de aspectos éticos ao fazer previsões sobre saúde</w:t>
      </w:r>
    </w:p>
    <w:p w14:paraId="2DD623B6" w14:textId="77777777" w:rsidR="003F1805" w:rsidRPr="003F1805" w:rsidRDefault="003F1805" w:rsidP="003F1805">
      <w:pPr>
        <w:ind w:left="720"/>
        <w:rPr>
          <w:sz w:val="24"/>
          <w:szCs w:val="24"/>
        </w:rPr>
      </w:pPr>
    </w:p>
    <w:p w14:paraId="6AEB0703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poderia ser feito diferente</w:t>
      </w:r>
    </w:p>
    <w:p w14:paraId="1B6D4FB1" w14:textId="42CD6691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 xml:space="preserve">Para melhorar o modelo, </w:t>
      </w:r>
      <w:r w:rsidR="00F037FF">
        <w:rPr>
          <w:sz w:val="24"/>
          <w:szCs w:val="24"/>
        </w:rPr>
        <w:t>nossa equipe</w:t>
      </w:r>
      <w:r w:rsidRPr="003F1805">
        <w:rPr>
          <w:sz w:val="24"/>
          <w:szCs w:val="24"/>
        </w:rPr>
        <w:t xml:space="preserve"> poderia:</w:t>
      </w:r>
    </w:p>
    <w:p w14:paraId="4B96F565" w14:textId="77777777" w:rsidR="003F1805" w:rsidRPr="003F1805" w:rsidRDefault="003F1805" w:rsidP="003F1805">
      <w:pPr>
        <w:numPr>
          <w:ilvl w:val="0"/>
          <w:numId w:val="22"/>
        </w:numPr>
        <w:rPr>
          <w:sz w:val="24"/>
          <w:szCs w:val="24"/>
        </w:rPr>
      </w:pPr>
      <w:r w:rsidRPr="003F1805">
        <w:rPr>
          <w:sz w:val="24"/>
          <w:szCs w:val="24"/>
        </w:rPr>
        <w:t>Coletar mais dados, especialmente de pacientes com diferentes perfis demográficos</w:t>
      </w:r>
    </w:p>
    <w:p w14:paraId="2E706D99" w14:textId="77777777" w:rsidR="003F1805" w:rsidRPr="003F1805" w:rsidRDefault="003F1805" w:rsidP="003F1805">
      <w:pPr>
        <w:numPr>
          <w:ilvl w:val="0"/>
          <w:numId w:val="22"/>
        </w:numPr>
        <w:rPr>
          <w:sz w:val="24"/>
          <w:szCs w:val="24"/>
        </w:rPr>
      </w:pPr>
      <w:r w:rsidRPr="003F1805">
        <w:rPr>
          <w:sz w:val="24"/>
          <w:szCs w:val="24"/>
        </w:rPr>
        <w:t>Adicionar métricas como precisão, recall e F1-score para uma avaliação mais completa</w:t>
      </w:r>
    </w:p>
    <w:p w14:paraId="0FA72972" w14:textId="77777777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O processo de desenvolvimento poderia ser aprimorado com:</w:t>
      </w:r>
    </w:p>
    <w:p w14:paraId="1AEDB0E4" w14:textId="77777777" w:rsidR="003F1805" w:rsidRPr="003F1805" w:rsidRDefault="003F1805" w:rsidP="003F1805">
      <w:pPr>
        <w:numPr>
          <w:ilvl w:val="0"/>
          <w:numId w:val="23"/>
        </w:numPr>
        <w:rPr>
          <w:sz w:val="24"/>
          <w:szCs w:val="24"/>
        </w:rPr>
      </w:pPr>
      <w:r w:rsidRPr="003F1805">
        <w:rPr>
          <w:sz w:val="24"/>
          <w:szCs w:val="24"/>
        </w:rPr>
        <w:t>Maior envolvimento dos profissionais de odontologia na seleção de features</w:t>
      </w:r>
    </w:p>
    <w:p w14:paraId="2BA7D054" w14:textId="77777777" w:rsidR="003F1805" w:rsidRPr="003F1805" w:rsidRDefault="003F1805" w:rsidP="003F1805">
      <w:pPr>
        <w:numPr>
          <w:ilvl w:val="0"/>
          <w:numId w:val="23"/>
        </w:numPr>
        <w:rPr>
          <w:sz w:val="24"/>
          <w:szCs w:val="24"/>
        </w:rPr>
      </w:pPr>
      <w:r w:rsidRPr="003F1805">
        <w:rPr>
          <w:sz w:val="24"/>
          <w:szCs w:val="24"/>
        </w:rPr>
        <w:t>Testes com usuários reais em ambiente controlado antes do lançamento</w:t>
      </w:r>
    </w:p>
    <w:p w14:paraId="5FEFF484" w14:textId="77777777" w:rsidR="003F1805" w:rsidRDefault="003F1805" w:rsidP="003F1805">
      <w:pPr>
        <w:numPr>
          <w:ilvl w:val="0"/>
          <w:numId w:val="23"/>
        </w:numPr>
        <w:rPr>
          <w:sz w:val="24"/>
          <w:szCs w:val="24"/>
        </w:rPr>
      </w:pPr>
      <w:r w:rsidRPr="003F1805">
        <w:rPr>
          <w:sz w:val="24"/>
          <w:szCs w:val="24"/>
        </w:rPr>
        <w:t>Implementação de um pipeline de CI/CD para atualização contínua do modelo</w:t>
      </w:r>
    </w:p>
    <w:p w14:paraId="487DC2BC" w14:textId="77777777" w:rsidR="00F037FF" w:rsidRPr="003F1805" w:rsidRDefault="00F037FF" w:rsidP="00F037FF">
      <w:pPr>
        <w:ind w:left="720"/>
        <w:rPr>
          <w:sz w:val="24"/>
          <w:szCs w:val="24"/>
        </w:rPr>
      </w:pPr>
    </w:p>
    <w:p w14:paraId="1384492B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Planos para o futuro do projeto</w:t>
      </w:r>
    </w:p>
    <w:p w14:paraId="3C0BD557" w14:textId="77777777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Existem diversas oportunidades para expandir as capacidades do modelo:</w:t>
      </w:r>
    </w:p>
    <w:p w14:paraId="188BD209" w14:textId="77777777" w:rsidR="003F1805" w:rsidRDefault="003F1805" w:rsidP="003F1805">
      <w:pPr>
        <w:numPr>
          <w:ilvl w:val="0"/>
          <w:numId w:val="24"/>
        </w:numPr>
        <w:rPr>
          <w:sz w:val="24"/>
          <w:szCs w:val="24"/>
        </w:rPr>
      </w:pPr>
      <w:r w:rsidRPr="003F1805">
        <w:rPr>
          <w:sz w:val="24"/>
          <w:szCs w:val="24"/>
        </w:rPr>
        <w:t>Integração com IoT: Conectar com escovas de dente inteligentes e outros dispositivos para coletar dados em tempo real</w:t>
      </w:r>
    </w:p>
    <w:p w14:paraId="13CB6E3F" w14:textId="4B7128DB" w:rsidR="00F037FF" w:rsidRPr="003F1805" w:rsidRDefault="00F037FF" w:rsidP="003F1805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Integração com uma interface dos dentistas, para que ele também possa acompanhar os resultados dos seus pacientes.</w:t>
      </w:r>
    </w:p>
    <w:p w14:paraId="5F94F199" w14:textId="67C0E9F5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Melhorias na experiência do usuário</w:t>
      </w:r>
      <w:r w:rsidR="00F037FF">
        <w:rPr>
          <w:sz w:val="24"/>
          <w:szCs w:val="24"/>
        </w:rPr>
        <w:t>, p</w:t>
      </w:r>
      <w:r w:rsidRPr="003F1805">
        <w:rPr>
          <w:sz w:val="24"/>
          <w:szCs w:val="24"/>
        </w:rPr>
        <w:t>ara aumentar a adoção e eficácia do aplicativo:</w:t>
      </w:r>
    </w:p>
    <w:p w14:paraId="700555FE" w14:textId="77777777" w:rsidR="003F1805" w:rsidRPr="003F1805" w:rsidRDefault="003F1805" w:rsidP="003F1805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Gamificação avançada: Implementar sistemas de recompensa baseados nas previsões e comportamentos preventivos</w:t>
      </w:r>
    </w:p>
    <w:p w14:paraId="5DB24173" w14:textId="77777777" w:rsidR="003F1805" w:rsidRDefault="003F1805" w:rsidP="003F1805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Comunicação dentista-paciente: Criar um canal de comunicação que permita ao dentista discutir as previsões diretamente com os pacientes</w:t>
      </w:r>
    </w:p>
    <w:p w14:paraId="16E9CD82" w14:textId="77777777" w:rsidR="00F037FF" w:rsidRDefault="00F037FF" w:rsidP="00F037FF">
      <w:pPr>
        <w:ind w:left="720"/>
        <w:rPr>
          <w:sz w:val="24"/>
          <w:szCs w:val="24"/>
        </w:rPr>
      </w:pPr>
    </w:p>
    <w:p w14:paraId="63CE3B30" w14:textId="77777777" w:rsidR="00F037FF" w:rsidRPr="003F1805" w:rsidRDefault="00F037FF" w:rsidP="00F037FF">
      <w:pPr>
        <w:ind w:left="720"/>
        <w:rPr>
          <w:sz w:val="24"/>
          <w:szCs w:val="24"/>
        </w:rPr>
      </w:pPr>
    </w:p>
    <w:p w14:paraId="1A85B5D7" w14:textId="50DC5783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Expansão para outros contextos</w:t>
      </w:r>
    </w:p>
    <w:p w14:paraId="169DC383" w14:textId="77777777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O modelo poderia ser adaptado para:</w:t>
      </w:r>
    </w:p>
    <w:p w14:paraId="3D623A3A" w14:textId="77777777" w:rsidR="003F1805" w:rsidRPr="003F1805" w:rsidRDefault="003F1805" w:rsidP="003F1805">
      <w:pPr>
        <w:numPr>
          <w:ilvl w:val="0"/>
          <w:numId w:val="26"/>
        </w:numPr>
        <w:rPr>
          <w:sz w:val="24"/>
          <w:szCs w:val="24"/>
        </w:rPr>
      </w:pPr>
      <w:r w:rsidRPr="003F1805">
        <w:rPr>
          <w:sz w:val="24"/>
          <w:szCs w:val="24"/>
        </w:rPr>
        <w:t>Outros contextos de saúde onde a prevenção é crucial</w:t>
      </w:r>
    </w:p>
    <w:p w14:paraId="7C60A167" w14:textId="77777777" w:rsidR="003F1805" w:rsidRPr="003F1805" w:rsidRDefault="003F1805" w:rsidP="003F1805">
      <w:pPr>
        <w:numPr>
          <w:ilvl w:val="0"/>
          <w:numId w:val="26"/>
        </w:numPr>
        <w:rPr>
          <w:sz w:val="24"/>
          <w:szCs w:val="24"/>
        </w:rPr>
      </w:pPr>
      <w:r w:rsidRPr="003F1805">
        <w:rPr>
          <w:sz w:val="24"/>
          <w:szCs w:val="24"/>
        </w:rPr>
        <w:t>Programas de saúde pública, ajudando a identificar populações de risco</w:t>
      </w:r>
    </w:p>
    <w:p w14:paraId="221CE08F" w14:textId="77777777" w:rsidR="003F1805" w:rsidRPr="003F1805" w:rsidRDefault="003F1805" w:rsidP="003F1805">
      <w:pPr>
        <w:numPr>
          <w:ilvl w:val="0"/>
          <w:numId w:val="26"/>
        </w:numPr>
        <w:rPr>
          <w:sz w:val="24"/>
          <w:szCs w:val="24"/>
        </w:rPr>
      </w:pPr>
      <w:r w:rsidRPr="003F1805">
        <w:rPr>
          <w:sz w:val="24"/>
          <w:szCs w:val="24"/>
        </w:rPr>
        <w:lastRenderedPageBreak/>
        <w:t>Integração com planos de saúde para incentivos baseados em prevenção</w:t>
      </w:r>
    </w:p>
    <w:p w14:paraId="48DF9668" w14:textId="77777777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Este projeto demonstra o potencial da IA na área de saúde bucal, e com as melhorias sugeridas, pode se tornar uma ferramenta ainda mais valiosa para dentistas e pacientes.</w:t>
      </w:r>
    </w:p>
    <w:p w14:paraId="58C5357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29B5B424" w14:textId="77777777" w:rsidR="00D10CE6" w:rsidRPr="003F1805" w:rsidRDefault="00D10CE6" w:rsidP="00D10CE6"/>
    <w:sectPr w:rsidR="00D10CE6" w:rsidRPr="003F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0828C" w14:textId="77777777" w:rsidR="00B41E40" w:rsidRDefault="00B41E40">
      <w:pPr>
        <w:spacing w:after="0" w:line="240" w:lineRule="auto"/>
      </w:pPr>
      <w:r>
        <w:separator/>
      </w:r>
    </w:p>
  </w:endnote>
  <w:endnote w:type="continuationSeparator" w:id="0">
    <w:p w14:paraId="1A77B8A2" w14:textId="77777777" w:rsidR="00B41E40" w:rsidRDefault="00B4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E62E9" w14:textId="77777777" w:rsidR="00B41E40" w:rsidRDefault="00B41E40">
      <w:pPr>
        <w:spacing w:after="0" w:line="240" w:lineRule="auto"/>
      </w:pPr>
      <w:r>
        <w:separator/>
      </w:r>
    </w:p>
  </w:footnote>
  <w:footnote w:type="continuationSeparator" w:id="0">
    <w:p w14:paraId="27392C47" w14:textId="77777777" w:rsidR="00B41E40" w:rsidRDefault="00B41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F2C57"/>
    <w:multiLevelType w:val="multilevel"/>
    <w:tmpl w:val="8F8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52D0"/>
    <w:multiLevelType w:val="multilevel"/>
    <w:tmpl w:val="9B6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51EF"/>
    <w:multiLevelType w:val="multilevel"/>
    <w:tmpl w:val="05E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80969"/>
    <w:multiLevelType w:val="multilevel"/>
    <w:tmpl w:val="5EE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23C65"/>
    <w:multiLevelType w:val="multilevel"/>
    <w:tmpl w:val="5E4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59D0"/>
    <w:multiLevelType w:val="multilevel"/>
    <w:tmpl w:val="83B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E49D0"/>
    <w:multiLevelType w:val="multilevel"/>
    <w:tmpl w:val="EAE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A0F83"/>
    <w:multiLevelType w:val="multilevel"/>
    <w:tmpl w:val="9D82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C10F2"/>
    <w:multiLevelType w:val="multilevel"/>
    <w:tmpl w:val="6B3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496D"/>
    <w:multiLevelType w:val="multilevel"/>
    <w:tmpl w:val="5AC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1A0FDC"/>
    <w:multiLevelType w:val="multilevel"/>
    <w:tmpl w:val="3A7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18482">
    <w:abstractNumId w:val="1"/>
  </w:num>
  <w:num w:numId="2" w16cid:durableId="552544171">
    <w:abstractNumId w:val="23"/>
  </w:num>
  <w:num w:numId="3" w16cid:durableId="419908550">
    <w:abstractNumId w:val="4"/>
  </w:num>
  <w:num w:numId="4" w16cid:durableId="934675943">
    <w:abstractNumId w:val="21"/>
  </w:num>
  <w:num w:numId="5" w16cid:durableId="890000590">
    <w:abstractNumId w:val="2"/>
  </w:num>
  <w:num w:numId="6" w16cid:durableId="1060204500">
    <w:abstractNumId w:val="24"/>
  </w:num>
  <w:num w:numId="7" w16cid:durableId="1621105807">
    <w:abstractNumId w:val="11"/>
  </w:num>
  <w:num w:numId="8" w16cid:durableId="1104958039">
    <w:abstractNumId w:val="6"/>
  </w:num>
  <w:num w:numId="9" w16cid:durableId="524633416">
    <w:abstractNumId w:val="8"/>
  </w:num>
  <w:num w:numId="10" w16cid:durableId="688532595">
    <w:abstractNumId w:val="22"/>
  </w:num>
  <w:num w:numId="11" w16cid:durableId="1515924646">
    <w:abstractNumId w:val="0"/>
  </w:num>
  <w:num w:numId="12" w16cid:durableId="622151212">
    <w:abstractNumId w:val="10"/>
  </w:num>
  <w:num w:numId="13" w16cid:durableId="1741902501">
    <w:abstractNumId w:val="19"/>
  </w:num>
  <w:num w:numId="14" w16cid:durableId="1699231339">
    <w:abstractNumId w:val="20"/>
  </w:num>
  <w:num w:numId="15" w16cid:durableId="2074231457">
    <w:abstractNumId w:val="3"/>
  </w:num>
  <w:num w:numId="16" w16cid:durableId="1067145858">
    <w:abstractNumId w:val="18"/>
  </w:num>
  <w:num w:numId="17" w16cid:durableId="2129464658">
    <w:abstractNumId w:val="14"/>
  </w:num>
  <w:num w:numId="18" w16cid:durableId="859514397">
    <w:abstractNumId w:val="25"/>
  </w:num>
  <w:num w:numId="19" w16cid:durableId="231820182">
    <w:abstractNumId w:val="16"/>
  </w:num>
  <w:num w:numId="20" w16cid:durableId="692533132">
    <w:abstractNumId w:val="5"/>
  </w:num>
  <w:num w:numId="21" w16cid:durableId="2115517205">
    <w:abstractNumId w:val="9"/>
  </w:num>
  <w:num w:numId="22" w16cid:durableId="783579902">
    <w:abstractNumId w:val="15"/>
  </w:num>
  <w:num w:numId="23" w16cid:durableId="1011101559">
    <w:abstractNumId w:val="13"/>
  </w:num>
  <w:num w:numId="24" w16cid:durableId="1250232885">
    <w:abstractNumId w:val="7"/>
  </w:num>
  <w:num w:numId="25" w16cid:durableId="794101324">
    <w:abstractNumId w:val="17"/>
  </w:num>
  <w:num w:numId="26" w16cid:durableId="2906011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87CE3"/>
    <w:rsid w:val="0010453B"/>
    <w:rsid w:val="0012737F"/>
    <w:rsid w:val="00130C94"/>
    <w:rsid w:val="00192993"/>
    <w:rsid w:val="001B2511"/>
    <w:rsid w:val="001D776A"/>
    <w:rsid w:val="001F4267"/>
    <w:rsid w:val="002106D3"/>
    <w:rsid w:val="00242AC1"/>
    <w:rsid w:val="00245E19"/>
    <w:rsid w:val="002B4CF4"/>
    <w:rsid w:val="00356D01"/>
    <w:rsid w:val="00384B26"/>
    <w:rsid w:val="003A2D01"/>
    <w:rsid w:val="003F1805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D1D23"/>
    <w:rsid w:val="005E3DBB"/>
    <w:rsid w:val="00602D3D"/>
    <w:rsid w:val="0062096B"/>
    <w:rsid w:val="00650940"/>
    <w:rsid w:val="006E7265"/>
    <w:rsid w:val="007508CF"/>
    <w:rsid w:val="00786818"/>
    <w:rsid w:val="007A701D"/>
    <w:rsid w:val="007C44EE"/>
    <w:rsid w:val="007F3C2B"/>
    <w:rsid w:val="0082076A"/>
    <w:rsid w:val="00866D56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41E40"/>
    <w:rsid w:val="00BB70AB"/>
    <w:rsid w:val="00C36B0D"/>
    <w:rsid w:val="00C37AFF"/>
    <w:rsid w:val="00C53922"/>
    <w:rsid w:val="00C72212"/>
    <w:rsid w:val="00C962D1"/>
    <w:rsid w:val="00CA2C4A"/>
    <w:rsid w:val="00CD122A"/>
    <w:rsid w:val="00CD25ED"/>
    <w:rsid w:val="00CE412B"/>
    <w:rsid w:val="00D10CE6"/>
    <w:rsid w:val="00DB3111"/>
    <w:rsid w:val="00DB37EA"/>
    <w:rsid w:val="00DC6F4C"/>
    <w:rsid w:val="00DF52B3"/>
    <w:rsid w:val="00E34ECF"/>
    <w:rsid w:val="00E44089"/>
    <w:rsid w:val="00E76C04"/>
    <w:rsid w:val="00EA39AF"/>
    <w:rsid w:val="00ED7946"/>
    <w:rsid w:val="00EF21DD"/>
    <w:rsid w:val="00F037FF"/>
    <w:rsid w:val="00F44808"/>
    <w:rsid w:val="00F44B90"/>
    <w:rsid w:val="00FB0213"/>
    <w:rsid w:val="00FC21AA"/>
    <w:rsid w:val="00FE44BC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961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3</cp:revision>
  <cp:lastPrinted>2024-11-08T19:57:00Z</cp:lastPrinted>
  <dcterms:created xsi:type="dcterms:W3CDTF">2025-05-07T20:54:00Z</dcterms:created>
  <dcterms:modified xsi:type="dcterms:W3CDTF">2025-05-07T21:10:00Z</dcterms:modified>
</cp:coreProperties>
</file>