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0FE9D104" w14:textId="6867E20A" w:rsidR="006575E3" w:rsidRPr="006575E3" w:rsidRDefault="006575E3" w:rsidP="00C27FB0">
            <w:pPr>
              <w:rPr>
                <w:bCs/>
              </w:rPr>
            </w:pPr>
            <w:r w:rsidRPr="006575E3">
              <w:rPr>
                <w:bCs/>
              </w:rPr>
              <w:t>21.324.981-9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1959F43" w:rsidR="00D110EC" w:rsidRPr="006575E3" w:rsidRDefault="006575E3" w:rsidP="00DC7A34">
            <w:pPr>
              <w:rPr>
                <w:bCs/>
              </w:rPr>
            </w:pPr>
            <w:r w:rsidRPr="006575E3">
              <w:rPr>
                <w:bCs/>
              </w:rPr>
              <w:t>Matchmusic</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19F3E635" w14:textId="77777777"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77777777" w:rsidR="003413AE" w:rsidRPr="003413AE" w:rsidRDefault="003413AE" w:rsidP="003413AE">
            <w:pPr>
              <w:pStyle w:val="Prrafodelista"/>
              <w:numPr>
                <w:ilvl w:val="0"/>
                <w:numId w:val="6"/>
              </w:numPr>
              <w:rPr>
                <w:bCs/>
                <w:sz w:val="20"/>
                <w:szCs w:val="20"/>
              </w:rPr>
            </w:pPr>
            <w:r w:rsidRPr="003413AE">
              <w:rPr>
                <w:bCs/>
                <w:sz w:val="20"/>
                <w:szCs w:val="20"/>
              </w:rPr>
              <w:t>Programación</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0C83FFCC" w14:textId="6C213C4B" w:rsidR="003413AE" w:rsidRPr="003413AE" w:rsidRDefault="003413AE" w:rsidP="003413AE">
            <w:pPr>
              <w:pStyle w:val="Prrafodelista"/>
              <w:numPr>
                <w:ilvl w:val="0"/>
                <w:numId w:val="6"/>
              </w:numPr>
              <w:rPr>
                <w:bCs/>
                <w:sz w:val="20"/>
                <w:szCs w:val="20"/>
              </w:rPr>
            </w:pPr>
            <w:r w:rsidRPr="003413AE">
              <w:rPr>
                <w:bCs/>
                <w:sz w:val="20"/>
                <w:szCs w:val="20"/>
              </w:rPr>
              <w:t>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89A40EC" w14:textId="77777777" w:rsidR="003413AE" w:rsidRDefault="003413AE" w:rsidP="14C86939">
            <w:pPr>
              <w:rPr>
                <w:bCs/>
                <w:sz w:val="20"/>
                <w:szCs w:val="20"/>
              </w:rPr>
            </w:pPr>
            <w:r w:rsidRPr="003413AE">
              <w:rPr>
                <w:bCs/>
                <w:sz w:val="20"/>
                <w:szCs w:val="20"/>
              </w:rPr>
              <w:t xml:space="preserve">• Ofrecer propuestas de solución informática analizando de forma integral los procesos </w:t>
            </w:r>
            <w:r w:rsidRPr="003413AE">
              <w:rPr>
                <w:bCs/>
                <w:sz w:val="20"/>
                <w:szCs w:val="20"/>
              </w:rPr>
              <w:t>de acuerdo con</w:t>
            </w:r>
            <w:r w:rsidRPr="003413AE">
              <w:rPr>
                <w:bCs/>
                <w:sz w:val="20"/>
                <w:szCs w:val="20"/>
              </w:rPr>
              <w:t xml:space="preserve"> los requerimientos de la organización.</w:t>
            </w:r>
          </w:p>
          <w:p w14:paraId="57E7D729" w14:textId="77777777" w:rsidR="003413AE" w:rsidRDefault="003413AE" w:rsidP="14C86939">
            <w:pPr>
              <w:rPr>
                <w:bCs/>
                <w:sz w:val="20"/>
                <w:szCs w:val="20"/>
              </w:rPr>
            </w:pPr>
            <w:r w:rsidRPr="003413AE">
              <w:rPr>
                <w:bCs/>
                <w:sz w:val="20"/>
                <w:szCs w:val="20"/>
              </w:rPr>
              <w:lastRenderedPageBreak/>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xml:space="preserve">• Programar consultas o rutinas para manipular información de una base de datos </w:t>
            </w:r>
            <w:r w:rsidRPr="003413AE">
              <w:rPr>
                <w:bCs/>
                <w:sz w:val="20"/>
                <w:szCs w:val="20"/>
              </w:rPr>
              <w:t>de acuerdo con</w:t>
            </w:r>
            <w:r w:rsidRPr="003413AE">
              <w:rPr>
                <w:bCs/>
                <w:sz w:val="20"/>
                <w:szCs w:val="20"/>
              </w:rPr>
              <w:t xml:space="preserve">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w:t>
            </w:r>
            <w:r w:rsidRPr="003413AE">
              <w:rPr>
                <w:bCs/>
                <w:sz w:val="20"/>
                <w:szCs w:val="20"/>
              </w:rPr>
              <w:t>de acuerdo con</w:t>
            </w:r>
            <w:r w:rsidRPr="003413AE">
              <w:rPr>
                <w:bCs/>
                <w:sz w:val="20"/>
                <w:szCs w:val="20"/>
              </w:rPr>
              <w:t xml:space="preserve">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xml:space="preserve">• Gestionar proyectos informáticos, ofreciendo alternativas para la toma de decisiones </w:t>
            </w:r>
            <w:r w:rsidRPr="003413AE">
              <w:rPr>
                <w:bCs/>
                <w:sz w:val="20"/>
                <w:szCs w:val="20"/>
              </w:rPr>
              <w:t>de acuerdo con</w:t>
            </w:r>
            <w:r w:rsidRPr="003413AE">
              <w:rPr>
                <w:bCs/>
                <w:sz w:val="20"/>
                <w:szCs w:val="20"/>
              </w:rPr>
              <w:t xml:space="preserve"> los requerimientos de la organización</w:t>
            </w:r>
            <w:r>
              <w:rPr>
                <w:bCs/>
                <w:sz w:val="20"/>
                <w:szCs w:val="20"/>
              </w:rPr>
              <w:t>.</w:t>
            </w:r>
          </w:p>
          <w:p w14:paraId="19FAD4CD" w14:textId="6F2B5597"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 xml:space="preserve">Comunicarse de forma oral y escrita usando el idioma inglés en situaciones </w:t>
            </w:r>
            <w:r w:rsidRPr="003413AE">
              <w:rPr>
                <w:bCs/>
                <w:sz w:val="20"/>
                <w:szCs w:val="20"/>
              </w:rPr>
              <w:t>sociolaborales</w:t>
            </w:r>
            <w:r w:rsidRPr="003413AE">
              <w:rPr>
                <w:bCs/>
                <w:sz w:val="20"/>
                <w:szCs w:val="20"/>
              </w:rPr>
              <w:t xml:space="preserve"> a un nivel elemental en modalidad intensiva. según la tabla de competencias TOEIC y </w:t>
            </w:r>
            <w:proofErr w:type="gramStart"/>
            <w:r w:rsidRPr="003413AE">
              <w:rPr>
                <w:bCs/>
                <w:sz w:val="20"/>
                <w:szCs w:val="20"/>
              </w:rPr>
              <w:t>CEFR._</w:t>
            </w:r>
            <w:proofErr w:type="gramEnd"/>
            <w:r w:rsidRPr="003413AE">
              <w:rPr>
                <w:bCs/>
                <w:sz w:val="20"/>
                <w:szCs w:val="20"/>
              </w:rPr>
              <w:t>1</w:t>
            </w:r>
            <w:r>
              <w:rPr>
                <w:bCs/>
                <w:sz w:val="20"/>
                <w:szCs w:val="20"/>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La idea de Matchmusic</w:t>
            </w:r>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 otorgando también la exposición y visibilidad al crear una comunidad donde los músicos crecen y aprender mutuamente</w:t>
            </w:r>
            <w:r w:rsidRPr="00824EA6">
              <w:rPr>
                <w:rFonts w:cstheme="minorHAnsi"/>
                <w:sz w:val="20"/>
                <w:szCs w:val="20"/>
                <w:lang w:val="es-MX"/>
              </w:rPr>
              <w:t>. Matchmusic,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r w:rsidRPr="00824EA6">
              <w:rPr>
                <w:rFonts w:cstheme="minorHAnsi"/>
                <w:sz w:val="20"/>
                <w:szCs w:val="20"/>
              </w:rPr>
              <w:t>as campañas en Spotify pueden tener un costo de entre $250 y $2,000, dependiendo del alcance y la duración de la campaña. Los costos por mil impresiones (CPM) pueden oscilar entre $10 y $30, En Youtube el costo promedio por clic en anuncios de YouTube puede variar entre $0.10 y $0.30. Las campañas de video en YouTube pueden tener un costo promedio de entre $300 y $2,500, dependiendo del alcance y la duración de la campaña.</w:t>
            </w:r>
          </w:p>
          <w:p w14:paraId="43E8635D" w14:textId="14C56730" w:rsidR="004A672A" w:rsidRPr="00824EA6" w:rsidRDefault="004A672A" w:rsidP="004A672A">
            <w:pPr>
              <w:jc w:val="both"/>
              <w:rPr>
                <w:rFonts w:eastAsiaTheme="minorEastAsia" w:cstheme="minorHAnsi"/>
                <w:sz w:val="20"/>
                <w:szCs w:val="20"/>
              </w:rPr>
            </w:pPr>
            <w:r w:rsidRPr="00824EA6">
              <w:rPr>
                <w:rFonts w:cstheme="minorHAnsi"/>
                <w:sz w:val="20"/>
                <w:szCs w:val="20"/>
                <w:lang w:val="es-MX"/>
              </w:rPr>
              <w:t xml:space="preserve">Matchmusic,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 Matchmusic otorgará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r w:rsidRPr="00824EA6">
              <w:rPr>
                <w:rFonts w:eastAsiaTheme="minorEastAsia" w:cstheme="minorHAnsi"/>
                <w:b/>
                <w:bCs/>
                <w:sz w:val="20"/>
                <w:szCs w:val="20"/>
              </w:rPr>
              <w:t>MatchMusic</w:t>
            </w:r>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24EA6">
              <w:rPr>
                <w:rFonts w:eastAsiaTheme="minorEastAsia" w:cstheme="minorHAnsi"/>
                <w:b/>
                <w:bCs/>
                <w:sz w:val="20"/>
                <w:szCs w:val="20"/>
              </w:rPr>
              <w:t>MatchMusic</w:t>
            </w:r>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55E7A746" w14:textId="1BF61471" w:rsidR="004A672A" w:rsidRPr="00824EA6" w:rsidRDefault="004A672A" w:rsidP="004A672A">
            <w:pPr>
              <w:pStyle w:val="Ttulo1"/>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Conclusión: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p w14:paraId="2CA669CB" w14:textId="22548C90" w:rsidR="00D110EC" w:rsidRPr="00824EA6" w:rsidRDefault="00D110EC" w:rsidP="00C27FB0">
            <w:pPr>
              <w:jc w:val="both"/>
              <w:rPr>
                <w:rFonts w:ascii="Calibri" w:hAnsi="Calibri" w:cs="Arial"/>
                <w:i/>
                <w:color w:val="548DD4"/>
                <w:sz w:val="20"/>
                <w:szCs w:val="20"/>
                <w:highlight w:val="yellow"/>
                <w:lang w:eastAsia="es-CL"/>
              </w:rPr>
            </w:pPr>
            <w:r w:rsidRPr="00824EA6">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FF76D77"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w:t>
            </w:r>
            <w:r w:rsidRPr="00824EA6">
              <w:rPr>
                <w:rFonts w:eastAsiaTheme="minorEastAsia" w:cstheme="minorHAnsi"/>
                <w:sz w:val="20"/>
                <w:szCs w:val="20"/>
              </w:rPr>
              <w:lastRenderedPageBreak/>
              <w:t>ansía seguir profundizando para ser un profesional apto de trabajar en proyectos de gran envergadura. El proyecto se alinea con sus metas a largo plazo de trabajar en empresas que desarrollen software escalable y de alta calidad.</w:t>
            </w:r>
          </w:p>
          <w:p w14:paraId="622F57C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Pr="00824EA6">
              <w:rPr>
                <w:rFonts w:eastAsiaTheme="minorEastAsia" w:cstheme="minorHAnsi"/>
                <w:b/>
                <w:bCs/>
                <w:sz w:val="20"/>
                <w:szCs w:val="20"/>
              </w:rPr>
              <w:t>MatchMusic</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Finalmente, para Alexis, este proyecto representa una plataforma para adquirir experiencia en desarrollo full-stack, trabajando tanto en frontend como en backend. Su interés profesional está centrado en el desarrollo de aplicaciones móviles y web, y </w:t>
            </w:r>
            <w:r w:rsidRPr="00824EA6">
              <w:rPr>
                <w:rFonts w:eastAsiaTheme="minorEastAsia" w:cstheme="minorHAnsi"/>
                <w:b/>
                <w:bCs/>
                <w:sz w:val="20"/>
                <w:szCs w:val="20"/>
              </w:rPr>
              <w:t>MatchMusic</w:t>
            </w:r>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A5A4A0B"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r w:rsidRPr="00824EA6">
              <w:rPr>
                <w:rFonts w:eastAsiaTheme="minorEastAsia" w:cstheme="minorHAnsi"/>
                <w:b/>
                <w:bCs/>
                <w:sz w:val="20"/>
                <w:szCs w:val="20"/>
              </w:rPr>
              <w:t>MatchMusic</w:t>
            </w:r>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p w14:paraId="64665DAC" w14:textId="73A9B0FA" w:rsidR="00D110EC" w:rsidRPr="00824EA6" w:rsidRDefault="00D110EC" w:rsidP="00824EA6">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b/>
                <w:bCs/>
                <w:sz w:val="20"/>
                <w:szCs w:val="20"/>
              </w:rPr>
              <w:t>MatchMusic</w:t>
            </w:r>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frontend, </w:t>
            </w:r>
            <w:r w:rsidRPr="00824EA6">
              <w:rPr>
                <w:rFonts w:eastAsiaTheme="minorEastAsia" w:cstheme="minorHAnsi"/>
                <w:b/>
                <w:bCs/>
                <w:sz w:val="20"/>
                <w:szCs w:val="20"/>
              </w:rPr>
              <w:t>Node.js</w:t>
            </w:r>
            <w:r w:rsidRPr="00824EA6">
              <w:rPr>
                <w:rFonts w:eastAsiaTheme="minorEastAsia" w:cstheme="minorHAnsi"/>
                <w:sz w:val="20"/>
                <w:szCs w:val="20"/>
              </w:rPr>
              <w:t xml:space="preserve"> para el backend,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frontend, backend,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lastRenderedPageBreak/>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A33AF" w14:textId="77777777" w:rsidR="00A7706C" w:rsidRDefault="00A7706C" w:rsidP="00D110EC">
      <w:pPr>
        <w:spacing w:after="0" w:line="240" w:lineRule="auto"/>
      </w:pPr>
      <w:r>
        <w:separator/>
      </w:r>
    </w:p>
  </w:endnote>
  <w:endnote w:type="continuationSeparator" w:id="0">
    <w:p w14:paraId="482028C4" w14:textId="77777777" w:rsidR="00A7706C" w:rsidRDefault="00A7706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C21E7" w14:textId="77777777" w:rsidR="00A7706C" w:rsidRDefault="00A7706C" w:rsidP="00D110EC">
      <w:pPr>
        <w:spacing w:after="0" w:line="240" w:lineRule="auto"/>
      </w:pPr>
      <w:r>
        <w:separator/>
      </w:r>
    </w:p>
  </w:footnote>
  <w:footnote w:type="continuationSeparator" w:id="0">
    <w:p w14:paraId="51384531" w14:textId="77777777" w:rsidR="00A7706C" w:rsidRDefault="00A7706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4"/>
  </w:num>
  <w:num w:numId="2" w16cid:durableId="362635080">
    <w:abstractNumId w:val="5"/>
  </w:num>
  <w:num w:numId="3" w16cid:durableId="407729755">
    <w:abstractNumId w:val="0"/>
  </w:num>
  <w:num w:numId="4" w16cid:durableId="943803140">
    <w:abstractNumId w:val="2"/>
  </w:num>
  <w:num w:numId="5" w16cid:durableId="1092167228">
    <w:abstractNumId w:val="3"/>
  </w:num>
  <w:num w:numId="6" w16cid:durableId="116871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413AE"/>
    <w:rsid w:val="00393B9B"/>
    <w:rsid w:val="00416B89"/>
    <w:rsid w:val="004A672A"/>
    <w:rsid w:val="00565AE6"/>
    <w:rsid w:val="005673ED"/>
    <w:rsid w:val="00574894"/>
    <w:rsid w:val="00582596"/>
    <w:rsid w:val="005B4D4A"/>
    <w:rsid w:val="005D3E7C"/>
    <w:rsid w:val="00625E4A"/>
    <w:rsid w:val="006575E3"/>
    <w:rsid w:val="00675035"/>
    <w:rsid w:val="00707913"/>
    <w:rsid w:val="007335A0"/>
    <w:rsid w:val="00756A26"/>
    <w:rsid w:val="007C0284"/>
    <w:rsid w:val="007E7568"/>
    <w:rsid w:val="008018E6"/>
    <w:rsid w:val="008069D0"/>
    <w:rsid w:val="00824EA6"/>
    <w:rsid w:val="00834A98"/>
    <w:rsid w:val="0086317B"/>
    <w:rsid w:val="008D7780"/>
    <w:rsid w:val="008E0387"/>
    <w:rsid w:val="00901AFD"/>
    <w:rsid w:val="00936D73"/>
    <w:rsid w:val="00937347"/>
    <w:rsid w:val="009378F7"/>
    <w:rsid w:val="009516D5"/>
    <w:rsid w:val="00994FFC"/>
    <w:rsid w:val="009B74E2"/>
    <w:rsid w:val="009D04DC"/>
    <w:rsid w:val="00A06D2A"/>
    <w:rsid w:val="00A7706C"/>
    <w:rsid w:val="00A8774B"/>
    <w:rsid w:val="00AB3382"/>
    <w:rsid w:val="00AE4746"/>
    <w:rsid w:val="00B2167F"/>
    <w:rsid w:val="00B2472E"/>
    <w:rsid w:val="00B846A3"/>
    <w:rsid w:val="00CA2536"/>
    <w:rsid w:val="00D110EC"/>
    <w:rsid w:val="00D12495"/>
    <w:rsid w:val="00D67975"/>
    <w:rsid w:val="00DA5CB1"/>
    <w:rsid w:val="00DC7A34"/>
    <w:rsid w:val="00E20DFE"/>
    <w:rsid w:val="00E64F04"/>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2575</Words>
  <Characters>14164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alarcon higuera</cp:lastModifiedBy>
  <cp:revision>8</cp:revision>
  <dcterms:created xsi:type="dcterms:W3CDTF">2022-08-24T18:07:00Z</dcterms:created>
  <dcterms:modified xsi:type="dcterms:W3CDTF">2024-08-29T21:20:00Z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