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5C4B2" w14:textId="43785402" w:rsidR="007D752B" w:rsidRPr="007D752B" w:rsidRDefault="007D752B" w:rsidP="007D752B">
      <w:pPr>
        <w:pStyle w:val="Prrafodelista"/>
        <w:numPr>
          <w:ilvl w:val="0"/>
          <w:numId w:val="1"/>
        </w:numPr>
        <w:rPr>
          <w:b/>
          <w:bCs/>
        </w:rPr>
      </w:pPr>
      <w:r w:rsidRPr="007D752B">
        <w:rPr>
          <w:b/>
          <w:bCs/>
        </w:rPr>
        <w:t>Propósito del Documento</w:t>
      </w:r>
    </w:p>
    <w:p w14:paraId="7A3BBA86" w14:textId="1E1940B4" w:rsidR="007D752B" w:rsidRDefault="007D752B" w:rsidP="007D752B">
      <w:pPr>
        <w:ind w:left="360"/>
      </w:pPr>
      <w:r w:rsidRPr="007D752B">
        <w:t xml:space="preserve">El propósito de este plan de contingencia es identificar y establecer medidas preventivas y de respuesta para los riesgos potenciales que podrían afectar el desarrollo y funcionamiento de la aplicación </w:t>
      </w:r>
      <w:proofErr w:type="spellStart"/>
      <w:r w:rsidRPr="007D752B">
        <w:t>Featuring</w:t>
      </w:r>
      <w:proofErr w:type="spellEnd"/>
      <w:r w:rsidRPr="007D752B">
        <w:t>.</w:t>
      </w:r>
    </w:p>
    <w:p w14:paraId="49D3F1A9" w14:textId="0C01EF90" w:rsidR="007D752B" w:rsidRPr="007D752B" w:rsidRDefault="007D752B" w:rsidP="007D752B">
      <w:pPr>
        <w:pStyle w:val="Prrafodelista"/>
        <w:numPr>
          <w:ilvl w:val="0"/>
          <w:numId w:val="1"/>
        </w:numPr>
        <w:rPr>
          <w:b/>
          <w:bCs/>
        </w:rPr>
      </w:pPr>
      <w:r w:rsidRPr="007D752B">
        <w:rPr>
          <w:b/>
          <w:bCs/>
        </w:rPr>
        <w:t>Alcance del Plan de Contingencia</w:t>
      </w:r>
    </w:p>
    <w:p w14:paraId="706614BD" w14:textId="77777777" w:rsidR="007D752B" w:rsidRPr="007D752B" w:rsidRDefault="007D752B" w:rsidP="007D752B">
      <w:pPr>
        <w:ind w:left="360"/>
      </w:pPr>
      <w:r w:rsidRPr="007D752B">
        <w:t>Este documento abarca los riesgos relacionados con las funciones de la aplicación y sus medidas de mitigación y contingencia. Incluye aspectos de rendimiento, seguridad, privacidad y experiencia del usuario.</w:t>
      </w:r>
    </w:p>
    <w:p w14:paraId="7699F968" w14:textId="2227D99F" w:rsidR="007D752B" w:rsidRPr="004E72F7" w:rsidRDefault="004E72F7" w:rsidP="004E72F7">
      <w:pPr>
        <w:pStyle w:val="Prrafodelista"/>
        <w:numPr>
          <w:ilvl w:val="0"/>
          <w:numId w:val="1"/>
        </w:numPr>
        <w:rPr>
          <w:b/>
          <w:bCs/>
        </w:rPr>
      </w:pPr>
      <w:r w:rsidRPr="004E72F7">
        <w:rPr>
          <w:b/>
          <w:bCs/>
        </w:rPr>
        <w:t>Análisis de Riesgos y Medidas de Contingencia</w:t>
      </w:r>
    </w:p>
    <w:p w14:paraId="01E3FB2F" w14:textId="19E4DB7D" w:rsidR="004E72F7" w:rsidRDefault="004E72F7" w:rsidP="004E72F7">
      <w:pPr>
        <w:ind w:left="360"/>
      </w:pPr>
      <w:r w:rsidRPr="004E72F7">
        <w:t>A continuación se presentan los riesgos identificados, su impacto, probabilidad, medidas de mitigación y de contingencia, así como el equipo responsable de cada riesgo:</w:t>
      </w:r>
    </w:p>
    <w:tbl>
      <w:tblPr>
        <w:tblStyle w:val="Tablaconcuadrcula"/>
        <w:tblW w:w="8415" w:type="dxa"/>
        <w:tblInd w:w="360" w:type="dxa"/>
        <w:tblLook w:val="04A0" w:firstRow="1" w:lastRow="0" w:firstColumn="1" w:lastColumn="0" w:noHBand="0" w:noVBand="1"/>
      </w:tblPr>
      <w:tblGrid>
        <w:gridCol w:w="408"/>
        <w:gridCol w:w="1436"/>
        <w:gridCol w:w="953"/>
        <w:gridCol w:w="1378"/>
        <w:gridCol w:w="1367"/>
        <w:gridCol w:w="1492"/>
        <w:gridCol w:w="1434"/>
      </w:tblGrid>
      <w:tr w:rsidR="003C477A" w14:paraId="6AC2D3BE" w14:textId="77777777" w:rsidTr="002A67B4">
        <w:tc>
          <w:tcPr>
            <w:tcW w:w="440" w:type="dxa"/>
            <w:shd w:val="clear" w:color="auto" w:fill="D0CECE" w:themeFill="background2" w:themeFillShade="E6"/>
          </w:tcPr>
          <w:p w14:paraId="50B78AEC" w14:textId="639D4E73" w:rsidR="002A67B4" w:rsidRDefault="002A67B4" w:rsidP="004E72F7">
            <w:r>
              <w:t>ID</w:t>
            </w:r>
          </w:p>
        </w:tc>
        <w:tc>
          <w:tcPr>
            <w:tcW w:w="884" w:type="dxa"/>
            <w:shd w:val="clear" w:color="auto" w:fill="D0CECE" w:themeFill="background2" w:themeFillShade="E6"/>
          </w:tcPr>
          <w:p w14:paraId="2C5952E8" w14:textId="7309995F" w:rsidR="002A67B4" w:rsidRDefault="002A67B4" w:rsidP="004E72F7">
            <w:r>
              <w:t>RIESGO</w:t>
            </w:r>
          </w:p>
        </w:tc>
        <w:tc>
          <w:tcPr>
            <w:tcW w:w="1071" w:type="dxa"/>
            <w:shd w:val="clear" w:color="auto" w:fill="D0CECE" w:themeFill="background2" w:themeFillShade="E6"/>
          </w:tcPr>
          <w:p w14:paraId="79CE5995" w14:textId="2FA8C800" w:rsidR="002A67B4" w:rsidRDefault="002A67B4" w:rsidP="004E72F7">
            <w:r>
              <w:t>IMPACTO</w:t>
            </w:r>
          </w:p>
        </w:tc>
        <w:tc>
          <w:tcPr>
            <w:tcW w:w="1563" w:type="dxa"/>
            <w:shd w:val="clear" w:color="auto" w:fill="D0CECE" w:themeFill="background2" w:themeFillShade="E6"/>
          </w:tcPr>
          <w:p w14:paraId="2A7EE28C" w14:textId="08A96197" w:rsidR="002A67B4" w:rsidRDefault="002A67B4" w:rsidP="004E72F7">
            <w:r>
              <w:t>PROBABILIDAD</w:t>
            </w:r>
          </w:p>
        </w:tc>
        <w:tc>
          <w:tcPr>
            <w:tcW w:w="1349" w:type="dxa"/>
            <w:shd w:val="clear" w:color="auto" w:fill="D0CECE" w:themeFill="background2" w:themeFillShade="E6"/>
          </w:tcPr>
          <w:p w14:paraId="7C4F9805" w14:textId="0753876C" w:rsidR="002A67B4" w:rsidRDefault="002A67B4" w:rsidP="004E72F7">
            <w:r>
              <w:t>ESTRATEGIA DE MITIGACIÓN</w:t>
            </w:r>
          </w:p>
        </w:tc>
        <w:tc>
          <w:tcPr>
            <w:tcW w:w="1614" w:type="dxa"/>
            <w:shd w:val="clear" w:color="auto" w:fill="D0CECE" w:themeFill="background2" w:themeFillShade="E6"/>
          </w:tcPr>
          <w:p w14:paraId="1487F16E" w14:textId="0D995A59" w:rsidR="002A67B4" w:rsidRDefault="002A67B4" w:rsidP="004E72F7">
            <w:r>
              <w:t>ESTRATEGIA DE CONTINGENCIA</w:t>
            </w:r>
          </w:p>
        </w:tc>
        <w:tc>
          <w:tcPr>
            <w:tcW w:w="1494" w:type="dxa"/>
            <w:shd w:val="clear" w:color="auto" w:fill="D0CECE" w:themeFill="background2" w:themeFillShade="E6"/>
          </w:tcPr>
          <w:p w14:paraId="3E45B4F2" w14:textId="3616995D" w:rsidR="002A67B4" w:rsidRDefault="002A67B4" w:rsidP="004E72F7">
            <w:r>
              <w:t>RESPONSABLE</w:t>
            </w:r>
          </w:p>
        </w:tc>
      </w:tr>
      <w:tr w:rsidR="003C477A" w14:paraId="2D1FDA41" w14:textId="77777777" w:rsidTr="002A67B4">
        <w:tc>
          <w:tcPr>
            <w:tcW w:w="440" w:type="dxa"/>
          </w:tcPr>
          <w:p w14:paraId="4F421583" w14:textId="002DEC68" w:rsidR="002A67B4" w:rsidRDefault="002A67B4" w:rsidP="004E72F7">
            <w:r>
              <w:t>1</w:t>
            </w:r>
          </w:p>
        </w:tc>
        <w:tc>
          <w:tcPr>
            <w:tcW w:w="884" w:type="dxa"/>
          </w:tcPr>
          <w:p w14:paraId="3540153D" w14:textId="7CECA254" w:rsidR="002A67B4" w:rsidRDefault="002A67B4" w:rsidP="004E72F7">
            <w:r w:rsidRPr="002A67B4">
              <w:t>Fallo en la reproducción de contenido multimedia</w:t>
            </w:r>
          </w:p>
        </w:tc>
        <w:tc>
          <w:tcPr>
            <w:tcW w:w="1071" w:type="dxa"/>
          </w:tcPr>
          <w:p w14:paraId="767B860C" w14:textId="339FF71D" w:rsidR="002A67B4" w:rsidRDefault="002A67B4" w:rsidP="004E72F7">
            <w:r w:rsidRPr="002A67B4">
              <w:t>Alto</w:t>
            </w:r>
          </w:p>
        </w:tc>
        <w:tc>
          <w:tcPr>
            <w:tcW w:w="1563" w:type="dxa"/>
          </w:tcPr>
          <w:p w14:paraId="22CAED11" w14:textId="55692E45" w:rsidR="002A67B4" w:rsidRDefault="002A67B4" w:rsidP="004E72F7">
            <w:r w:rsidRPr="002A67B4">
              <w:t>Media</w:t>
            </w:r>
          </w:p>
        </w:tc>
        <w:tc>
          <w:tcPr>
            <w:tcW w:w="1349" w:type="dxa"/>
          </w:tcPr>
          <w:p w14:paraId="7BD25FBC" w14:textId="0E70BDFB" w:rsidR="002A67B4" w:rsidRDefault="002A67B4" w:rsidP="004E72F7">
            <w:r w:rsidRPr="002A67B4">
              <w:t>Optimizar el formato y calidad del contenido; realizar pruebas de rendimiento en múltiples dispositivos.</w:t>
            </w:r>
          </w:p>
        </w:tc>
        <w:tc>
          <w:tcPr>
            <w:tcW w:w="1614" w:type="dxa"/>
          </w:tcPr>
          <w:p w14:paraId="50AFA65B" w14:textId="1F62DC5A" w:rsidR="002A67B4" w:rsidRDefault="002A67B4" w:rsidP="004E72F7">
            <w:r w:rsidRPr="002A67B4">
              <w:t>Ajustar formatos y reducir calidad de forma temporal; comunicar fallos a usuarios.</w:t>
            </w:r>
          </w:p>
        </w:tc>
        <w:tc>
          <w:tcPr>
            <w:tcW w:w="1494" w:type="dxa"/>
          </w:tcPr>
          <w:p w14:paraId="7D8DE305" w14:textId="0AA6A432" w:rsidR="002A67B4" w:rsidRDefault="002A67B4" w:rsidP="004E72F7">
            <w:r w:rsidRPr="002A67B4">
              <w:t>Equipo de desarrollo multimedia</w:t>
            </w:r>
          </w:p>
        </w:tc>
      </w:tr>
      <w:tr w:rsidR="003C477A" w14:paraId="2489C927" w14:textId="77777777" w:rsidTr="002A67B4">
        <w:tc>
          <w:tcPr>
            <w:tcW w:w="440" w:type="dxa"/>
          </w:tcPr>
          <w:p w14:paraId="3A04C362" w14:textId="7CD31297" w:rsidR="002A67B4" w:rsidRDefault="002A67B4" w:rsidP="004E72F7">
            <w:r>
              <w:t>2</w:t>
            </w:r>
          </w:p>
        </w:tc>
        <w:tc>
          <w:tcPr>
            <w:tcW w:w="884" w:type="dxa"/>
          </w:tcPr>
          <w:p w14:paraId="63C86349" w14:textId="788BC756" w:rsidR="002A67B4" w:rsidRDefault="002A67B4" w:rsidP="004E72F7">
            <w:r w:rsidRPr="002A67B4">
              <w:t>Sobrecarga del servidor por alta demanda</w:t>
            </w:r>
          </w:p>
        </w:tc>
        <w:tc>
          <w:tcPr>
            <w:tcW w:w="1071" w:type="dxa"/>
          </w:tcPr>
          <w:p w14:paraId="1995DBD0" w14:textId="6EC70FD6" w:rsidR="002A67B4" w:rsidRDefault="002A67B4" w:rsidP="004E72F7">
            <w:r w:rsidRPr="002A67B4">
              <w:t>Crítico</w:t>
            </w:r>
          </w:p>
        </w:tc>
        <w:tc>
          <w:tcPr>
            <w:tcW w:w="1563" w:type="dxa"/>
          </w:tcPr>
          <w:p w14:paraId="29BB404E" w14:textId="289C0343" w:rsidR="002A67B4" w:rsidRDefault="002A67B4" w:rsidP="004E72F7">
            <w:r w:rsidRPr="002A67B4">
              <w:t>Alta</w:t>
            </w:r>
          </w:p>
        </w:tc>
        <w:tc>
          <w:tcPr>
            <w:tcW w:w="1349" w:type="dxa"/>
          </w:tcPr>
          <w:p w14:paraId="251E6A72" w14:textId="098EAD40" w:rsidR="002A67B4" w:rsidRDefault="002A67B4" w:rsidP="004E72F7">
            <w:r w:rsidRPr="002A67B4">
              <w:t>Configurar escalabilidad automática; optimizar uso de recursos y realizar pruebas de carga periódicas.</w:t>
            </w:r>
          </w:p>
        </w:tc>
        <w:tc>
          <w:tcPr>
            <w:tcW w:w="1614" w:type="dxa"/>
          </w:tcPr>
          <w:p w14:paraId="1AE64D84" w14:textId="5E21A3A4" w:rsidR="002A67B4" w:rsidRDefault="002A67B4" w:rsidP="004E72F7">
            <w:r w:rsidRPr="002A67B4">
              <w:t>Activar servidores adicionales de respaldo; limitar accesos si es necesario.</w:t>
            </w:r>
          </w:p>
        </w:tc>
        <w:tc>
          <w:tcPr>
            <w:tcW w:w="1494" w:type="dxa"/>
          </w:tcPr>
          <w:p w14:paraId="103879FA" w14:textId="4CCE2882" w:rsidR="002A67B4" w:rsidRDefault="002A67B4" w:rsidP="004E72F7">
            <w:r w:rsidRPr="002A67B4">
              <w:t>Administrador de infraestructura</w:t>
            </w:r>
          </w:p>
        </w:tc>
      </w:tr>
      <w:tr w:rsidR="003C477A" w14:paraId="32773069" w14:textId="77777777" w:rsidTr="002A67B4">
        <w:tc>
          <w:tcPr>
            <w:tcW w:w="440" w:type="dxa"/>
          </w:tcPr>
          <w:p w14:paraId="54F6A0C1" w14:textId="487D2FA1" w:rsidR="002A67B4" w:rsidRDefault="002A67B4" w:rsidP="004E72F7">
            <w:r>
              <w:t>3</w:t>
            </w:r>
          </w:p>
        </w:tc>
        <w:tc>
          <w:tcPr>
            <w:tcW w:w="884" w:type="dxa"/>
          </w:tcPr>
          <w:p w14:paraId="1481DFD0" w14:textId="6089E7BB" w:rsidR="002A67B4" w:rsidRDefault="002A67B4" w:rsidP="004E72F7">
            <w:r w:rsidRPr="002A67B4">
              <w:t>Acceso no autorizado a perfiles de usuario</w:t>
            </w:r>
          </w:p>
        </w:tc>
        <w:tc>
          <w:tcPr>
            <w:tcW w:w="1071" w:type="dxa"/>
          </w:tcPr>
          <w:p w14:paraId="5573DDEB" w14:textId="1A99D7E8" w:rsidR="002A67B4" w:rsidRDefault="002A67B4" w:rsidP="004E72F7">
            <w:r w:rsidRPr="002A67B4">
              <w:t>Crítico</w:t>
            </w:r>
          </w:p>
        </w:tc>
        <w:tc>
          <w:tcPr>
            <w:tcW w:w="1563" w:type="dxa"/>
          </w:tcPr>
          <w:p w14:paraId="57D64801" w14:textId="4F9A1C19" w:rsidR="002A67B4" w:rsidRDefault="002A67B4" w:rsidP="004E72F7">
            <w:r w:rsidRPr="002A67B4">
              <w:t>Media</w:t>
            </w:r>
          </w:p>
        </w:tc>
        <w:tc>
          <w:tcPr>
            <w:tcW w:w="1349" w:type="dxa"/>
          </w:tcPr>
          <w:p w14:paraId="5915526B" w14:textId="5D59EE54" w:rsidR="002A67B4" w:rsidRDefault="002A67B4" w:rsidP="004E72F7">
            <w:r w:rsidRPr="002A67B4">
              <w:t xml:space="preserve">Implementar autenticación </w:t>
            </w:r>
            <w:proofErr w:type="spellStart"/>
            <w:r w:rsidRPr="002A67B4">
              <w:t>multifactor</w:t>
            </w:r>
            <w:proofErr w:type="spellEnd"/>
            <w:r w:rsidRPr="002A67B4">
              <w:t xml:space="preserve"> y cifrado de datos sensibles; </w:t>
            </w:r>
            <w:r w:rsidRPr="002A67B4">
              <w:lastRenderedPageBreak/>
              <w:t>realizar auditorías de seguridad.</w:t>
            </w:r>
          </w:p>
        </w:tc>
        <w:tc>
          <w:tcPr>
            <w:tcW w:w="1614" w:type="dxa"/>
          </w:tcPr>
          <w:p w14:paraId="2207A8BE" w14:textId="384F4D90" w:rsidR="002A67B4" w:rsidRDefault="002A67B4" w:rsidP="004E72F7">
            <w:r w:rsidRPr="002A67B4">
              <w:lastRenderedPageBreak/>
              <w:t>Desactivar accesos comprometidos; informar a usuarios y restablecer contraseñas.</w:t>
            </w:r>
          </w:p>
        </w:tc>
        <w:tc>
          <w:tcPr>
            <w:tcW w:w="1494" w:type="dxa"/>
          </w:tcPr>
          <w:p w14:paraId="1AE13AA5" w14:textId="7AB4BD35" w:rsidR="002A67B4" w:rsidRDefault="002A67B4" w:rsidP="004E72F7">
            <w:r w:rsidRPr="002A67B4">
              <w:t>Equipo de seguridad</w:t>
            </w:r>
          </w:p>
        </w:tc>
      </w:tr>
      <w:tr w:rsidR="003C477A" w14:paraId="0F013C2B" w14:textId="77777777" w:rsidTr="002A67B4">
        <w:tc>
          <w:tcPr>
            <w:tcW w:w="440" w:type="dxa"/>
          </w:tcPr>
          <w:p w14:paraId="2188F2BB" w14:textId="0599169F" w:rsidR="002A67B4" w:rsidRDefault="002A67B4" w:rsidP="004E72F7">
            <w:r>
              <w:t>4</w:t>
            </w:r>
          </w:p>
        </w:tc>
        <w:tc>
          <w:tcPr>
            <w:tcW w:w="884" w:type="dxa"/>
          </w:tcPr>
          <w:p w14:paraId="1DD4A775" w14:textId="786C3298" w:rsidR="002A67B4" w:rsidRDefault="002A67B4" w:rsidP="004E72F7">
            <w:r w:rsidRPr="002A67B4">
              <w:t>Fallo en el sistema de notificaciones</w:t>
            </w:r>
          </w:p>
        </w:tc>
        <w:tc>
          <w:tcPr>
            <w:tcW w:w="1071" w:type="dxa"/>
          </w:tcPr>
          <w:p w14:paraId="0228FDD6" w14:textId="1434A2F6" w:rsidR="002A67B4" w:rsidRDefault="002A67B4" w:rsidP="004E72F7">
            <w:r w:rsidRPr="002A67B4">
              <w:t>Medio</w:t>
            </w:r>
          </w:p>
        </w:tc>
        <w:tc>
          <w:tcPr>
            <w:tcW w:w="1563" w:type="dxa"/>
          </w:tcPr>
          <w:p w14:paraId="40A41402" w14:textId="79014039" w:rsidR="002A67B4" w:rsidRDefault="002A67B4" w:rsidP="004E72F7">
            <w:r w:rsidRPr="002A67B4">
              <w:t>Media</w:t>
            </w:r>
          </w:p>
        </w:tc>
        <w:tc>
          <w:tcPr>
            <w:tcW w:w="1349" w:type="dxa"/>
          </w:tcPr>
          <w:p w14:paraId="799EB568" w14:textId="085E96EA" w:rsidR="002A67B4" w:rsidRDefault="002A67B4" w:rsidP="004E72F7">
            <w:r w:rsidRPr="002A67B4">
              <w:t xml:space="preserve">Realizar pruebas en el sistema de notificaciones; verificar integraciones con API de notificaciones </w:t>
            </w:r>
            <w:proofErr w:type="spellStart"/>
            <w:r w:rsidRPr="002A67B4">
              <w:t>push</w:t>
            </w:r>
            <w:proofErr w:type="spellEnd"/>
            <w:r w:rsidRPr="002A67B4">
              <w:t>.</w:t>
            </w:r>
          </w:p>
        </w:tc>
        <w:tc>
          <w:tcPr>
            <w:tcW w:w="1614" w:type="dxa"/>
          </w:tcPr>
          <w:p w14:paraId="58A25F9A" w14:textId="1D5EB811" w:rsidR="002A67B4" w:rsidRDefault="002A67B4" w:rsidP="004E72F7">
            <w:r w:rsidRPr="002A67B4">
              <w:t>Crear sistema de respaldo de notificaciones por correo electrónico.</w:t>
            </w:r>
          </w:p>
        </w:tc>
        <w:tc>
          <w:tcPr>
            <w:tcW w:w="1494" w:type="dxa"/>
          </w:tcPr>
          <w:p w14:paraId="683A7B6C" w14:textId="1715FFEB" w:rsidR="002A67B4" w:rsidRDefault="002A67B4" w:rsidP="004E72F7">
            <w:r w:rsidRPr="002A67B4">
              <w:t xml:space="preserve">Equipo de desarrollo </w:t>
            </w:r>
            <w:proofErr w:type="spellStart"/>
            <w:r w:rsidRPr="002A67B4">
              <w:t>backend</w:t>
            </w:r>
            <w:proofErr w:type="spellEnd"/>
          </w:p>
        </w:tc>
      </w:tr>
      <w:tr w:rsidR="003C477A" w14:paraId="7A7DB726" w14:textId="77777777" w:rsidTr="002A67B4">
        <w:tc>
          <w:tcPr>
            <w:tcW w:w="440" w:type="dxa"/>
          </w:tcPr>
          <w:p w14:paraId="3D6DF452" w14:textId="5D059126" w:rsidR="002A67B4" w:rsidRDefault="002A67B4" w:rsidP="004E72F7">
            <w:r>
              <w:t>5</w:t>
            </w:r>
          </w:p>
        </w:tc>
        <w:tc>
          <w:tcPr>
            <w:tcW w:w="884" w:type="dxa"/>
          </w:tcPr>
          <w:p w14:paraId="3E42B831" w14:textId="6B31C101" w:rsidR="002A67B4" w:rsidRDefault="002A67B4" w:rsidP="004E72F7">
            <w:r w:rsidRPr="002A67B4">
              <w:t>Contenido inapropiado en la comunidad</w:t>
            </w:r>
          </w:p>
        </w:tc>
        <w:tc>
          <w:tcPr>
            <w:tcW w:w="1071" w:type="dxa"/>
          </w:tcPr>
          <w:p w14:paraId="20A117CE" w14:textId="688A6FD9" w:rsidR="002A67B4" w:rsidRDefault="002A67B4" w:rsidP="004E72F7">
            <w:r w:rsidRPr="002A67B4">
              <w:t>Alto</w:t>
            </w:r>
          </w:p>
        </w:tc>
        <w:tc>
          <w:tcPr>
            <w:tcW w:w="1563" w:type="dxa"/>
          </w:tcPr>
          <w:p w14:paraId="3383BE92" w14:textId="76EFB140" w:rsidR="002A67B4" w:rsidRDefault="002A67B4" w:rsidP="004E72F7">
            <w:r w:rsidRPr="002A67B4">
              <w:t>Media</w:t>
            </w:r>
          </w:p>
        </w:tc>
        <w:tc>
          <w:tcPr>
            <w:tcW w:w="1349" w:type="dxa"/>
          </w:tcPr>
          <w:p w14:paraId="5F1AF1CE" w14:textId="19CF8F70" w:rsidR="002A67B4" w:rsidRPr="002A67B4" w:rsidRDefault="002A67B4" w:rsidP="002A67B4">
            <w:r w:rsidRPr="002A67B4">
              <w:t>Implementar moderación automática con IA para detectar lenguaje ofensivo; activar reportes automáticos.</w:t>
            </w:r>
          </w:p>
        </w:tc>
        <w:tc>
          <w:tcPr>
            <w:tcW w:w="1614" w:type="dxa"/>
          </w:tcPr>
          <w:p w14:paraId="27BB5FFA" w14:textId="09F2BB9F" w:rsidR="002A67B4" w:rsidRDefault="002A67B4" w:rsidP="004E72F7">
            <w:r w:rsidRPr="002A67B4">
              <w:t>Revisar reportes manualmente; suspender temporalmente el contenido ofensivo.</w:t>
            </w:r>
          </w:p>
        </w:tc>
        <w:tc>
          <w:tcPr>
            <w:tcW w:w="1494" w:type="dxa"/>
          </w:tcPr>
          <w:p w14:paraId="74315AC8" w14:textId="3D551EFC" w:rsidR="002A67B4" w:rsidRDefault="002A67B4" w:rsidP="002A67B4">
            <w:r w:rsidRPr="002A67B4">
              <w:t>Moderador de contenido</w:t>
            </w:r>
          </w:p>
          <w:p w14:paraId="5A5DC220" w14:textId="1B6B087D" w:rsidR="002A67B4" w:rsidRPr="002A67B4" w:rsidRDefault="002A67B4" w:rsidP="002A67B4">
            <w:pPr>
              <w:jc w:val="center"/>
            </w:pPr>
          </w:p>
        </w:tc>
      </w:tr>
      <w:tr w:rsidR="003C477A" w14:paraId="199AAB07" w14:textId="77777777" w:rsidTr="002A67B4">
        <w:tc>
          <w:tcPr>
            <w:tcW w:w="440" w:type="dxa"/>
          </w:tcPr>
          <w:p w14:paraId="43E81674" w14:textId="399E5245" w:rsidR="002A67B4" w:rsidRDefault="002A67B4" w:rsidP="004E72F7">
            <w:r>
              <w:t>6</w:t>
            </w:r>
          </w:p>
        </w:tc>
        <w:tc>
          <w:tcPr>
            <w:tcW w:w="884" w:type="dxa"/>
          </w:tcPr>
          <w:p w14:paraId="39B23E7A" w14:textId="61F84E50" w:rsidR="002A67B4" w:rsidRDefault="002A67B4" w:rsidP="004E72F7">
            <w:r w:rsidRPr="002A67B4">
              <w:t>Interacciones inapropiadas entre usuarios</w:t>
            </w:r>
            <w:r w:rsidRPr="002A67B4">
              <w:tab/>
            </w:r>
          </w:p>
        </w:tc>
        <w:tc>
          <w:tcPr>
            <w:tcW w:w="1071" w:type="dxa"/>
          </w:tcPr>
          <w:p w14:paraId="06139C1A" w14:textId="2A6617D1" w:rsidR="002A67B4" w:rsidRDefault="002A67B4" w:rsidP="004E72F7">
            <w:r w:rsidRPr="002A67B4">
              <w:t>Alto</w:t>
            </w:r>
          </w:p>
        </w:tc>
        <w:tc>
          <w:tcPr>
            <w:tcW w:w="1563" w:type="dxa"/>
          </w:tcPr>
          <w:p w14:paraId="1571D12C" w14:textId="086D4621" w:rsidR="002A67B4" w:rsidRDefault="002A67B4" w:rsidP="004E72F7">
            <w:r w:rsidRPr="002A67B4">
              <w:t>Media</w:t>
            </w:r>
          </w:p>
        </w:tc>
        <w:tc>
          <w:tcPr>
            <w:tcW w:w="1349" w:type="dxa"/>
          </w:tcPr>
          <w:p w14:paraId="39583363" w14:textId="250E34B8" w:rsidR="002A67B4" w:rsidRDefault="002A67B4" w:rsidP="004E72F7">
            <w:r w:rsidRPr="002A67B4">
              <w:t>Crear sistema de bloqueo y reportes entre usuarios; monitorear interacciones de alto riesgo.</w:t>
            </w:r>
          </w:p>
        </w:tc>
        <w:tc>
          <w:tcPr>
            <w:tcW w:w="1614" w:type="dxa"/>
          </w:tcPr>
          <w:p w14:paraId="07B841AC" w14:textId="5B2F58D9" w:rsidR="002A67B4" w:rsidRDefault="002A67B4" w:rsidP="004E72F7">
            <w:r w:rsidRPr="002A67B4">
              <w:t>Suspender cuentas problemáticas en casos extremos.</w:t>
            </w:r>
          </w:p>
        </w:tc>
        <w:tc>
          <w:tcPr>
            <w:tcW w:w="1494" w:type="dxa"/>
          </w:tcPr>
          <w:p w14:paraId="42BC1BC1" w14:textId="4B05573F" w:rsidR="002A67B4" w:rsidRDefault="002A67B4" w:rsidP="004E72F7">
            <w:r w:rsidRPr="002A67B4">
              <w:t>Moderador de comunidad</w:t>
            </w:r>
          </w:p>
        </w:tc>
      </w:tr>
      <w:tr w:rsidR="003C477A" w14:paraId="11C6C869" w14:textId="77777777" w:rsidTr="002A67B4">
        <w:tc>
          <w:tcPr>
            <w:tcW w:w="440" w:type="dxa"/>
          </w:tcPr>
          <w:p w14:paraId="5D9FEB61" w14:textId="09C6F763" w:rsidR="002A67B4" w:rsidRDefault="002A67B4" w:rsidP="004E72F7">
            <w:r>
              <w:t>7</w:t>
            </w:r>
          </w:p>
        </w:tc>
        <w:tc>
          <w:tcPr>
            <w:tcW w:w="884" w:type="dxa"/>
          </w:tcPr>
          <w:p w14:paraId="5B15DF26" w14:textId="0DFD0462" w:rsidR="002A67B4" w:rsidRDefault="002A67B4" w:rsidP="004E72F7">
            <w:r w:rsidRPr="002A67B4">
              <w:t>Problemas de privacidad en reportes y sanciones</w:t>
            </w:r>
          </w:p>
        </w:tc>
        <w:tc>
          <w:tcPr>
            <w:tcW w:w="1071" w:type="dxa"/>
          </w:tcPr>
          <w:p w14:paraId="711E98C2" w14:textId="55B4F1D9" w:rsidR="002A67B4" w:rsidRDefault="002A67B4" w:rsidP="004E72F7">
            <w:r w:rsidRPr="002A67B4">
              <w:t>Alto</w:t>
            </w:r>
          </w:p>
        </w:tc>
        <w:tc>
          <w:tcPr>
            <w:tcW w:w="1563" w:type="dxa"/>
          </w:tcPr>
          <w:p w14:paraId="1D6AFBD5" w14:textId="0889E758" w:rsidR="002A67B4" w:rsidRDefault="002A67B4" w:rsidP="004E72F7">
            <w:r w:rsidRPr="002A67B4">
              <w:t>Baja</w:t>
            </w:r>
          </w:p>
        </w:tc>
        <w:tc>
          <w:tcPr>
            <w:tcW w:w="1349" w:type="dxa"/>
          </w:tcPr>
          <w:p w14:paraId="3DD73028" w14:textId="2EEE9ACF" w:rsidR="002A67B4" w:rsidRDefault="002A67B4" w:rsidP="002A67B4">
            <w:r w:rsidRPr="002A67B4">
              <w:t>Limitar el acceso a los reportes solo a personal autorizado; aplicar políticas estrictas de privacidad.</w:t>
            </w:r>
          </w:p>
        </w:tc>
        <w:tc>
          <w:tcPr>
            <w:tcW w:w="1614" w:type="dxa"/>
          </w:tcPr>
          <w:p w14:paraId="035F34BE" w14:textId="65734000" w:rsidR="002A67B4" w:rsidRDefault="002A67B4" w:rsidP="004E72F7">
            <w:r w:rsidRPr="002A67B4">
              <w:t>Revisar y ajustar los permisos de acceso; auditar cambios en los reportes.</w:t>
            </w:r>
          </w:p>
        </w:tc>
        <w:tc>
          <w:tcPr>
            <w:tcW w:w="1494" w:type="dxa"/>
          </w:tcPr>
          <w:p w14:paraId="76771810" w14:textId="1F838CB5" w:rsidR="002A67B4" w:rsidRDefault="003C477A" w:rsidP="004E72F7">
            <w:r w:rsidRPr="003C477A">
              <w:t>Administrador de seguridad y privacidad</w:t>
            </w:r>
          </w:p>
        </w:tc>
      </w:tr>
      <w:tr w:rsidR="003C477A" w14:paraId="53C472A0" w14:textId="77777777" w:rsidTr="002A67B4">
        <w:tc>
          <w:tcPr>
            <w:tcW w:w="440" w:type="dxa"/>
          </w:tcPr>
          <w:p w14:paraId="12031274" w14:textId="310D4E08" w:rsidR="002A67B4" w:rsidRDefault="002A67B4" w:rsidP="004E72F7">
            <w:r>
              <w:lastRenderedPageBreak/>
              <w:t>8</w:t>
            </w:r>
          </w:p>
        </w:tc>
        <w:tc>
          <w:tcPr>
            <w:tcW w:w="884" w:type="dxa"/>
          </w:tcPr>
          <w:p w14:paraId="1AE7A95C" w14:textId="4F0FDADB" w:rsidR="002A67B4" w:rsidRDefault="003C477A" w:rsidP="004E72F7">
            <w:r w:rsidRPr="003C477A">
              <w:t>Mal rendimiento de la aplicación</w:t>
            </w:r>
          </w:p>
        </w:tc>
        <w:tc>
          <w:tcPr>
            <w:tcW w:w="1071" w:type="dxa"/>
          </w:tcPr>
          <w:p w14:paraId="4458F142" w14:textId="5FA252CF" w:rsidR="002A67B4" w:rsidRDefault="003C477A" w:rsidP="004E72F7">
            <w:r w:rsidRPr="003C477A">
              <w:t>Alto</w:t>
            </w:r>
          </w:p>
        </w:tc>
        <w:tc>
          <w:tcPr>
            <w:tcW w:w="1563" w:type="dxa"/>
          </w:tcPr>
          <w:p w14:paraId="73F412EB" w14:textId="094B87CA" w:rsidR="002A67B4" w:rsidRDefault="003C477A" w:rsidP="003C477A">
            <w:r w:rsidRPr="003C477A">
              <w:t>Media</w:t>
            </w:r>
          </w:p>
        </w:tc>
        <w:tc>
          <w:tcPr>
            <w:tcW w:w="1349" w:type="dxa"/>
          </w:tcPr>
          <w:p w14:paraId="232C4BB8" w14:textId="52FEA141" w:rsidR="002A67B4" w:rsidRDefault="003C477A" w:rsidP="004E72F7">
            <w:r w:rsidRPr="003C477A">
              <w:t>Optimizar el código y base de datos; realizar pruebas de rendimiento periódicas.</w:t>
            </w:r>
          </w:p>
        </w:tc>
        <w:tc>
          <w:tcPr>
            <w:tcW w:w="1614" w:type="dxa"/>
          </w:tcPr>
          <w:p w14:paraId="7561840B" w14:textId="118189F3" w:rsidR="002A67B4" w:rsidRDefault="003C477A" w:rsidP="003C477A">
            <w:r w:rsidRPr="003C477A">
              <w:t>Notificar a los usuarios; implementar parches de emergencia para fallos críticos.</w:t>
            </w:r>
          </w:p>
        </w:tc>
        <w:tc>
          <w:tcPr>
            <w:tcW w:w="1494" w:type="dxa"/>
          </w:tcPr>
          <w:p w14:paraId="39138EA9" w14:textId="28EB8F78" w:rsidR="002A67B4" w:rsidRDefault="003C477A" w:rsidP="004E72F7">
            <w:r w:rsidRPr="003C477A">
              <w:t>Equipo de desarrollo y QA</w:t>
            </w:r>
          </w:p>
        </w:tc>
      </w:tr>
      <w:tr w:rsidR="003C477A" w14:paraId="734C3448" w14:textId="77777777" w:rsidTr="002A67B4">
        <w:tc>
          <w:tcPr>
            <w:tcW w:w="440" w:type="dxa"/>
          </w:tcPr>
          <w:p w14:paraId="326E4143" w14:textId="6677642B" w:rsidR="002A67B4" w:rsidRDefault="002A67B4" w:rsidP="004E72F7">
            <w:r>
              <w:t>9</w:t>
            </w:r>
          </w:p>
        </w:tc>
        <w:tc>
          <w:tcPr>
            <w:tcW w:w="884" w:type="dxa"/>
          </w:tcPr>
          <w:p w14:paraId="4ACA78B6" w14:textId="3D85D6B9" w:rsidR="002A67B4" w:rsidRDefault="003C477A" w:rsidP="004E72F7">
            <w:r w:rsidRPr="003C477A">
              <w:t>Desinformación o abuso en el sistema de reportes</w:t>
            </w:r>
          </w:p>
        </w:tc>
        <w:tc>
          <w:tcPr>
            <w:tcW w:w="1071" w:type="dxa"/>
          </w:tcPr>
          <w:p w14:paraId="5485C1FF" w14:textId="1FFD2F64" w:rsidR="002A67B4" w:rsidRDefault="003C477A" w:rsidP="004E72F7">
            <w:r w:rsidRPr="003C477A">
              <w:t>Medio</w:t>
            </w:r>
          </w:p>
        </w:tc>
        <w:tc>
          <w:tcPr>
            <w:tcW w:w="1563" w:type="dxa"/>
          </w:tcPr>
          <w:p w14:paraId="4972E78D" w14:textId="2B6C3D15" w:rsidR="002A67B4" w:rsidRDefault="003C477A" w:rsidP="004E72F7">
            <w:r w:rsidRPr="003C477A">
              <w:t>Baja</w:t>
            </w:r>
          </w:p>
        </w:tc>
        <w:tc>
          <w:tcPr>
            <w:tcW w:w="1349" w:type="dxa"/>
          </w:tcPr>
          <w:p w14:paraId="2A703259" w14:textId="61BBB1FB" w:rsidR="002A67B4" w:rsidRDefault="003C477A" w:rsidP="004E72F7">
            <w:r w:rsidRPr="003C477A">
              <w:t>Implementar validación de reportes; revisar manualmente reportes recurrentes o sospechosos para evitar falsos positivos.</w:t>
            </w:r>
          </w:p>
        </w:tc>
        <w:tc>
          <w:tcPr>
            <w:tcW w:w="1614" w:type="dxa"/>
          </w:tcPr>
          <w:p w14:paraId="2D484A96" w14:textId="2B9CD88D" w:rsidR="002A67B4" w:rsidRDefault="003C477A" w:rsidP="004E72F7">
            <w:r w:rsidRPr="003C477A">
              <w:t>Suspender temporalmente el sistema de reportes si hay abuso; realizar auditorías.</w:t>
            </w:r>
          </w:p>
        </w:tc>
        <w:tc>
          <w:tcPr>
            <w:tcW w:w="1494" w:type="dxa"/>
          </w:tcPr>
          <w:p w14:paraId="4962368E" w14:textId="6703D206" w:rsidR="002A67B4" w:rsidRDefault="003C477A" w:rsidP="004E72F7">
            <w:r w:rsidRPr="003C477A">
              <w:t>Moderador de reportes</w:t>
            </w:r>
          </w:p>
        </w:tc>
      </w:tr>
      <w:tr w:rsidR="003C477A" w14:paraId="25A50E06" w14:textId="77777777" w:rsidTr="002A67B4">
        <w:tc>
          <w:tcPr>
            <w:tcW w:w="440" w:type="dxa"/>
          </w:tcPr>
          <w:p w14:paraId="4D7EA3DE" w14:textId="6DD6C1A4" w:rsidR="002A67B4" w:rsidRDefault="002A67B4" w:rsidP="004E72F7">
            <w:r>
              <w:t>10</w:t>
            </w:r>
          </w:p>
        </w:tc>
        <w:tc>
          <w:tcPr>
            <w:tcW w:w="884" w:type="dxa"/>
          </w:tcPr>
          <w:p w14:paraId="0E616347" w14:textId="592540ED" w:rsidR="002A67B4" w:rsidRDefault="003C477A" w:rsidP="004E72F7">
            <w:r w:rsidRPr="003C477A">
              <w:t>Fallo en la funcionalidad de colaboración entre usuarios</w:t>
            </w:r>
          </w:p>
        </w:tc>
        <w:tc>
          <w:tcPr>
            <w:tcW w:w="1071" w:type="dxa"/>
          </w:tcPr>
          <w:p w14:paraId="492A5649" w14:textId="5FAADBF0" w:rsidR="002A67B4" w:rsidRDefault="003C477A" w:rsidP="004E72F7">
            <w:r w:rsidRPr="003C477A">
              <w:t>Medio</w:t>
            </w:r>
          </w:p>
        </w:tc>
        <w:tc>
          <w:tcPr>
            <w:tcW w:w="1563" w:type="dxa"/>
          </w:tcPr>
          <w:p w14:paraId="5B9C77C6" w14:textId="370875C8" w:rsidR="002A67B4" w:rsidRDefault="003C477A" w:rsidP="004E72F7">
            <w:r w:rsidRPr="003C477A">
              <w:t>Media</w:t>
            </w:r>
          </w:p>
        </w:tc>
        <w:tc>
          <w:tcPr>
            <w:tcW w:w="1349" w:type="dxa"/>
          </w:tcPr>
          <w:p w14:paraId="783D10E6" w14:textId="4D6355EB" w:rsidR="002A67B4" w:rsidRDefault="003C477A" w:rsidP="004E72F7">
            <w:r w:rsidRPr="003C477A">
              <w:t>Realizar pruebas de compatibilidad y optimización en el intercambio de archivos y mensajes entre usuarios.</w:t>
            </w:r>
          </w:p>
        </w:tc>
        <w:tc>
          <w:tcPr>
            <w:tcW w:w="1614" w:type="dxa"/>
          </w:tcPr>
          <w:p w14:paraId="59BE3459" w14:textId="7103A85F" w:rsidR="002A67B4" w:rsidRDefault="003C477A" w:rsidP="004E72F7">
            <w:r w:rsidRPr="003C477A">
              <w:t>Desactivar temporalmente la funcionalidad; notificar a los usuarios afectados.</w:t>
            </w:r>
          </w:p>
        </w:tc>
        <w:tc>
          <w:tcPr>
            <w:tcW w:w="1494" w:type="dxa"/>
          </w:tcPr>
          <w:p w14:paraId="70EB30A4" w14:textId="69BDC3CA" w:rsidR="002A67B4" w:rsidRDefault="003C477A" w:rsidP="004E72F7">
            <w:r w:rsidRPr="003C477A">
              <w:t>Equipo de desarrollo de funcionalidades sociales</w:t>
            </w:r>
          </w:p>
        </w:tc>
      </w:tr>
    </w:tbl>
    <w:p w14:paraId="7BC502FA" w14:textId="300D1698" w:rsidR="004E72F7" w:rsidRDefault="004E72F7" w:rsidP="004E72F7">
      <w:pPr>
        <w:ind w:left="360"/>
      </w:pPr>
    </w:p>
    <w:p w14:paraId="01288284" w14:textId="5D6E31E2" w:rsidR="003C477A" w:rsidRPr="003C477A" w:rsidRDefault="003C477A" w:rsidP="003C477A">
      <w:pPr>
        <w:pStyle w:val="Prrafodelista"/>
        <w:numPr>
          <w:ilvl w:val="0"/>
          <w:numId w:val="1"/>
        </w:numPr>
        <w:rPr>
          <w:b/>
          <w:bCs/>
        </w:rPr>
      </w:pPr>
      <w:r w:rsidRPr="003C477A">
        <w:rPr>
          <w:b/>
          <w:bCs/>
        </w:rPr>
        <w:t>Roles y Responsabilidades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02"/>
        <w:gridCol w:w="4266"/>
      </w:tblGrid>
      <w:tr w:rsidR="003C477A" w14:paraId="34FB47EE" w14:textId="77777777" w:rsidTr="00E774DA">
        <w:tc>
          <w:tcPr>
            <w:tcW w:w="4202" w:type="dxa"/>
            <w:shd w:val="clear" w:color="auto" w:fill="A5A5A5" w:themeFill="accent3"/>
          </w:tcPr>
          <w:p w14:paraId="70E5627A" w14:textId="77777777" w:rsidR="003C477A" w:rsidRDefault="003C477A" w:rsidP="003C477A">
            <w:pPr>
              <w:rPr>
                <w:b/>
                <w:bCs/>
              </w:rPr>
            </w:pPr>
          </w:p>
        </w:tc>
        <w:tc>
          <w:tcPr>
            <w:tcW w:w="4266" w:type="dxa"/>
            <w:shd w:val="clear" w:color="auto" w:fill="A5A5A5" w:themeFill="accent3"/>
          </w:tcPr>
          <w:p w14:paraId="2AFFDE2E" w14:textId="77777777" w:rsidR="003C477A" w:rsidRDefault="003C477A" w:rsidP="003C477A">
            <w:pPr>
              <w:rPr>
                <w:b/>
                <w:bCs/>
              </w:rPr>
            </w:pPr>
          </w:p>
        </w:tc>
      </w:tr>
      <w:tr w:rsidR="003C477A" w14:paraId="55FBACE5" w14:textId="77777777" w:rsidTr="00E774DA">
        <w:tc>
          <w:tcPr>
            <w:tcW w:w="4202" w:type="dxa"/>
          </w:tcPr>
          <w:p w14:paraId="2703384C" w14:textId="568591E8" w:rsidR="003C477A" w:rsidRPr="003C477A" w:rsidRDefault="00146436" w:rsidP="003C477A">
            <w:r>
              <w:t>Administrador de Proyecto</w:t>
            </w:r>
          </w:p>
        </w:tc>
        <w:tc>
          <w:tcPr>
            <w:tcW w:w="4266" w:type="dxa"/>
          </w:tcPr>
          <w:p w14:paraId="41939659" w14:textId="159BAFA4" w:rsidR="003C477A" w:rsidRPr="003C477A" w:rsidRDefault="00146436" w:rsidP="003C477A">
            <w:r>
              <w:t>Coordinar el plan de contingencia y supervisar la implementación de acciones correctivas.</w:t>
            </w:r>
          </w:p>
        </w:tc>
      </w:tr>
      <w:tr w:rsidR="003C477A" w14:paraId="0A5CAF04" w14:textId="77777777" w:rsidTr="00E774DA">
        <w:tc>
          <w:tcPr>
            <w:tcW w:w="4202" w:type="dxa"/>
          </w:tcPr>
          <w:p w14:paraId="3324C1DB" w14:textId="42FB019B" w:rsidR="003C477A" w:rsidRDefault="00146436" w:rsidP="003C477A">
            <w:pPr>
              <w:rPr>
                <w:b/>
                <w:bCs/>
              </w:rPr>
            </w:pPr>
            <w:r>
              <w:t>Equipo de Desarrollo</w:t>
            </w:r>
          </w:p>
        </w:tc>
        <w:tc>
          <w:tcPr>
            <w:tcW w:w="4266" w:type="dxa"/>
          </w:tcPr>
          <w:p w14:paraId="242DC148" w14:textId="6BAAA61B" w:rsidR="003C477A" w:rsidRPr="00146436" w:rsidRDefault="00146436" w:rsidP="003C477A">
            <w:r w:rsidRPr="00146436">
              <w:t>Implementar optimizaciones y correcciones en el sistema de reproducción, notificaciones, y colaboración.</w:t>
            </w:r>
          </w:p>
        </w:tc>
      </w:tr>
      <w:tr w:rsidR="003C477A" w14:paraId="6F6607EA" w14:textId="77777777" w:rsidTr="00E774DA">
        <w:tc>
          <w:tcPr>
            <w:tcW w:w="4202" w:type="dxa"/>
          </w:tcPr>
          <w:p w14:paraId="20B2E759" w14:textId="1E6A3F0F" w:rsidR="003C477A" w:rsidRDefault="00146436" w:rsidP="003C477A">
            <w:pPr>
              <w:rPr>
                <w:b/>
                <w:bCs/>
              </w:rPr>
            </w:pPr>
            <w:r>
              <w:t>Equipo de Seguridad</w:t>
            </w:r>
          </w:p>
        </w:tc>
        <w:tc>
          <w:tcPr>
            <w:tcW w:w="4266" w:type="dxa"/>
          </w:tcPr>
          <w:p w14:paraId="0A621255" w14:textId="49D7F579" w:rsidR="003C477A" w:rsidRDefault="00146436" w:rsidP="003C477A">
            <w:pPr>
              <w:rPr>
                <w:b/>
                <w:bCs/>
              </w:rPr>
            </w:pPr>
            <w:r>
              <w:t>Gestionar y supervisar la seguridad de los datos y el acceso autorizado a perfiles de usuario.</w:t>
            </w:r>
          </w:p>
        </w:tc>
      </w:tr>
      <w:tr w:rsidR="003C477A" w14:paraId="20BACBF3" w14:textId="77777777" w:rsidTr="00E774DA">
        <w:tc>
          <w:tcPr>
            <w:tcW w:w="4202" w:type="dxa"/>
          </w:tcPr>
          <w:p w14:paraId="384A8F53" w14:textId="3ABEFDEF" w:rsidR="003C477A" w:rsidRDefault="00146436" w:rsidP="003C477A">
            <w:pPr>
              <w:rPr>
                <w:b/>
                <w:bCs/>
              </w:rPr>
            </w:pPr>
            <w:r>
              <w:t>Moderador de Contenido</w:t>
            </w:r>
          </w:p>
        </w:tc>
        <w:tc>
          <w:tcPr>
            <w:tcW w:w="4266" w:type="dxa"/>
          </w:tcPr>
          <w:p w14:paraId="1F692B9C" w14:textId="20E26E3B" w:rsidR="003C477A" w:rsidRDefault="00146436" w:rsidP="00146436">
            <w:pPr>
              <w:tabs>
                <w:tab w:val="left" w:pos="1170"/>
              </w:tabs>
              <w:rPr>
                <w:b/>
                <w:bCs/>
              </w:rPr>
            </w:pPr>
            <w:r>
              <w:t>Monitorear y moderar contenido inapropiado en la comunidad; revisar y actuar ante interacciones inapropiadas.</w:t>
            </w:r>
            <w:r>
              <w:rPr>
                <w:b/>
                <w:bCs/>
              </w:rPr>
              <w:tab/>
            </w:r>
          </w:p>
        </w:tc>
      </w:tr>
      <w:tr w:rsidR="003C477A" w14:paraId="09C61E76" w14:textId="77777777" w:rsidTr="00E774DA">
        <w:tc>
          <w:tcPr>
            <w:tcW w:w="4202" w:type="dxa"/>
          </w:tcPr>
          <w:p w14:paraId="392EFFAC" w14:textId="20686903" w:rsidR="003C477A" w:rsidRDefault="00146436" w:rsidP="003C477A">
            <w:pPr>
              <w:rPr>
                <w:b/>
                <w:bCs/>
              </w:rPr>
            </w:pPr>
            <w:r>
              <w:lastRenderedPageBreak/>
              <w:t>Administrador de Infraestructura</w:t>
            </w:r>
          </w:p>
        </w:tc>
        <w:tc>
          <w:tcPr>
            <w:tcW w:w="4266" w:type="dxa"/>
          </w:tcPr>
          <w:p w14:paraId="5B132D85" w14:textId="0AD46883" w:rsidR="003C477A" w:rsidRDefault="00146436" w:rsidP="003C477A">
            <w:pPr>
              <w:rPr>
                <w:b/>
                <w:bCs/>
              </w:rPr>
            </w:pPr>
            <w:r>
              <w:t>Garantizar la estabilidad y escalabilidad del servidor para soportar altos picos de tráfico.</w:t>
            </w:r>
          </w:p>
        </w:tc>
      </w:tr>
      <w:tr w:rsidR="003C477A" w14:paraId="0E2FDA16" w14:textId="77777777" w:rsidTr="00E774DA">
        <w:tc>
          <w:tcPr>
            <w:tcW w:w="4202" w:type="dxa"/>
          </w:tcPr>
          <w:p w14:paraId="108B51DD" w14:textId="26EEB7DD" w:rsidR="003C477A" w:rsidRDefault="00146436" w:rsidP="003C477A">
            <w:pPr>
              <w:rPr>
                <w:b/>
                <w:bCs/>
              </w:rPr>
            </w:pPr>
            <w:r>
              <w:t>Equipo de QA</w:t>
            </w:r>
          </w:p>
        </w:tc>
        <w:tc>
          <w:tcPr>
            <w:tcW w:w="4266" w:type="dxa"/>
          </w:tcPr>
          <w:p w14:paraId="4BD03937" w14:textId="3BCADB64" w:rsidR="003C477A" w:rsidRDefault="00146436" w:rsidP="003C477A">
            <w:pPr>
              <w:rPr>
                <w:b/>
                <w:bCs/>
              </w:rPr>
            </w:pPr>
            <w:r>
              <w:t>Realizar pruebas de rendimiento y usabilidad; identificar problemas en fases tempranas del desarrollo.</w:t>
            </w:r>
          </w:p>
        </w:tc>
      </w:tr>
    </w:tbl>
    <w:p w14:paraId="7CD45065" w14:textId="77777777" w:rsidR="006E6117" w:rsidRDefault="006E6117" w:rsidP="006E6117">
      <w:pPr>
        <w:pStyle w:val="Prrafodelista"/>
        <w:numPr>
          <w:ilvl w:val="0"/>
          <w:numId w:val="1"/>
        </w:numPr>
        <w:shd w:val="clear" w:color="auto" w:fill="FFFFFF"/>
        <w:spacing w:before="720" w:after="720" w:line="240" w:lineRule="auto"/>
        <w:rPr>
          <w:rFonts w:eastAsia="Times New Roman" w:cstheme="minorHAnsi"/>
          <w:b/>
          <w:bCs/>
          <w:color w:val="0D0D0D"/>
          <w:lang w:eastAsia="es-CL"/>
        </w:rPr>
      </w:pPr>
      <w:r w:rsidRPr="006E6117">
        <w:rPr>
          <w:rFonts w:eastAsia="Times New Roman" w:cstheme="minorHAnsi"/>
          <w:b/>
          <w:bCs/>
          <w:color w:val="0D0D0D"/>
          <w:lang w:eastAsia="es-CL"/>
        </w:rPr>
        <w:t>Proceso de Evaluación de Riesgos</w:t>
      </w:r>
    </w:p>
    <w:p w14:paraId="64BE3F6E" w14:textId="1075E72B" w:rsidR="006E6117" w:rsidRDefault="006E6117" w:rsidP="006E6117">
      <w:pPr>
        <w:shd w:val="clear" w:color="auto" w:fill="FFFFFF"/>
        <w:spacing w:before="720" w:after="720" w:line="240" w:lineRule="auto"/>
        <w:ind w:left="360"/>
        <w:rPr>
          <w:rFonts w:eastAsia="Times New Roman" w:cstheme="minorHAnsi"/>
          <w:color w:val="0D0D0D"/>
          <w:lang w:eastAsia="es-CL"/>
        </w:rPr>
      </w:pPr>
      <w:r w:rsidRPr="006E6117">
        <w:rPr>
          <w:rFonts w:eastAsia="Times New Roman" w:cstheme="minorHAnsi"/>
          <w:color w:val="0D0D0D"/>
          <w:lang w:eastAsia="es-CL"/>
        </w:rPr>
        <w:t>Este plan se revisará y ajustará mensualmente para actualizar las estrategias de mitigación y contingencia en función de los cambios en el proyecto y el entorno tecnológico. Además, se realizarán revisiones después de cada incidente o problema crítico.</w:t>
      </w:r>
    </w:p>
    <w:p w14:paraId="5E44EFFF" w14:textId="279ED22C" w:rsidR="006E6117" w:rsidRDefault="006E6117" w:rsidP="006E6117">
      <w:pPr>
        <w:pStyle w:val="Prrafodelista"/>
        <w:numPr>
          <w:ilvl w:val="0"/>
          <w:numId w:val="1"/>
        </w:numPr>
        <w:shd w:val="clear" w:color="auto" w:fill="FFFFFF"/>
        <w:spacing w:before="720" w:after="720" w:line="240" w:lineRule="auto"/>
        <w:rPr>
          <w:rFonts w:eastAsia="Times New Roman" w:cstheme="minorHAnsi"/>
          <w:color w:val="0D0D0D"/>
          <w:lang w:eastAsia="es-CL"/>
        </w:rPr>
      </w:pPr>
      <w:r w:rsidRPr="006E6117">
        <w:rPr>
          <w:rFonts w:eastAsia="Times New Roman" w:cstheme="minorHAnsi"/>
          <w:color w:val="0D0D0D"/>
          <w:lang w:eastAsia="es-CL"/>
        </w:rPr>
        <w:t>Mantenimiento y actualización del plan de contingencia</w:t>
      </w:r>
    </w:p>
    <w:p w14:paraId="12F1B6BB" w14:textId="7F8E415B" w:rsidR="006E6117" w:rsidRPr="006E6117" w:rsidRDefault="006E6117" w:rsidP="006E6117">
      <w:pPr>
        <w:shd w:val="clear" w:color="auto" w:fill="FFFFFF"/>
        <w:spacing w:before="720" w:after="720" w:line="240" w:lineRule="auto"/>
        <w:ind w:left="360"/>
        <w:rPr>
          <w:rFonts w:eastAsia="Times New Roman" w:cstheme="minorHAnsi"/>
          <w:color w:val="0D0D0D"/>
          <w:lang w:eastAsia="es-CL"/>
        </w:rPr>
      </w:pPr>
      <w:r w:rsidRPr="006E6117">
        <w:rPr>
          <w:rFonts w:eastAsia="Times New Roman" w:cstheme="minorHAnsi"/>
          <w:color w:val="0D0D0D"/>
          <w:lang w:eastAsia="es-CL"/>
        </w:rPr>
        <w:t xml:space="preserve">Este plan será revisado </w:t>
      </w:r>
      <w:r w:rsidR="002145FE">
        <w:rPr>
          <w:rFonts w:eastAsia="Times New Roman" w:cstheme="minorHAnsi"/>
          <w:color w:val="0D0D0D"/>
          <w:lang w:eastAsia="es-CL"/>
        </w:rPr>
        <w:t>mensualmente</w:t>
      </w:r>
      <w:r w:rsidRPr="006E6117">
        <w:rPr>
          <w:rFonts w:eastAsia="Times New Roman" w:cstheme="minorHAnsi"/>
          <w:color w:val="0D0D0D"/>
          <w:lang w:eastAsia="es-CL"/>
        </w:rPr>
        <w:t xml:space="preserve"> para reflejar cualquier cambio en los riesgos o en el desarrollo de la aplicación.</w:t>
      </w:r>
    </w:p>
    <w:p w14:paraId="60CADE0D" w14:textId="77777777" w:rsidR="006E6117" w:rsidRPr="006E6117" w:rsidRDefault="006E6117" w:rsidP="006E6117">
      <w:pPr>
        <w:shd w:val="clear" w:color="auto" w:fill="FFFFFF"/>
        <w:spacing w:before="720" w:after="720" w:line="240" w:lineRule="auto"/>
        <w:ind w:left="360"/>
        <w:rPr>
          <w:rFonts w:eastAsia="Times New Roman" w:cstheme="minorHAnsi"/>
          <w:b/>
          <w:bCs/>
          <w:color w:val="0D0D0D"/>
          <w:lang w:eastAsia="es-CL"/>
        </w:rPr>
      </w:pPr>
    </w:p>
    <w:sectPr w:rsidR="006E6117" w:rsidRPr="006E6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0850"/>
    <w:multiLevelType w:val="hybridMultilevel"/>
    <w:tmpl w:val="BE6E26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46"/>
    <w:rsid w:val="00146436"/>
    <w:rsid w:val="002145FE"/>
    <w:rsid w:val="002A67B4"/>
    <w:rsid w:val="003C477A"/>
    <w:rsid w:val="004E72F7"/>
    <w:rsid w:val="006E6117"/>
    <w:rsid w:val="007D752B"/>
    <w:rsid w:val="0082360B"/>
    <w:rsid w:val="00E774DA"/>
    <w:rsid w:val="00F9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5386"/>
  <w15:chartTrackingRefBased/>
  <w15:docId w15:val="{CF9F2D7B-E902-4F9A-A098-F6B4F74F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77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5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7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774D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E774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8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65687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940844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5834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919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7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792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394024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4604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Espejo</dc:creator>
  <cp:keywords/>
  <dc:description/>
  <cp:lastModifiedBy>Elvis Espejo</cp:lastModifiedBy>
  <cp:revision>4</cp:revision>
  <dcterms:created xsi:type="dcterms:W3CDTF">2024-11-13T23:56:00Z</dcterms:created>
  <dcterms:modified xsi:type="dcterms:W3CDTF">2024-11-15T02:47:00Z</dcterms:modified>
</cp:coreProperties>
</file>