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5FED" w14:textId="77777777" w:rsidR="003D71CD" w:rsidRDefault="003D71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D9F970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Dados que deverão ser encaminhados à Distribuidora para registro da unidade consumidora no sistema de compensação de energia regido pela </w:t>
      </w:r>
      <w:hyperlink r:id="rId7">
        <w:r>
          <w:rPr>
            <w:rFonts w:ascii="Arial" w:eastAsia="Arial" w:hAnsi="Arial" w:cs="Arial"/>
            <w:color w:val="0563C1"/>
            <w:sz w:val="19"/>
            <w:szCs w:val="19"/>
            <w:u w:val="single"/>
          </w:rPr>
          <w:t>REN 482, de 17 de abril de 2012</w:t>
        </w:r>
      </w:hyperlink>
      <w:r>
        <w:rPr>
          <w:rFonts w:ascii="Arial" w:eastAsia="Arial" w:hAnsi="Arial" w:cs="Arial"/>
          <w:color w:val="004D71"/>
          <w:sz w:val="19"/>
          <w:szCs w:val="19"/>
        </w:rPr>
        <w:t>.</w:t>
      </w:r>
    </w:p>
    <w:p w14:paraId="62431EB8" w14:textId="77777777" w:rsidR="003D71CD" w:rsidRDefault="00F94A91">
      <w:pPr>
        <w:shd w:val="clear" w:color="auto" w:fill="D9D9D9"/>
        <w:spacing w:after="100"/>
        <w:rPr>
          <w:rFonts w:ascii="Arial" w:eastAsia="Arial" w:hAnsi="Arial" w:cs="Arial"/>
          <w:b/>
          <w:color w:val="004D71"/>
          <w:sz w:val="19"/>
          <w:szCs w:val="19"/>
        </w:rPr>
      </w:pPr>
      <w:r>
        <w:rPr>
          <w:rFonts w:ascii="Arial" w:eastAsia="Arial" w:hAnsi="Arial" w:cs="Arial"/>
          <w:b/>
          <w:color w:val="004D71"/>
          <w:sz w:val="19"/>
          <w:szCs w:val="19"/>
        </w:rPr>
        <w:t>CENTRAL GERADORA SOLAR FOTOVOLTAICA:</w:t>
      </w:r>
    </w:p>
    <w:p w14:paraId="43FE5B4D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Modalidade:       Geração na própria UC</w:t>
      </w:r>
    </w:p>
    <w:p w14:paraId="10016660" w14:textId="6C18BBF2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Quantidade de UCs que recebem os créditos: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0</w:t>
      </w:r>
    </w:p>
    <w:p w14:paraId="20C13CB4" w14:textId="3F08776C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Classe:   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proofErr w:type="gramStart"/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  {</w:t>
      </w:r>
      <w:proofErr w:type="gramEnd"/>
      <w:r w:rsidR="00D365DF">
        <w:rPr>
          <w:rFonts w:ascii="Arial" w:eastAsia="Arial" w:hAnsi="Arial" w:cs="Arial"/>
          <w:color w:val="004D71"/>
          <w:sz w:val="19"/>
          <w:szCs w:val="19"/>
        </w:rPr>
        <w:t>{</w:t>
      </w:r>
      <w:proofErr w:type="spellStart"/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Classe_Tarifaria</w:t>
      </w:r>
      <w:proofErr w:type="spellEnd"/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  <w:r>
        <w:rPr>
          <w:rFonts w:ascii="Arial" w:eastAsia="Arial" w:hAnsi="Arial" w:cs="Arial"/>
          <w:color w:val="004D71"/>
          <w:sz w:val="19"/>
          <w:szCs w:val="19"/>
        </w:rPr>
        <w:tab/>
      </w:r>
      <w:r>
        <w:rPr>
          <w:rFonts w:ascii="Arial" w:eastAsia="Arial" w:hAnsi="Arial" w:cs="Arial"/>
          <w:color w:val="004D71"/>
          <w:sz w:val="19"/>
          <w:szCs w:val="19"/>
        </w:rPr>
        <w:tab/>
        <w:t xml:space="preserve">Subgrupo:      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proofErr w:type="spellStart"/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Grupo_Tarifario</w:t>
      </w:r>
      <w:proofErr w:type="spellEnd"/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30429856" w14:textId="2AD979D4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Município/UF da UC com GD: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Cidade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  <w:r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–</w:t>
      </w:r>
      <w:r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{{Estado}}</w:t>
      </w:r>
    </w:p>
    <w:p w14:paraId="05DAF802" w14:textId="5EFD508A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Endereço da UC com GD: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proofErr w:type="spellStart"/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Endereco_Rua_Numero</w:t>
      </w:r>
      <w:proofErr w:type="spellEnd"/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  <w:r w:rsidR="006735DB"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–</w:t>
      </w:r>
      <w:r w:rsidR="00462535" w:rsidRPr="00462535"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Bairro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3C691342" w14:textId="3DD67BD2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CEP da UC com GD: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{{CEP}}</w:t>
      </w:r>
    </w:p>
    <w:p w14:paraId="26149D1A" w14:textId="66C4319D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Coordenadas Geodésicas (SIRGAS2000) da localização da usina:</w:t>
      </w:r>
    </w:p>
    <w:p w14:paraId="7FDBA4EA" w14:textId="4F289E78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Latitude: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LATITUDE_GMS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2852A73C" w14:textId="6A6D681E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Longitude: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LONGITUDE_GMS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05E676F3" w14:textId="77777777" w:rsidR="003D71CD" w:rsidRDefault="00F94A91">
      <w:pPr>
        <w:shd w:val="clear" w:color="auto" w:fill="D9D9D9"/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TITULAR:</w:t>
      </w:r>
    </w:p>
    <w:p w14:paraId="756E0D0F" w14:textId="028880E0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CPF/CNPJ do Titular: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CNPJ_CPF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19F7EEEA" w14:textId="7A0DD6AF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Nome do Titular da UC com GD: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proofErr w:type="spellStart"/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Nome_Razao</w:t>
      </w:r>
      <w:proofErr w:type="gramStart"/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_Social</w:t>
      </w:r>
      <w:proofErr w:type="spellEnd"/>
      <w:proofErr w:type="gramEnd"/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5795413A" w14:textId="03DEE5EB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Telefone do Titular (DDD + número):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TELEFONE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13F42D15" w14:textId="57A9A6CF" w:rsidR="003D71CD" w:rsidRDefault="00F94A91" w:rsidP="001E3CDA">
      <w:pPr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E-mail do Titular: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E-MAIL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19723E65" w14:textId="77777777" w:rsidR="003D71CD" w:rsidRDefault="00F94A91">
      <w:pPr>
        <w:shd w:val="clear" w:color="auto" w:fill="D9D9D9"/>
        <w:spacing w:after="100"/>
        <w:ind w:left="708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Dados do titular para correspondência:</w:t>
      </w:r>
    </w:p>
    <w:p w14:paraId="4ED07245" w14:textId="75564387" w:rsidR="003D71CD" w:rsidRDefault="00F94A91">
      <w:pPr>
        <w:spacing w:after="100"/>
        <w:ind w:left="708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Município: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{{Cidade}} –</w:t>
      </w:r>
      <w:r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{{Estado}}</w:t>
      </w:r>
    </w:p>
    <w:p w14:paraId="7CBBBA28" w14:textId="772CFABD" w:rsidR="00462535" w:rsidRDefault="00F94A91">
      <w:pPr>
        <w:spacing w:after="100"/>
        <w:ind w:left="708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Endereço: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proofErr w:type="spellStart"/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Endereco_Rua_Numero</w:t>
      </w:r>
      <w:proofErr w:type="spellEnd"/>
      <w:r w:rsidR="00D365DF">
        <w:rPr>
          <w:rFonts w:ascii="Arial" w:eastAsia="Arial" w:hAnsi="Arial" w:cs="Arial"/>
          <w:color w:val="004D71"/>
          <w:sz w:val="19"/>
          <w:szCs w:val="19"/>
        </w:rPr>
        <w:t>}} –</w:t>
      </w:r>
      <w:r w:rsidR="00D365DF" w:rsidRPr="00462535">
        <w:rPr>
          <w:rFonts w:ascii="Arial" w:eastAsia="Arial" w:hAnsi="Arial" w:cs="Arial"/>
          <w:color w:val="004D71"/>
          <w:sz w:val="19"/>
          <w:szCs w:val="19"/>
        </w:rPr>
        <w:t xml:space="preserve">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Bairro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39B1AF62" w14:textId="2E2FFCE0" w:rsidR="003D71CD" w:rsidRDefault="00F94A91">
      <w:pPr>
        <w:spacing w:after="100"/>
        <w:ind w:left="708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CEP: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{{CEP}}</w:t>
      </w:r>
    </w:p>
    <w:p w14:paraId="70A20C41" w14:textId="77777777" w:rsidR="003D71CD" w:rsidRDefault="00F94A91">
      <w:pPr>
        <w:shd w:val="clear" w:color="auto" w:fill="D9D9D9"/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DADOS DA CENTRAL GERADORA:</w:t>
      </w:r>
    </w:p>
    <w:p w14:paraId="13BD08A9" w14:textId="364CDD24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Potência Total dos Módulos (kW):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r w:rsidR="00D07791" w:rsidRPr="00D07791">
        <w:rPr>
          <w:rFonts w:ascii="Arial" w:eastAsia="Arial" w:hAnsi="Arial" w:cs="Arial"/>
          <w:color w:val="004D71"/>
          <w:sz w:val="19"/>
          <w:szCs w:val="19"/>
        </w:rPr>
        <w:t>POTENCIA_PICO_MODULOS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5601F65D" w14:textId="3849F690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Quantidade de Módulos: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QUANTIDADE_PLACAS_MANUAL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245525C1" w14:textId="3D78B445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Fabricante(s) dos Módulos: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FABRICANTE_MODULO_MANUAL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71961A07" w14:textId="604DABB2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Modelo(s) dos Módulos: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MODELO_MODULO_CALCULADO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2671723C" w14:textId="7C984170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Potência Total dos Inversores (kW):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POTENCIA_INVERSOR_MANUAL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69382CA7" w14:textId="7DE63A45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Quantidade de Inversores: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QUANTIDADE_INVERSOR_MANUAL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2B160019" w14:textId="03FF612E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Fabricante(s) dos Inversores: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FABRICANTE_INVERSOR_MANUAL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060E9B79" w14:textId="11A4F3EA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Modelo(s) dos Inversores:</w:t>
      </w:r>
      <w:r w:rsidR="00D365DF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r w:rsidR="00D365DF" w:rsidRPr="00D365DF">
        <w:rPr>
          <w:rFonts w:ascii="Arial" w:eastAsia="Arial" w:hAnsi="Arial" w:cs="Arial"/>
          <w:color w:val="004D71"/>
          <w:sz w:val="19"/>
          <w:szCs w:val="19"/>
        </w:rPr>
        <w:t>MODELO_INVERSOR_CALCULADO</w:t>
      </w:r>
      <w:r w:rsidR="00D365DF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796F2302" w14:textId="463185D9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Área Total dos Arranjos (m2): </w:t>
      </w:r>
      <w:r w:rsidR="00D365DF">
        <w:rPr>
          <w:rFonts w:ascii="Arial" w:eastAsia="Arial" w:hAnsi="Arial" w:cs="Arial"/>
          <w:color w:val="004D71"/>
          <w:sz w:val="19"/>
          <w:szCs w:val="19"/>
        </w:rPr>
        <w:t>{{AREA}}</w:t>
      </w:r>
    </w:p>
    <w:p w14:paraId="379EEA74" w14:textId="0011A50E" w:rsidR="003D71CD" w:rsidRPr="00F23E47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 w:rsidRPr="00F23E47">
        <w:rPr>
          <w:rFonts w:ascii="Arial" w:eastAsia="Arial" w:hAnsi="Arial" w:cs="Arial"/>
          <w:color w:val="004D71"/>
          <w:sz w:val="19"/>
          <w:szCs w:val="19"/>
        </w:rPr>
        <w:t xml:space="preserve">Data da implantação da unidade geradora: </w:t>
      </w:r>
      <w:r w:rsidR="00A36A26">
        <w:rPr>
          <w:rFonts w:ascii="Arial" w:eastAsia="Arial" w:hAnsi="Arial" w:cs="Arial"/>
          <w:color w:val="004D71"/>
          <w:sz w:val="19"/>
          <w:szCs w:val="19"/>
        </w:rPr>
        <w:t>{{</w:t>
      </w:r>
      <w:r w:rsidR="00A36A26" w:rsidRPr="00A36A26">
        <w:rPr>
          <w:rFonts w:ascii="Arial" w:eastAsia="Arial" w:hAnsi="Arial" w:cs="Arial"/>
          <w:color w:val="004D71"/>
          <w:sz w:val="19"/>
          <w:szCs w:val="19"/>
        </w:rPr>
        <w:t>DATA_OPERACAO_PREVISTA</w:t>
      </w:r>
      <w:r w:rsidR="00A36A26">
        <w:rPr>
          <w:rFonts w:ascii="Arial" w:eastAsia="Arial" w:hAnsi="Arial" w:cs="Arial"/>
          <w:color w:val="004D71"/>
          <w:sz w:val="19"/>
          <w:szCs w:val="19"/>
        </w:rPr>
        <w:t>}}</w:t>
      </w:r>
    </w:p>
    <w:p w14:paraId="66953F2D" w14:textId="51688962" w:rsidR="003D71CD" w:rsidRPr="00F23E47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 w:rsidRPr="00F23E47">
        <w:rPr>
          <w:rFonts w:ascii="Arial" w:eastAsia="Arial" w:hAnsi="Arial" w:cs="Arial"/>
          <w:color w:val="004D71"/>
          <w:sz w:val="19"/>
          <w:szCs w:val="19"/>
        </w:rPr>
        <w:t>Data da conexão da unidade geradora na Distribuidora:</w:t>
      </w:r>
      <w:r w:rsidR="00A36A26">
        <w:rPr>
          <w:rFonts w:ascii="Arial" w:eastAsia="Arial" w:hAnsi="Arial" w:cs="Arial"/>
          <w:color w:val="004D71"/>
          <w:sz w:val="19"/>
          <w:szCs w:val="19"/>
        </w:rPr>
        <w:t xml:space="preserve"> {{</w:t>
      </w:r>
      <w:r w:rsidR="00A36A26" w:rsidRPr="00A36A26">
        <w:rPr>
          <w:rFonts w:ascii="Arial" w:eastAsia="Arial" w:hAnsi="Arial" w:cs="Arial"/>
          <w:color w:val="004D71"/>
          <w:sz w:val="19"/>
          <w:szCs w:val="19"/>
        </w:rPr>
        <w:t>DATA_OPERACAO_PREVISTA</w:t>
      </w:r>
      <w:r w:rsidR="00A36A26">
        <w:rPr>
          <w:rFonts w:ascii="Arial" w:eastAsia="Arial" w:hAnsi="Arial" w:cs="Arial"/>
          <w:color w:val="004D71"/>
          <w:sz w:val="19"/>
          <w:szCs w:val="19"/>
        </w:rPr>
        <w:t>}}</w:t>
      </w:r>
      <w:r w:rsidR="00A36A26" w:rsidRPr="00F23E47">
        <w:rPr>
          <w:rFonts w:ascii="Arial" w:eastAsia="Arial" w:hAnsi="Arial" w:cs="Arial"/>
          <w:color w:val="004D71"/>
          <w:sz w:val="19"/>
          <w:szCs w:val="19"/>
        </w:rPr>
        <w:t xml:space="preserve"> </w:t>
      </w:r>
    </w:p>
    <w:p w14:paraId="06A595CA" w14:textId="77777777" w:rsidR="003D71CD" w:rsidRDefault="00F94A91">
      <w:pPr>
        <w:shd w:val="clear" w:color="auto" w:fill="D9D9D9"/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Preencha os próximos dados somente se a usina possuiu Outorga ou Registro.</w:t>
      </w:r>
      <w:r>
        <w:rPr>
          <w:rFonts w:ascii="Arial" w:eastAsia="Arial" w:hAnsi="Arial" w:cs="Arial"/>
          <w:color w:val="004D71"/>
          <w:sz w:val="19"/>
          <w:szCs w:val="19"/>
        </w:rPr>
        <w:br/>
        <w:t>Se não aplicável, mantenha os campos vazios:</w:t>
      </w:r>
    </w:p>
    <w:p w14:paraId="19702434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>CEG do empreendimento - GGG.FF.UF.999999-</w:t>
      </w:r>
      <w:proofErr w:type="gramStart"/>
      <w:r>
        <w:rPr>
          <w:rFonts w:ascii="Arial" w:eastAsia="Arial" w:hAnsi="Arial" w:cs="Arial"/>
          <w:color w:val="004D71"/>
          <w:sz w:val="19"/>
          <w:szCs w:val="19"/>
        </w:rPr>
        <w:t>9.VV</w:t>
      </w:r>
      <w:proofErr w:type="gramEnd"/>
      <w:r>
        <w:rPr>
          <w:rFonts w:ascii="Arial" w:eastAsia="Arial" w:hAnsi="Arial" w:cs="Arial"/>
          <w:color w:val="004D71"/>
          <w:sz w:val="19"/>
          <w:szCs w:val="19"/>
        </w:rPr>
        <w:t>:</w:t>
      </w:r>
      <w:r>
        <w:rPr>
          <w:color w:val="808080"/>
          <w:sz w:val="19"/>
          <w:szCs w:val="19"/>
        </w:rPr>
        <w:t>Código.</w:t>
      </w:r>
    </w:p>
    <w:p w14:paraId="7E298CBE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Nome da Usina: </w:t>
      </w:r>
      <w:r>
        <w:rPr>
          <w:color w:val="808080"/>
          <w:sz w:val="19"/>
          <w:szCs w:val="19"/>
        </w:rPr>
        <w:t>Clique ou toque aqui para inserir o texto.</w:t>
      </w:r>
    </w:p>
    <w:p w14:paraId="1B095B86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Tipo do Ato de Outorga ou Registro:   </w:t>
      </w:r>
      <w:r>
        <w:rPr>
          <w:color w:val="808080"/>
          <w:sz w:val="19"/>
          <w:szCs w:val="19"/>
        </w:rPr>
        <w:t>Escolher um item.</w:t>
      </w:r>
    </w:p>
    <w:p w14:paraId="5108D8F4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Número do Ato de Outorga ou Registro:   </w:t>
      </w:r>
      <w:r>
        <w:rPr>
          <w:color w:val="808080"/>
          <w:sz w:val="19"/>
          <w:szCs w:val="19"/>
        </w:rPr>
        <w:t>Clique ou toque aqui para inserir o texto.</w:t>
      </w:r>
    </w:p>
    <w:p w14:paraId="5B77E819" w14:textId="77777777" w:rsidR="003D71CD" w:rsidRDefault="00F94A91">
      <w:pPr>
        <w:spacing w:after="100"/>
        <w:rPr>
          <w:rFonts w:ascii="Arial" w:eastAsia="Arial" w:hAnsi="Arial" w:cs="Arial"/>
          <w:color w:val="004D71"/>
          <w:sz w:val="19"/>
          <w:szCs w:val="19"/>
        </w:rPr>
      </w:pPr>
      <w:r>
        <w:rPr>
          <w:rFonts w:ascii="Arial" w:eastAsia="Arial" w:hAnsi="Arial" w:cs="Arial"/>
          <w:color w:val="004D71"/>
          <w:sz w:val="19"/>
          <w:szCs w:val="19"/>
        </w:rPr>
        <w:t xml:space="preserve">Ano do Ato de Outorga ou Registro:   </w:t>
      </w:r>
      <w:r>
        <w:rPr>
          <w:color w:val="808080"/>
          <w:sz w:val="19"/>
          <w:szCs w:val="19"/>
        </w:rPr>
        <w:t>Apenas 4 números</w:t>
      </w:r>
    </w:p>
    <w:sectPr w:rsidR="003D71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5655" w14:textId="77777777" w:rsidR="0005298D" w:rsidRDefault="0005298D">
      <w:pPr>
        <w:spacing w:after="0" w:line="240" w:lineRule="auto"/>
      </w:pPr>
      <w:r>
        <w:separator/>
      </w:r>
    </w:p>
  </w:endnote>
  <w:endnote w:type="continuationSeparator" w:id="0">
    <w:p w14:paraId="283ADFC8" w14:textId="77777777" w:rsidR="0005298D" w:rsidRDefault="0005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F8C6" w14:textId="77777777" w:rsidR="003D71CD" w:rsidRDefault="003D71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DB95" w14:textId="77777777" w:rsidR="003D71CD" w:rsidRDefault="00F94A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</w:t>
    </w:r>
    <w:r>
      <w:rPr>
        <w:noProof/>
        <w:color w:val="000000"/>
      </w:rPr>
      <w:drawing>
        <wp:inline distT="0" distB="8890" distL="0" distR="5080" wp14:anchorId="5ABE369D" wp14:editId="4E4205D8">
          <wp:extent cx="3901962" cy="451628"/>
          <wp:effectExtent l="0" t="0" r="0" b="0"/>
          <wp:docPr id="7" name="image1.png" descr="Uma imagem contendo relógio, objeto, parede, interior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ntendo relógio, objeto, parede, interior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01962" cy="4516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1903" w14:textId="77777777" w:rsidR="003D71CD" w:rsidRDefault="003D71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F54C" w14:textId="77777777" w:rsidR="0005298D" w:rsidRDefault="0005298D">
      <w:pPr>
        <w:spacing w:after="0" w:line="240" w:lineRule="auto"/>
      </w:pPr>
      <w:r>
        <w:separator/>
      </w:r>
    </w:p>
  </w:footnote>
  <w:footnote w:type="continuationSeparator" w:id="0">
    <w:p w14:paraId="49C9CB60" w14:textId="77777777" w:rsidR="0005298D" w:rsidRDefault="0005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DA65" w14:textId="77777777" w:rsidR="003D71CD" w:rsidRDefault="003D71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92ED" w14:textId="77777777" w:rsidR="003D71CD" w:rsidRDefault="000529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26C6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714.15pt;height:653.1pt;z-index:-25165824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  <w:r w:rsidR="00F94A91">
      <w:rPr>
        <w:noProof/>
      </w:rPr>
      <w:drawing>
        <wp:anchor distT="0" distB="0" distL="0" distR="0" simplePos="0" relativeHeight="251657216" behindDoc="0" locked="0" layoutInCell="1" hidden="0" allowOverlap="1" wp14:anchorId="038E80E0" wp14:editId="0CF2D411">
          <wp:simplePos x="0" y="0"/>
          <wp:positionH relativeFrom="column">
            <wp:posOffset>862606</wp:posOffset>
          </wp:positionH>
          <wp:positionV relativeFrom="paragraph">
            <wp:posOffset>-397821</wp:posOffset>
          </wp:positionV>
          <wp:extent cx="3534410" cy="819150"/>
          <wp:effectExtent l="0" t="0" r="0" b="0"/>
          <wp:wrapSquare wrapText="bothSides" distT="0" distB="0" distL="0" distR="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3441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7FBF" w14:textId="77777777" w:rsidR="003D71CD" w:rsidRDefault="003D71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CD"/>
    <w:rsid w:val="0005298D"/>
    <w:rsid w:val="001341B4"/>
    <w:rsid w:val="00167412"/>
    <w:rsid w:val="001E3CDA"/>
    <w:rsid w:val="00287A97"/>
    <w:rsid w:val="002D27C0"/>
    <w:rsid w:val="00373648"/>
    <w:rsid w:val="003D71CD"/>
    <w:rsid w:val="00443F7B"/>
    <w:rsid w:val="00462535"/>
    <w:rsid w:val="00562D01"/>
    <w:rsid w:val="005F089A"/>
    <w:rsid w:val="006735DB"/>
    <w:rsid w:val="006C1E0E"/>
    <w:rsid w:val="00781AF7"/>
    <w:rsid w:val="00784ED1"/>
    <w:rsid w:val="00940F03"/>
    <w:rsid w:val="00966E19"/>
    <w:rsid w:val="009C0D5F"/>
    <w:rsid w:val="009F663A"/>
    <w:rsid w:val="00A36A26"/>
    <w:rsid w:val="00A87CCF"/>
    <w:rsid w:val="00A911A7"/>
    <w:rsid w:val="00AD5AF6"/>
    <w:rsid w:val="00B1228F"/>
    <w:rsid w:val="00CE36A4"/>
    <w:rsid w:val="00D07791"/>
    <w:rsid w:val="00D3383B"/>
    <w:rsid w:val="00D365DF"/>
    <w:rsid w:val="00D72EBF"/>
    <w:rsid w:val="00D9239F"/>
    <w:rsid w:val="00EC1F09"/>
    <w:rsid w:val="00F23E47"/>
    <w:rsid w:val="00F94A91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58295"/>
  <w15:docId w15:val="{11C743D1-D335-4A39-8C69-A1ED8D1A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0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05B6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5757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D7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7DAA"/>
  </w:style>
  <w:style w:type="paragraph" w:styleId="Rodap">
    <w:name w:val="footer"/>
    <w:basedOn w:val="Normal"/>
    <w:link w:val="RodapChar"/>
    <w:uiPriority w:val="99"/>
    <w:unhideWhenUsed/>
    <w:rsid w:val="00DD7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7DAA"/>
  </w:style>
  <w:style w:type="character" w:styleId="Hyperlink">
    <w:name w:val="Hyperlink"/>
    <w:basedOn w:val="Fontepargpadro"/>
    <w:uiPriority w:val="99"/>
    <w:unhideWhenUsed/>
    <w:rsid w:val="003611A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11A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2.aneel.gov.br/cedoc/ren2012482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h0T6Ig31Y7eaIwKHN0b5qFjktQ==">CgMxLjA4AHIhMWV5UDJmUzN3eXd5ZnlJT1I0MlVqT01nVlBPN0lkTDJs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Moises Tenorio Cavalcante (SCG)</dc:creator>
  <cp:lastModifiedBy>Gustavo Schaffazick Quasat Solar Ijuí</cp:lastModifiedBy>
  <cp:revision>12</cp:revision>
  <cp:lastPrinted>2024-07-15T17:08:00Z</cp:lastPrinted>
  <dcterms:created xsi:type="dcterms:W3CDTF">2019-11-29T12:14:00Z</dcterms:created>
  <dcterms:modified xsi:type="dcterms:W3CDTF">2025-10-17T12:35:00Z</dcterms:modified>
</cp:coreProperties>
</file>