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nome único, pago anualmente, vários TLD’s</w:t>
      </w:r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r w:rsidRPr="00897A7D">
        <w:rPr>
          <w:rFonts w:cstheme="minorHAnsi"/>
          <w:sz w:val="24"/>
          <w:szCs w:val="24"/>
        </w:rPr>
        <w:t>URL’s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(www),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level domain</w:t>
      </w:r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(/algumacoisa)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TLDs genéricos sem indicação de país. Ex: .com, net, .gov, .io, .info,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ccTLD: </w:t>
      </w:r>
      <w:r>
        <w:rPr>
          <w:rFonts w:cstheme="minorHAnsi"/>
          <w:sz w:val="24"/>
          <w:szCs w:val="24"/>
        </w:rPr>
        <w:t xml:space="preserve">são TLDs com designação do país. Ex: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JavaScript: </w:t>
      </w:r>
      <w:r>
        <w:rPr>
          <w:rFonts w:cstheme="minorHAnsi"/>
          <w:sz w:val="24"/>
          <w:szCs w:val="24"/>
        </w:rPr>
        <w:t>é uma linguagem focada em interações: menus, animações, pop ups,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=”pt-br”&gt;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content=”widht=device-wid</w:t>
      </w:r>
      <w:r>
        <w:rPr>
          <w:rFonts w:cstheme="minorHAnsi"/>
          <w:sz w:val="24"/>
          <w:szCs w:val="24"/>
          <w:lang w:val="en-US"/>
        </w:rPr>
        <w:t>ht,initial-scale=1.0”&gt;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AA3FE5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AA3FE5">
        <w:rPr>
          <w:rFonts w:cstheme="minorHAnsi"/>
          <w:sz w:val="24"/>
          <w:szCs w:val="24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 xml:space="preserve">    </w:t>
      </w:r>
      <w:r w:rsidRPr="00970ECB">
        <w:rPr>
          <w:rFonts w:cstheme="minorHAnsi"/>
          <w:sz w:val="24"/>
          <w:szCs w:val="24"/>
        </w:rPr>
        <w:t>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&lt;/html&gt;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>Para adicionar simbos “&lt;” e “&gt;” no parágrafo: &amp;lt; e &amp;gt;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tag </w:t>
      </w:r>
      <w:r w:rsidRPr="008B4DA2">
        <w:rPr>
          <w:rFonts w:cstheme="minorHAnsi"/>
          <w:b/>
          <w:bCs/>
          <w:sz w:val="24"/>
          <w:szCs w:val="24"/>
        </w:rPr>
        <w:t>target=_”blank”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tag </w:t>
      </w:r>
      <w:r w:rsidRPr="0099257A">
        <w:rPr>
          <w:rFonts w:cstheme="minorHAnsi"/>
          <w:b/>
          <w:bCs/>
          <w:sz w:val="24"/>
          <w:szCs w:val="24"/>
        </w:rPr>
        <w:t>rel=”external”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070A0107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104A7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375760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5FA5EF1" w14:textId="4A97A9BC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r w:rsidRPr="007F5C13">
        <w:rPr>
          <w:rFonts w:cstheme="minorHAnsi"/>
          <w:sz w:val="24"/>
          <w:szCs w:val="24"/>
        </w:rPr>
        <w:t>Font-family: arial, helvética, sans-serif ou times, xxxx, serif</w:t>
      </w:r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Vs code: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font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Font-family: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Src: url (‘nome da fonte’)  format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Tipos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opentype (otf)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 (ttf)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embedded-opentype</w:t>
      </w:r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truetype-att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AAFEA2E" w:rsidR="0082716E" w:rsidRPr="0082716E" w:rsidRDefault="00FC5704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Configuando textos e paragráfos</w:t>
      </w:r>
      <w:r w:rsidR="0082716E" w:rsidRPr="0082716E">
        <w:rPr>
          <w:rFonts w:cstheme="minorHAnsi"/>
          <w:b/>
          <w:bCs/>
          <w:sz w:val="24"/>
          <w:szCs w:val="24"/>
        </w:rPr>
        <w:t>:</w:t>
      </w:r>
    </w:p>
    <w:p w14:paraId="4FF58C18" w14:textId="70763D48" w:rsidR="0082716E" w:rsidRPr="00AA3FE5" w:rsidRDefault="0082716E" w:rsidP="005B4C6B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text-align: left, center, right, justify</w:t>
      </w:r>
    </w:p>
    <w:p w14:paraId="4DA6747D" w14:textId="717C9E51" w:rsidR="0082716E" w:rsidRDefault="0082716E" w:rsidP="005B4C6B">
      <w:pPr>
        <w:rPr>
          <w:rFonts w:cstheme="minorHAnsi"/>
          <w:sz w:val="24"/>
          <w:szCs w:val="24"/>
        </w:rPr>
      </w:pPr>
      <w:r w:rsidRPr="0082716E">
        <w:rPr>
          <w:rFonts w:cstheme="minorHAnsi"/>
          <w:sz w:val="24"/>
          <w:szCs w:val="24"/>
        </w:rPr>
        <w:t>text-indent: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54D275EC" w14:textId="24B7CE3C" w:rsidR="00FC5704" w:rsidRDefault="00FC5704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aumentar o espaço entre as linhas: line-height</w:t>
      </w:r>
    </w:p>
    <w:p w14:paraId="1F7548F5" w14:textId="77777777" w:rsidR="00FC5704" w:rsidRPr="003B5C65" w:rsidRDefault="00FC5704" w:rsidP="00FC5704">
      <w:pPr>
        <w:rPr>
          <w:rFonts w:cstheme="minorHAnsi"/>
          <w:sz w:val="24"/>
          <w:szCs w:val="24"/>
        </w:rPr>
      </w:pPr>
      <w:r w:rsidRPr="00FC5704">
        <w:rPr>
          <w:rFonts w:cstheme="minorHAnsi"/>
          <w:sz w:val="24"/>
          <w:szCs w:val="24"/>
        </w:rPr>
        <w:t>Todas as letras de um texto como maiúsculas: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font-variant: small-caps</w:t>
      </w:r>
    </w:p>
    <w:p w14:paraId="78EFB810" w14:textId="77777777" w:rsidR="00FC5704" w:rsidRDefault="00FC5704" w:rsidP="005B4C6B">
      <w:pPr>
        <w:rPr>
          <w:rFonts w:cstheme="minorHAnsi"/>
          <w:sz w:val="24"/>
          <w:szCs w:val="24"/>
        </w:rPr>
      </w:pP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duplicar trecho do código: shift+alt+seta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1C96525D" w14:textId="77777777" w:rsidR="0094463C" w:rsidRPr="006F0116" w:rsidRDefault="0094463C" w:rsidP="00E2394A">
      <w:pPr>
        <w:jc w:val="center"/>
        <w:rPr>
          <w:rFonts w:cstheme="minorHAnsi"/>
          <w:b/>
          <w:bCs/>
          <w:sz w:val="24"/>
          <w:szCs w:val="24"/>
        </w:rPr>
      </w:pPr>
    </w:p>
    <w:p w14:paraId="5F99BF46" w14:textId="6238154F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F5135F">
        <w:rPr>
          <w:rFonts w:cstheme="minorHAnsi"/>
          <w:b/>
          <w:bCs/>
          <w:sz w:val="24"/>
          <w:szCs w:val="24"/>
          <w:lang w:val="en-US"/>
        </w:rPr>
        <w:t>Tipos de caixa</w:t>
      </w:r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>span, a, code, small, strong, em,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border: </w:t>
      </w:r>
      <w:r>
        <w:rPr>
          <w:rFonts w:cstheme="minorHAnsi"/>
          <w:sz w:val="24"/>
          <w:szCs w:val="24"/>
          <w:lang w:val="en-US"/>
        </w:rPr>
        <w:t>boder: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r w:rsidRPr="00F023D4">
        <w:rPr>
          <w:rFonts w:cstheme="minorHAnsi"/>
          <w:b/>
          <w:bCs/>
          <w:sz w:val="24"/>
          <w:szCs w:val="24"/>
        </w:rPr>
        <w:t xml:space="preserve">Shorthand de padding: </w:t>
      </w:r>
      <w:r w:rsidRPr="00F023D4">
        <w:rPr>
          <w:rFonts w:cstheme="minorHAnsi"/>
          <w:sz w:val="24"/>
          <w:szCs w:val="24"/>
        </w:rPr>
        <w:t>padding: (top, right, bottom, left)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bottom e o segundo para right e left.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variaveis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35BEA15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6D408468" w14:textId="7A118EAA" w:rsidR="0094463C" w:rsidRDefault="0094463C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--fonte-padrao: ‘nome da fonte’, arial, sans-serif;</w:t>
      </w:r>
    </w:p>
    <w:p w14:paraId="010F759D" w14:textId="2060EC4B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padding)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CDD0C41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EE1FB89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D771DE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6E7B9A3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Video responsivel</w:t>
      </w:r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iframe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060F5">
        <w:rPr>
          <w:rFonts w:cstheme="minorHAnsi"/>
          <w:b/>
          <w:bCs/>
          <w:sz w:val="24"/>
          <w:szCs w:val="24"/>
          <w:lang w:val="en-US"/>
        </w:rPr>
        <w:t>Configurações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collun</w:t>
      </w:r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Align-itens: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r>
        <w:rPr>
          <w:rFonts w:cstheme="minorHAnsi"/>
          <w:sz w:val="24"/>
          <w:szCs w:val="24"/>
          <w:lang w:val="en-US"/>
        </w:rPr>
        <w:t>nowrap,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Column-gap: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58585BFD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4D58D82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EF64600" w14:textId="50CDDE4A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Git-GitHub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(push)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Tutorial de como acessar o Github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 File &gt; accounts  &gt; acessar a opção superior (github.com) &gt; antes de clonar qualquer repositório é necessário ativar o Git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File/options/git/save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comitar o arquivo e fazer push para o Github.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Fechar todas os programas, menos o github desktop &gt; Repository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Options &gt; Accounts &gt; Sign out (deslogar seu usuário)  &gt; Menu lateral Git &gt; apagar name e email &gt; Salvar &gt; esvaziar a lixeira.</w:t>
      </w:r>
    </w:p>
    <w:p w14:paraId="13514A58" w14:textId="7B404E52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Aplicando e configurando imagem de fundo</w:t>
      </w:r>
    </w:p>
    <w:p w14:paraId="6D0991E7" w14:textId="0BBFF8C2" w:rsidR="0031037B" w:rsidRPr="0031037B" w:rsidRDefault="0031037B" w:rsidP="0031037B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Body: 100%vh (configuração para v</w:t>
      </w:r>
      <w:r>
        <w:rPr>
          <w:rFonts w:cstheme="minorHAnsi"/>
          <w:sz w:val="24"/>
          <w:szCs w:val="24"/>
        </w:rPr>
        <w:t>isualizar a % da view port)</w:t>
      </w:r>
    </w:p>
    <w:p w14:paraId="5BE18BC8" w14:textId="3A042998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>Background-image: url (  )</w:t>
      </w:r>
    </w:p>
    <w:p w14:paraId="4CBC8B74" w14:textId="529ABED3" w:rsidR="0084699E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Background-size: </w:t>
      </w:r>
      <w:r w:rsidR="00B048AB">
        <w:rPr>
          <w:rFonts w:cstheme="minorHAnsi"/>
          <w:sz w:val="24"/>
          <w:szCs w:val="24"/>
          <w:lang w:val="en-US"/>
        </w:rPr>
        <w:t>Ex: (100% 100%)</w:t>
      </w:r>
    </w:p>
    <w:p w14:paraId="15978683" w14:textId="0F9A261C" w:rsidR="00FC5704" w:rsidRPr="00FC5704" w:rsidRDefault="00FC5704" w:rsidP="0084699E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Background-size: cover (utilizar quando a imagem n</w:t>
      </w:r>
      <w:r>
        <w:rPr>
          <w:rFonts w:cstheme="minorHAnsi"/>
          <w:sz w:val="24"/>
          <w:szCs w:val="24"/>
        </w:rPr>
        <w:t>ão cobrir toda a tela)</w:t>
      </w:r>
    </w:p>
    <w:p w14:paraId="69C67AD1" w14:textId="5AD3C177" w:rsidR="0084699E" w:rsidRPr="00FC5704" w:rsidRDefault="0084699E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Background-repeat: </w:t>
      </w:r>
    </w:p>
    <w:p w14:paraId="08B1CAB9" w14:textId="69D60851" w:rsidR="00B632D9" w:rsidRDefault="00B632D9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>Background-position: center center</w:t>
      </w:r>
    </w:p>
    <w:p w14:paraId="530A0961" w14:textId="41470746" w:rsidR="00AF28B5" w:rsidRPr="0094463C" w:rsidRDefault="00AF28B5" w:rsidP="0084699E">
      <w:pPr>
        <w:rPr>
          <w:rFonts w:cstheme="minorHAnsi"/>
          <w:sz w:val="24"/>
          <w:szCs w:val="24"/>
          <w:lang w:val="en-US"/>
        </w:rPr>
      </w:pPr>
      <w:r w:rsidRPr="0094463C">
        <w:rPr>
          <w:rFonts w:cstheme="minorHAnsi"/>
          <w:sz w:val="24"/>
          <w:szCs w:val="24"/>
          <w:lang w:val="en-US"/>
        </w:rPr>
        <w:t>Background-attachment: fixed</w:t>
      </w:r>
    </w:p>
    <w:p w14:paraId="471F62A6" w14:textId="1A18635B" w:rsidR="008D44C4" w:rsidRPr="0094463C" w:rsidRDefault="008D44C4" w:rsidP="0084699E">
      <w:pPr>
        <w:rPr>
          <w:rFonts w:cstheme="minorHAnsi"/>
          <w:sz w:val="24"/>
          <w:szCs w:val="24"/>
          <w:lang w:val="en-US"/>
        </w:rPr>
      </w:pPr>
    </w:p>
    <w:p w14:paraId="34A866DC" w14:textId="40F31BA5" w:rsidR="008D44C4" w:rsidRPr="0094463C" w:rsidRDefault="008D44C4" w:rsidP="008D44C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94463C">
        <w:rPr>
          <w:rFonts w:cstheme="minorHAnsi"/>
          <w:b/>
          <w:bCs/>
          <w:sz w:val="24"/>
          <w:szCs w:val="24"/>
          <w:lang w:val="en-US"/>
        </w:rPr>
        <w:t>Alinha</w:t>
      </w:r>
      <w:r w:rsidR="0073562D" w:rsidRPr="0094463C">
        <w:rPr>
          <w:rFonts w:cstheme="minorHAnsi"/>
          <w:b/>
          <w:bCs/>
          <w:sz w:val="24"/>
          <w:szCs w:val="24"/>
          <w:lang w:val="en-US"/>
        </w:rPr>
        <w:t>r</w:t>
      </w:r>
      <w:r w:rsidRPr="0094463C">
        <w:rPr>
          <w:rFonts w:cstheme="minorHAnsi"/>
          <w:b/>
          <w:bCs/>
          <w:sz w:val="24"/>
          <w:szCs w:val="24"/>
          <w:lang w:val="en-US"/>
        </w:rPr>
        <w:t xml:space="preserve"> conteúdo verticalmente</w:t>
      </w:r>
    </w:p>
    <w:p w14:paraId="33AAEDF6" w14:textId="2B1F6573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caixa (container) e uma caixa de (conteúdo)</w:t>
      </w:r>
    </w:p>
    <w:p w14:paraId="6E83A858" w14:textId="3E5E99EA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no container o valor de </w:t>
      </w:r>
      <w:r>
        <w:rPr>
          <w:rFonts w:cstheme="minorHAnsi"/>
          <w:b/>
          <w:bCs/>
          <w:sz w:val="24"/>
          <w:szCs w:val="24"/>
        </w:rPr>
        <w:t xml:space="preserve">position: relative </w:t>
      </w:r>
      <w:r>
        <w:rPr>
          <w:rFonts w:cstheme="minorHAnsi"/>
          <w:sz w:val="24"/>
          <w:szCs w:val="24"/>
        </w:rPr>
        <w:t xml:space="preserve">e no conteúdo </w:t>
      </w:r>
      <w:r>
        <w:rPr>
          <w:rFonts w:cstheme="minorHAnsi"/>
          <w:b/>
          <w:bCs/>
          <w:sz w:val="24"/>
          <w:szCs w:val="24"/>
        </w:rPr>
        <w:t>position: absolute</w:t>
      </w:r>
    </w:p>
    <w:p w14:paraId="01A0D7F1" w14:textId="04560880" w:rsidR="00B048AB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desta configuração, </w:t>
      </w:r>
      <w:r w:rsidR="00B048AB">
        <w:rPr>
          <w:rFonts w:cstheme="minorHAnsi"/>
          <w:sz w:val="24"/>
          <w:szCs w:val="24"/>
        </w:rPr>
        <w:t xml:space="preserve">o </w:t>
      </w:r>
      <w:r w:rsidR="00B048AB" w:rsidRPr="00B048AB">
        <w:rPr>
          <w:rFonts w:cstheme="minorHAnsi"/>
          <w:b/>
          <w:bCs/>
          <w:sz w:val="24"/>
          <w:szCs w:val="24"/>
        </w:rPr>
        <w:t>conteúdo</w:t>
      </w:r>
      <w:r w:rsidR="00B048AB">
        <w:rPr>
          <w:rFonts w:cstheme="minorHAnsi"/>
          <w:sz w:val="24"/>
          <w:szCs w:val="24"/>
        </w:rPr>
        <w:t xml:space="preserve"> passa a ganhar configurações nos valores </w:t>
      </w:r>
      <w:r w:rsidR="00B048AB">
        <w:rPr>
          <w:rFonts w:cstheme="minorHAnsi"/>
          <w:b/>
          <w:bCs/>
          <w:sz w:val="24"/>
          <w:szCs w:val="24"/>
        </w:rPr>
        <w:t xml:space="preserve">Top </w:t>
      </w:r>
      <w:r w:rsidR="00B048AB">
        <w:rPr>
          <w:rFonts w:cstheme="minorHAnsi"/>
          <w:sz w:val="24"/>
          <w:szCs w:val="24"/>
        </w:rPr>
        <w:t xml:space="preserve">e </w:t>
      </w:r>
      <w:r w:rsidR="00B048AB">
        <w:rPr>
          <w:rFonts w:cstheme="minorHAnsi"/>
          <w:b/>
          <w:bCs/>
          <w:sz w:val="24"/>
          <w:szCs w:val="24"/>
        </w:rPr>
        <w:t>Left</w:t>
      </w:r>
      <w:r w:rsidR="00B048AB">
        <w:rPr>
          <w:rFonts w:cstheme="minorHAnsi"/>
          <w:sz w:val="24"/>
          <w:szCs w:val="24"/>
        </w:rPr>
        <w:t>. Ex: top: 50% ~ left:50%</w:t>
      </w:r>
    </w:p>
    <w:p w14:paraId="4E4381CB" w14:textId="56F33BE6" w:rsidR="008D44C4" w:rsidRDefault="00B048AB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alinhar verticalmente, aplicar o em </w:t>
      </w:r>
      <w:r>
        <w:rPr>
          <w:rFonts w:cstheme="minorHAnsi"/>
          <w:b/>
          <w:bCs/>
          <w:sz w:val="24"/>
          <w:szCs w:val="24"/>
        </w:rPr>
        <w:t xml:space="preserve">conteúdo </w:t>
      </w:r>
      <w:r>
        <w:rPr>
          <w:rFonts w:cstheme="minorHAnsi"/>
          <w:sz w:val="24"/>
          <w:szCs w:val="24"/>
        </w:rPr>
        <w:t xml:space="preserve">o valor </w:t>
      </w:r>
      <w:r>
        <w:rPr>
          <w:rFonts w:cstheme="minorHAnsi"/>
          <w:b/>
          <w:bCs/>
          <w:sz w:val="24"/>
          <w:szCs w:val="24"/>
        </w:rPr>
        <w:t>transform: translate (-50%, -50%)</w:t>
      </w:r>
    </w:p>
    <w:p w14:paraId="4C4DC736" w14:textId="418EBEFF" w:rsidR="00B048AB" w:rsidRDefault="00B048AB" w:rsidP="008D44C4">
      <w:pPr>
        <w:rPr>
          <w:rFonts w:cstheme="minorHAnsi"/>
          <w:sz w:val="24"/>
          <w:szCs w:val="24"/>
        </w:rPr>
      </w:pPr>
    </w:p>
    <w:p w14:paraId="67009893" w14:textId="77777777" w:rsidR="0094463C" w:rsidRDefault="0094463C" w:rsidP="0030142A">
      <w:pPr>
        <w:jc w:val="center"/>
        <w:rPr>
          <w:rFonts w:cstheme="minorHAnsi"/>
          <w:b/>
          <w:bCs/>
          <w:sz w:val="24"/>
          <w:szCs w:val="24"/>
        </w:rPr>
      </w:pPr>
    </w:p>
    <w:p w14:paraId="1C420D56" w14:textId="0FA278CA" w:rsidR="0030142A" w:rsidRDefault="0030142A" w:rsidP="0030142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Hierarquia de tabelas</w:t>
      </w:r>
    </w:p>
    <w:p w14:paraId="769A279E" w14:textId="50577A30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</w:t>
      </w:r>
    </w:p>
    <w:p w14:paraId="2F4768CB" w14:textId="71809B69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Table row = linha de tabela</w:t>
      </w:r>
    </w:p>
    <w:p w14:paraId="6DD70CC5" w14:textId="12B4DF67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Table header = cabeçalho</w:t>
      </w:r>
    </w:p>
    <w:p w14:paraId="3FEB25AB" w14:textId="2CD43171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Table data = dados </w:t>
      </w:r>
    </w:p>
    <w:p w14:paraId="63797AEA" w14:textId="0AB56B35" w:rsidR="00AA3FE5" w:rsidRDefault="00AA3FE5" w:rsidP="0030142A">
      <w:pPr>
        <w:rPr>
          <w:rFonts w:cstheme="minorHAnsi"/>
          <w:sz w:val="24"/>
          <w:szCs w:val="24"/>
        </w:rPr>
      </w:pPr>
    </w:p>
    <w:p w14:paraId="1580BE8F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3B818734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159D7C41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089168A2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6CDE7411" w14:textId="55B47FA3" w:rsidR="00AA3FE5" w:rsidRPr="0094463C" w:rsidRDefault="00AA3FE5" w:rsidP="0030142A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>Tabelas com semantica</w:t>
      </w:r>
    </w:p>
    <w:p w14:paraId="6A0BA840" w14:textId="286C7F91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Table</w:t>
      </w:r>
    </w:p>
    <w:p w14:paraId="6566A694" w14:textId="0F2B49A8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  <w:t>Caption</w:t>
      </w:r>
    </w:p>
    <w:p w14:paraId="2AC8FA57" w14:textId="4D67CF37" w:rsid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  <w:t>Thead</w:t>
      </w:r>
    </w:p>
    <w:p w14:paraId="22854BF2" w14:textId="41E1407B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Tbody</w:t>
      </w:r>
    </w:p>
    <w:p w14:paraId="79737975" w14:textId="7FFC35A7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Tfoot</w:t>
      </w:r>
    </w:p>
    <w:p w14:paraId="21A18CA2" w14:textId="77777777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</w:p>
    <w:p w14:paraId="742C192D" w14:textId="2535C476" w:rsidR="00D131EB" w:rsidRPr="00AA3FE5" w:rsidRDefault="00D131EB" w:rsidP="0030142A">
      <w:pPr>
        <w:rPr>
          <w:rFonts w:cstheme="minorHAnsi"/>
          <w:b/>
          <w:bCs/>
          <w:sz w:val="24"/>
          <w:szCs w:val="24"/>
          <w:lang w:val="en-US"/>
        </w:rPr>
      </w:pPr>
    </w:p>
    <w:p w14:paraId="1ABEAC39" w14:textId="1B923E05" w:rsidR="00986C18" w:rsidRPr="0094463C" w:rsidRDefault="00986C18" w:rsidP="0030142A">
      <w:pPr>
        <w:rPr>
          <w:rFonts w:cstheme="minorHAnsi"/>
          <w:b/>
          <w:bCs/>
          <w:sz w:val="24"/>
          <w:szCs w:val="24"/>
          <w:lang w:val="en-US"/>
        </w:rPr>
      </w:pPr>
      <w:r w:rsidRPr="0094463C">
        <w:rPr>
          <w:rFonts w:cstheme="minorHAnsi"/>
          <w:b/>
          <w:bCs/>
          <w:sz w:val="24"/>
          <w:szCs w:val="24"/>
          <w:lang w:val="en-US"/>
        </w:rPr>
        <w:t>Configurações para tabelas</w:t>
      </w:r>
    </w:p>
    <w:p w14:paraId="4A2C6A44" w14:textId="79B150BC" w:rsidR="00D131EB" w:rsidRPr="00986C18" w:rsidRDefault="00D131EB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 xml:space="preserve">Border-collapse: </w:t>
      </w:r>
      <w:r w:rsidR="00986C18" w:rsidRPr="00986C18">
        <w:rPr>
          <w:rFonts w:cstheme="minorHAnsi"/>
          <w:sz w:val="24"/>
          <w:szCs w:val="24"/>
          <w:lang w:val="en-US"/>
        </w:rPr>
        <w:t>colapse  - &lt;t</w:t>
      </w:r>
      <w:r w:rsidR="00986C18">
        <w:rPr>
          <w:rFonts w:cstheme="minorHAnsi"/>
          <w:sz w:val="24"/>
          <w:szCs w:val="24"/>
          <w:lang w:val="en-US"/>
        </w:rPr>
        <w:t>able</w:t>
      </w:r>
      <w:r w:rsidR="00986C18" w:rsidRPr="00986C18">
        <w:rPr>
          <w:rFonts w:cstheme="minorHAnsi"/>
          <w:sz w:val="24"/>
          <w:szCs w:val="24"/>
          <w:lang w:val="en-US"/>
        </w:rPr>
        <w:t>&gt;</w:t>
      </w:r>
    </w:p>
    <w:p w14:paraId="47F1C394" w14:textId="1DC14108" w:rsidR="00986C18" w:rsidRDefault="00986C18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>Ve</w:t>
      </w:r>
      <w:r>
        <w:rPr>
          <w:rFonts w:cstheme="minorHAnsi"/>
          <w:sz w:val="24"/>
          <w:szCs w:val="24"/>
          <w:lang w:val="en-US"/>
        </w:rPr>
        <w:t>rtical-align: (top, midle, bottom) - &lt;td&gt;</w:t>
      </w:r>
    </w:p>
    <w:p w14:paraId="19E87FA3" w14:textId="043DB24C" w:rsidR="00AE2F95" w:rsidRPr="00AA3FE5" w:rsidRDefault="00AE2F9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Scope: (row, col</w:t>
      </w:r>
      <w:r w:rsidR="00D72B4E" w:rsidRPr="00AA3FE5">
        <w:rPr>
          <w:rFonts w:cstheme="minorHAnsi"/>
          <w:sz w:val="24"/>
          <w:szCs w:val="24"/>
        </w:rPr>
        <w:t xml:space="preserve">) - &lt;th&gt; </w:t>
      </w:r>
    </w:p>
    <w:p w14:paraId="04AABC9F" w14:textId="27044D62" w:rsidR="00CA48B5" w:rsidRPr="00CA48B5" w:rsidRDefault="00CA48B5" w:rsidP="0030142A">
      <w:pPr>
        <w:rPr>
          <w:rFonts w:cstheme="minorHAnsi"/>
          <w:b/>
          <w:bCs/>
          <w:sz w:val="24"/>
          <w:szCs w:val="24"/>
        </w:rPr>
      </w:pPr>
      <w:r w:rsidRPr="00CA48B5">
        <w:rPr>
          <w:rFonts w:cstheme="minorHAnsi"/>
          <w:sz w:val="24"/>
          <w:szCs w:val="24"/>
        </w:rPr>
        <w:t xml:space="preserve">Tbody &gt; tr :nth-child(2n) {      </w:t>
      </w:r>
      <w:r>
        <w:rPr>
          <w:rFonts w:cstheme="minorHAnsi"/>
          <w:b/>
          <w:bCs/>
          <w:sz w:val="24"/>
          <w:szCs w:val="24"/>
        </w:rPr>
        <w:t xml:space="preserve">&lt;- </w:t>
      </w:r>
      <w:r w:rsidRPr="00CA48B5">
        <w:rPr>
          <w:rFonts w:cstheme="minorHAnsi"/>
          <w:sz w:val="24"/>
          <w:szCs w:val="24"/>
        </w:rPr>
        <w:t xml:space="preserve"> </w:t>
      </w:r>
      <w:r w:rsidRPr="00CA48B5">
        <w:rPr>
          <w:rFonts w:cstheme="minorHAnsi"/>
          <w:b/>
          <w:bCs/>
          <w:sz w:val="24"/>
          <w:szCs w:val="24"/>
        </w:rPr>
        <w:t>efeito zebrado n</w:t>
      </w:r>
      <w:r>
        <w:rPr>
          <w:rFonts w:cstheme="minorHAnsi"/>
          <w:b/>
          <w:bCs/>
          <w:sz w:val="24"/>
          <w:szCs w:val="24"/>
        </w:rPr>
        <w:t>as linhas da tabela</w:t>
      </w:r>
    </w:p>
    <w:p w14:paraId="247DF81B" w14:textId="0CA18E13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Background-colo</w:t>
      </w:r>
      <w:r w:rsidR="00AA3FE5">
        <w:rPr>
          <w:rFonts w:cstheme="minorHAnsi"/>
          <w:sz w:val="24"/>
          <w:szCs w:val="24"/>
        </w:rPr>
        <w:t>r</w:t>
      </w:r>
      <w:r w:rsidRPr="00AA3FE5">
        <w:rPr>
          <w:rFonts w:cstheme="minorHAnsi"/>
          <w:sz w:val="24"/>
          <w:szCs w:val="24"/>
        </w:rPr>
        <w:t xml:space="preserve">: </w:t>
      </w:r>
    </w:p>
    <w:p w14:paraId="38C35F83" w14:textId="3A3401F4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}</w:t>
      </w:r>
    </w:p>
    <w:p w14:paraId="39C45A89" w14:textId="3CD21C27" w:rsidR="001A45C5" w:rsidRPr="00AA3FE5" w:rsidRDefault="001A45C5" w:rsidP="0030142A">
      <w:pPr>
        <w:rPr>
          <w:rFonts w:cstheme="minorHAnsi"/>
          <w:sz w:val="24"/>
          <w:szCs w:val="24"/>
        </w:rPr>
      </w:pPr>
    </w:p>
    <w:p w14:paraId="638ECA99" w14:textId="09B83C08" w:rsidR="001A45C5" w:rsidRPr="001A45C5" w:rsidRDefault="001A45C5" w:rsidP="0030142A">
      <w:pPr>
        <w:rPr>
          <w:rFonts w:cstheme="minorHAnsi"/>
          <w:b/>
          <w:bCs/>
          <w:sz w:val="24"/>
          <w:szCs w:val="24"/>
        </w:rPr>
      </w:pPr>
      <w:r w:rsidRPr="001A45C5">
        <w:rPr>
          <w:rFonts w:cstheme="minorHAnsi"/>
          <w:sz w:val="24"/>
          <w:szCs w:val="24"/>
        </w:rPr>
        <w:t xml:space="preserve">Colspan=”x” 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coluna do lado</w:t>
      </w:r>
    </w:p>
    <w:p w14:paraId="09EEF79B" w14:textId="09A337C4" w:rsidR="0084699E" w:rsidRDefault="001A45C5" w:rsidP="003B5C65">
      <w:pPr>
        <w:rPr>
          <w:rFonts w:cstheme="minorHAnsi"/>
          <w:b/>
          <w:bCs/>
          <w:sz w:val="24"/>
          <w:szCs w:val="24"/>
        </w:rPr>
      </w:pPr>
      <w:r w:rsidRPr="001A45C5">
        <w:rPr>
          <w:rFonts w:cstheme="minorHAnsi"/>
          <w:sz w:val="24"/>
          <w:szCs w:val="24"/>
        </w:rPr>
        <w:t xml:space="preserve">Rowspan=”x”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linha de baixo</w:t>
      </w:r>
    </w:p>
    <w:p w14:paraId="559F037D" w14:textId="5055AF78" w:rsidR="00AA3FE5" w:rsidRDefault="00AA3FE5" w:rsidP="003B5C65">
      <w:pPr>
        <w:rPr>
          <w:rFonts w:cstheme="minorHAnsi"/>
          <w:b/>
          <w:bCs/>
          <w:sz w:val="24"/>
          <w:szCs w:val="24"/>
        </w:rPr>
      </w:pPr>
    </w:p>
    <w:p w14:paraId="02397F5D" w14:textId="29989C7F" w:rsidR="00AA3FE5" w:rsidRPr="00AA3FE5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lastRenderedPageBreak/>
        <w:t>&lt;colgroup&gt;</w:t>
      </w:r>
      <w:r w:rsidRPr="00AA3FE5">
        <w:rPr>
          <w:rFonts w:cstheme="minorHAnsi"/>
          <w:b/>
          <w:bCs/>
          <w:sz w:val="24"/>
          <w:szCs w:val="24"/>
        </w:rPr>
        <w:tab/>
        <w:t>&lt;- usado para configurar a</w:t>
      </w:r>
      <w:r>
        <w:rPr>
          <w:rFonts w:cstheme="minorHAnsi"/>
          <w:b/>
          <w:bCs/>
          <w:sz w:val="24"/>
          <w:szCs w:val="24"/>
        </w:rPr>
        <w:t xml:space="preserve"> coluna inteira</w:t>
      </w:r>
    </w:p>
    <w:p w14:paraId="2B042CFE" w14:textId="11B20ED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tab/>
      </w:r>
      <w:r w:rsidRPr="0094463C">
        <w:rPr>
          <w:rFonts w:cstheme="minorHAnsi"/>
          <w:b/>
          <w:bCs/>
          <w:sz w:val="24"/>
          <w:szCs w:val="24"/>
        </w:rPr>
        <w:t xml:space="preserve">&lt;col </w:t>
      </w:r>
      <w:r w:rsidRPr="0094463C">
        <w:rPr>
          <w:rFonts w:cstheme="minorHAnsi"/>
          <w:sz w:val="24"/>
          <w:szCs w:val="24"/>
        </w:rPr>
        <w:t>class=”amarelo”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76EF8CC4" w14:textId="5BFC708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  <w:t xml:space="preserve">&lt;col </w:t>
      </w:r>
      <w:r w:rsidRPr="0094463C">
        <w:rPr>
          <w:rFonts w:cstheme="minorHAnsi"/>
          <w:sz w:val="24"/>
          <w:szCs w:val="24"/>
        </w:rPr>
        <w:t>class=”Vermelho”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1F1AD618" w14:textId="49B9AC60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>&lt;/colgroup&gt;</w:t>
      </w:r>
    </w:p>
    <w:p w14:paraId="7B711376" w14:textId="3C049206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</w:r>
    </w:p>
    <w:p w14:paraId="19A28338" w14:textId="1CEA2C47" w:rsidR="00DC233F" w:rsidRDefault="007C10EF" w:rsidP="00254000">
      <w:pPr>
        <w:rPr>
          <w:rFonts w:cstheme="minorHAnsi"/>
          <w:b/>
          <w:bCs/>
          <w:sz w:val="24"/>
          <w:szCs w:val="24"/>
        </w:rPr>
      </w:pPr>
      <w:r w:rsidRPr="007C10EF">
        <w:rPr>
          <w:rFonts w:cstheme="minorHAnsi"/>
          <w:sz w:val="24"/>
          <w:szCs w:val="24"/>
        </w:rPr>
        <w:t>O</w:t>
      </w:r>
      <w:r w:rsidR="00C93693" w:rsidRPr="007C10EF">
        <w:rPr>
          <w:rFonts w:cstheme="minorHAnsi"/>
          <w:sz w:val="24"/>
          <w:szCs w:val="24"/>
        </w:rPr>
        <w:t>verflow</w:t>
      </w:r>
      <w:r w:rsidRPr="007C10EF">
        <w:rPr>
          <w:rFonts w:cstheme="minorHAnsi"/>
          <w:sz w:val="24"/>
          <w:szCs w:val="24"/>
        </w:rPr>
        <w:t xml:space="preserve">-x:auto    </w:t>
      </w:r>
      <w:r w:rsidRPr="007C10EF">
        <w:rPr>
          <w:rFonts w:cstheme="minorHAnsi"/>
          <w:b/>
          <w:bCs/>
          <w:sz w:val="24"/>
          <w:szCs w:val="24"/>
        </w:rPr>
        <w:t>&lt;- usado p</w:t>
      </w:r>
      <w:r>
        <w:rPr>
          <w:rFonts w:cstheme="minorHAnsi"/>
          <w:b/>
          <w:bCs/>
          <w:sz w:val="24"/>
          <w:szCs w:val="24"/>
        </w:rPr>
        <w:t>ara deixar a tabela responsiva</w:t>
      </w:r>
    </w:p>
    <w:p w14:paraId="5EB15058" w14:textId="536434C8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649BD50" w14:textId="15F08C0B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8393DA4" w14:textId="049AD828" w:rsidR="0094463C" w:rsidRDefault="0094463C" w:rsidP="0094463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Iframe</w:t>
      </w:r>
    </w:p>
    <w:p w14:paraId="43632CDB" w14:textId="33505462" w:rsidR="0094463C" w:rsidRDefault="005C7155" w:rsidP="0094463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Tamanho padrão: </w:t>
      </w:r>
      <w:r>
        <w:rPr>
          <w:rFonts w:cstheme="minorHAnsi"/>
          <w:sz w:val="24"/>
          <w:szCs w:val="24"/>
        </w:rPr>
        <w:t>300x150</w:t>
      </w:r>
    </w:p>
    <w:p w14:paraId="2BC1F098" w14:textId="13622F7F" w:rsidR="002F5550" w:rsidRPr="002F5550" w:rsidRDefault="002F5550" w:rsidP="0094463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Exibir um conteúdo dentro do Iframe</w:t>
      </w:r>
      <w:r>
        <w:rPr>
          <w:rFonts w:cstheme="minorHAnsi"/>
          <w:sz w:val="24"/>
          <w:szCs w:val="24"/>
        </w:rPr>
        <w:t>: criar uma lista, adicionar um conteúdo para abrir em cada item da lista (pag1.html, pag2.html, pag3.html)  e colocar um target nos links com o mesmo nome dado a tela do Iframe. (name=’frame’)</w:t>
      </w:r>
    </w:p>
    <w:p w14:paraId="412AC85A" w14:textId="273D7947" w:rsidR="00014F21" w:rsidRDefault="00014F21" w:rsidP="005B4C6B">
      <w:pPr>
        <w:rPr>
          <w:rFonts w:cstheme="minorHAnsi"/>
          <w:sz w:val="24"/>
          <w:szCs w:val="24"/>
        </w:rPr>
      </w:pPr>
    </w:p>
    <w:p w14:paraId="7C627015" w14:textId="332B14D4" w:rsidR="00D47133" w:rsidRDefault="00D47133" w:rsidP="005B4C6B">
      <w:pPr>
        <w:rPr>
          <w:rFonts w:cstheme="minorHAnsi"/>
          <w:sz w:val="24"/>
          <w:szCs w:val="24"/>
        </w:rPr>
      </w:pPr>
    </w:p>
    <w:p w14:paraId="16CADB97" w14:textId="2D033265" w:rsidR="000A0177" w:rsidRDefault="000A0177" w:rsidP="000A017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Formulários</w:t>
      </w:r>
    </w:p>
    <w:p w14:paraId="40C64728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form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action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cadastro.php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autocomplete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off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11A49DAE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&gt;Nome:&lt;/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 </w:t>
      </w:r>
    </w:p>
    <w:p w14:paraId="7341CF02" w14:textId="03C6BFED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           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text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name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="001A7400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     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3EAF85C6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isobrenome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&gt;Sobrenome:&lt;/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 </w:t>
      </w:r>
    </w:p>
    <w:p w14:paraId="6EABD51E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text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name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sobrenome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isobrenome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 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511BD815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       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submit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value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Enviar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343D84F5" w14:textId="61905D78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form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EB124E1" w14:textId="541BC6C3" w:rsidR="000A0177" w:rsidRDefault="000A0177" w:rsidP="000A0177">
      <w:pPr>
        <w:rPr>
          <w:rFonts w:cstheme="minorHAnsi"/>
          <w:sz w:val="24"/>
          <w:szCs w:val="24"/>
        </w:rPr>
      </w:pPr>
    </w:p>
    <w:p w14:paraId="48A50AB8" w14:textId="7A120A1A" w:rsidR="000A0177" w:rsidRDefault="000A0177" w:rsidP="000A01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uso de “label” é fundamental para relacionar os conteúdos do formulário, e ajudar o código a encontra-los.</w:t>
      </w:r>
    </w:p>
    <w:p w14:paraId="49C5625B" w14:textId="79C85B58" w:rsidR="001A7400" w:rsidRDefault="001A7400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Existem dois métodos de envio de formulários: O método padrão é conhecido como GET</w:t>
      </w:r>
      <w:r w:rsidR="00D61B57">
        <w:rPr>
          <w:rFonts w:cstheme="minorHAnsi"/>
          <w:sz w:val="24"/>
          <w:szCs w:val="24"/>
        </w:rPr>
        <w:t>, mais utilizado para buscas simples (que não necessita de sigilo)</w:t>
      </w:r>
      <w:r w:rsidR="00961ECB">
        <w:rPr>
          <w:rFonts w:cstheme="minorHAnsi"/>
          <w:sz w:val="24"/>
          <w:szCs w:val="24"/>
        </w:rPr>
        <w:t>. O</w:t>
      </w:r>
      <w:r w:rsidR="00D61B57">
        <w:rPr>
          <w:rFonts w:cstheme="minorHAnsi"/>
          <w:sz w:val="24"/>
          <w:szCs w:val="24"/>
        </w:rPr>
        <w:t xml:space="preserve"> outro método é o POST</w:t>
      </w:r>
      <w:r w:rsidR="00961ECB">
        <w:rPr>
          <w:rFonts w:cstheme="minorHAnsi"/>
          <w:sz w:val="24"/>
          <w:szCs w:val="24"/>
        </w:rPr>
        <w:t xml:space="preserve"> (melhor segurança, mas ainda sim possui muitas brechas).</w:t>
      </w:r>
    </w:p>
    <w:p w14:paraId="4E30EEB8" w14:textId="51D11F43" w:rsidR="00D61B57" w:rsidRDefault="00D61B57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método GET suporta o envio máximo de até 3k bytes.</w:t>
      </w:r>
    </w:p>
    <w:p w14:paraId="5EA932A4" w14:textId="1C08AD99" w:rsidR="00FD5E9C" w:rsidRDefault="00FD5E9C" w:rsidP="005B4C6B">
      <w:pPr>
        <w:rPr>
          <w:rFonts w:cstheme="minorHAnsi"/>
          <w:sz w:val="24"/>
          <w:szCs w:val="24"/>
        </w:rPr>
      </w:pPr>
    </w:p>
    <w:p w14:paraId="0BD7EF07" w14:textId="0BE44E1B" w:rsidR="00FD5E9C" w:rsidRDefault="00FD5E9C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Algumas configurações de Input;</w:t>
      </w:r>
    </w:p>
    <w:p w14:paraId="50950ED7" w14:textId="44A3051C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= password: para campos de senha</w:t>
      </w:r>
    </w:p>
    <w:p w14:paraId="3D07E388" w14:textId="63822A82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Type= submit: para submeter os dados ao banco de dados</w:t>
      </w:r>
    </w:p>
    <w:p w14:paraId="13A5AD79" w14:textId="31B033FC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Type=reset: para criar um botão que limpe os dados que o usuário digitou</w:t>
      </w:r>
    </w:p>
    <w:p w14:paraId="28FCDF7B" w14:textId="666850C6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Required minlength: quantidade mínima de caráteres </w:t>
      </w:r>
    </w:p>
    <w:p w14:paraId="71B5009E" w14:textId="2A313B22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Maxlength: quantidade máxima de carácteres</w:t>
      </w:r>
    </w:p>
    <w:p w14:paraId="3DB6434B" w14:textId="6C5894FF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Size: tamanho da caixa do formulário</w:t>
      </w:r>
    </w:p>
    <w:p w14:paraId="1D58FB5E" w14:textId="284862A3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Placeholder: dica de como preencher o campo </w:t>
      </w:r>
    </w:p>
    <w:p w14:paraId="7BFCC327" w14:textId="1EA1DE22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Autocomplete: preencher de acordo com a caixa do formulário, para que o navegador auxilie o usuário com auto preenchimento correto</w:t>
      </w:r>
    </w:p>
    <w:p w14:paraId="42D37101" w14:textId="0BDD587A" w:rsidR="00FD5E9C" w:rsidRDefault="00B3260A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 e max: para determinar os números mínimos e máximos permitidos</w:t>
      </w:r>
    </w:p>
    <w:p w14:paraId="4598033B" w14:textId="114F0FC4" w:rsidR="00B3260A" w:rsidRDefault="00B3260A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Step: determina um valor para que  um número passe para o próximo</w:t>
      </w:r>
    </w:p>
    <w:p w14:paraId="056966B0" w14:textId="57A50E87" w:rsidR="00B3260A" w:rsidRDefault="00B3260A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Required: para determinar que o campo é de preenchimento obrigatório</w:t>
      </w:r>
    </w:p>
    <w:p w14:paraId="722B252F" w14:textId="0939BA4F" w:rsidR="0094172F" w:rsidRDefault="0094172F" w:rsidP="005B4C6B">
      <w:pPr>
        <w:rPr>
          <w:rFonts w:cstheme="minorHAnsi"/>
          <w:sz w:val="24"/>
          <w:szCs w:val="24"/>
        </w:rPr>
      </w:pPr>
    </w:p>
    <w:p w14:paraId="6F1A6F90" w14:textId="37A098BB" w:rsidR="00FD5E9C" w:rsidRDefault="0094172F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Fieldset: </w:t>
      </w:r>
      <w:r>
        <w:rPr>
          <w:rFonts w:cstheme="minorHAnsi"/>
          <w:sz w:val="24"/>
          <w:szCs w:val="24"/>
        </w:rPr>
        <w:t>Tag usada abaixo da tag principal ‘</w:t>
      </w:r>
      <w:r>
        <w:rPr>
          <w:rFonts w:cstheme="minorHAnsi"/>
          <w:b/>
          <w:bCs/>
          <w:sz w:val="24"/>
          <w:szCs w:val="24"/>
        </w:rPr>
        <w:t>form</w:t>
      </w:r>
      <w:r>
        <w:rPr>
          <w:rFonts w:cstheme="minorHAnsi"/>
          <w:sz w:val="24"/>
          <w:szCs w:val="24"/>
        </w:rPr>
        <w:t xml:space="preserve">’. Coloca todos os itens dentro de um mesmo grupo (abaixo dele pode ser usado a tag </w:t>
      </w:r>
      <w:r>
        <w:rPr>
          <w:rFonts w:cstheme="minorHAnsi"/>
          <w:b/>
          <w:bCs/>
          <w:sz w:val="24"/>
          <w:szCs w:val="24"/>
        </w:rPr>
        <w:t>‘legend’</w:t>
      </w:r>
      <w:r>
        <w:rPr>
          <w:rFonts w:cstheme="minorHAnsi"/>
          <w:sz w:val="24"/>
          <w:szCs w:val="24"/>
        </w:rPr>
        <w:t>)</w:t>
      </w:r>
    </w:p>
    <w:p w14:paraId="2710117B" w14:textId="2E7B6377" w:rsidR="00D106CD" w:rsidRDefault="00D106CD" w:rsidP="005B4C6B">
      <w:pPr>
        <w:rPr>
          <w:rFonts w:cstheme="minorHAnsi"/>
          <w:sz w:val="24"/>
          <w:szCs w:val="24"/>
        </w:rPr>
      </w:pPr>
    </w:p>
    <w:p w14:paraId="4EA3A685" w14:textId="35E32495" w:rsidR="00D106CD" w:rsidRDefault="00D106CD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Criando lista de seleções;</w:t>
      </w:r>
    </w:p>
    <w:p w14:paraId="65FF2AAA" w14:textId="43052BD8" w:rsidR="00D106CD" w:rsidRDefault="00D106CD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Abrir uma tag ‘</w:t>
      </w:r>
      <w:r>
        <w:rPr>
          <w:rFonts w:cstheme="minorHAnsi"/>
          <w:b/>
          <w:bCs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>’ e depois uma ‘</w:t>
      </w:r>
      <w:r>
        <w:rPr>
          <w:rFonts w:cstheme="minorHAnsi"/>
          <w:b/>
          <w:bCs/>
          <w:sz w:val="24"/>
          <w:szCs w:val="24"/>
        </w:rPr>
        <w:t>Option</w:t>
      </w:r>
      <w:r>
        <w:rPr>
          <w:rFonts w:cstheme="minorHAnsi"/>
          <w:sz w:val="24"/>
          <w:szCs w:val="24"/>
        </w:rPr>
        <w:t xml:space="preserve">’ (Todos os itens que estiverem depois de </w:t>
      </w:r>
      <w:r w:rsidRPr="00D106CD">
        <w:rPr>
          <w:rFonts w:cstheme="minorHAnsi"/>
          <w:i/>
          <w:iCs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 xml:space="preserve"> e dentro de </w:t>
      </w:r>
      <w:r w:rsidRPr="00D106CD">
        <w:rPr>
          <w:rFonts w:cstheme="minorHAnsi"/>
          <w:i/>
          <w:iCs/>
          <w:sz w:val="24"/>
          <w:szCs w:val="24"/>
        </w:rPr>
        <w:t>option</w:t>
      </w:r>
      <w:r>
        <w:rPr>
          <w:rFonts w:cstheme="minorHAnsi"/>
          <w:sz w:val="24"/>
          <w:szCs w:val="24"/>
        </w:rPr>
        <w:t xml:space="preserve">, aparecerão como opção de escolha). </w:t>
      </w:r>
    </w:p>
    <w:p w14:paraId="386FD8CF" w14:textId="03D28216" w:rsidR="00D106CD" w:rsidRDefault="00D106CD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possível criar grupos dentro das opções com a tag ‘</w:t>
      </w:r>
      <w:r>
        <w:rPr>
          <w:rFonts w:cstheme="minorHAnsi"/>
          <w:b/>
          <w:bCs/>
          <w:sz w:val="24"/>
          <w:szCs w:val="24"/>
        </w:rPr>
        <w:t>Optgroup</w:t>
      </w:r>
      <w:r>
        <w:rPr>
          <w:rFonts w:cstheme="minorHAnsi"/>
          <w:sz w:val="24"/>
          <w:szCs w:val="24"/>
        </w:rPr>
        <w:t>’ onde você dará um nome para o grupo e dentro de optgroup estarão as suas demais opções.</w:t>
      </w:r>
    </w:p>
    <w:p w14:paraId="2411E13B" w14:textId="3B9E8C79" w:rsidR="00D106CD" w:rsidRDefault="00D106CD" w:rsidP="005B4C6B">
      <w:pPr>
        <w:rPr>
          <w:rFonts w:cstheme="minorHAnsi"/>
          <w:sz w:val="24"/>
          <w:szCs w:val="24"/>
        </w:rPr>
      </w:pPr>
    </w:p>
    <w:p w14:paraId="262320C2" w14:textId="77777777" w:rsid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iest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&gt;Estado: &lt;/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EB2FD95" w14:textId="07627B82" w:rsid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select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name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estado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id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iest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828ECC3" w14:textId="77777777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29DB07ED" w14:textId="47BE416E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</w:t>
      </w: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ab/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option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value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&gt;----- escolha -----&lt;/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option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2CBDF45" w14:textId="2288BD89" w:rsid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optgroup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label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Região Sudeste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1538479" w14:textId="2E31BA2A" w:rsidR="00D106CD" w:rsidRPr="00D106CD" w:rsidRDefault="00D106CD" w:rsidP="00D106CD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ab/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option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value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RJ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&gt;Rio de Janeiro&lt;/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option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4C7FC9EF" w14:textId="77777777" w:rsidR="00D106CD" w:rsidRDefault="00D106CD" w:rsidP="005B4C6B">
      <w:pPr>
        <w:rPr>
          <w:rFonts w:cstheme="minorHAnsi"/>
          <w:sz w:val="24"/>
          <w:szCs w:val="24"/>
        </w:rPr>
      </w:pPr>
    </w:p>
    <w:p w14:paraId="13381E9D" w14:textId="050FDA12" w:rsidR="00D106CD" w:rsidRDefault="00D106CD" w:rsidP="005B4C6B">
      <w:pPr>
        <w:rPr>
          <w:rFonts w:cstheme="minorHAnsi"/>
          <w:sz w:val="24"/>
          <w:szCs w:val="24"/>
        </w:rPr>
      </w:pPr>
    </w:p>
    <w:p w14:paraId="4C2DA73A" w14:textId="77777777" w:rsidR="00D106CD" w:rsidRDefault="00D106CD" w:rsidP="005B4C6B">
      <w:pPr>
        <w:rPr>
          <w:rFonts w:cstheme="minorHAnsi"/>
          <w:sz w:val="24"/>
          <w:szCs w:val="24"/>
        </w:rPr>
      </w:pPr>
    </w:p>
    <w:p w14:paraId="4211F11F" w14:textId="179E6C85" w:rsidR="00D106CD" w:rsidRDefault="00D106CD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Também é possível criar uma lista de opções com o input ‘</w:t>
      </w:r>
      <w:r>
        <w:rPr>
          <w:rFonts w:cstheme="minorHAnsi"/>
          <w:b/>
          <w:bCs/>
          <w:sz w:val="24"/>
          <w:szCs w:val="24"/>
        </w:rPr>
        <w:t>list=</w:t>
      </w:r>
      <w:r>
        <w:rPr>
          <w:rFonts w:cstheme="minorHAnsi"/>
          <w:sz w:val="24"/>
          <w:szCs w:val="24"/>
        </w:rPr>
        <w:t>’</w:t>
      </w:r>
    </w:p>
    <w:p w14:paraId="33B5EE47" w14:textId="4BF36E75" w:rsidR="00D106CD" w:rsidRPr="004606B6" w:rsidRDefault="00D106CD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Obs: O parâmetro </w:t>
      </w:r>
      <w:r>
        <w:rPr>
          <w:rFonts w:cstheme="minorHAnsi"/>
          <w:b/>
          <w:bCs/>
          <w:sz w:val="24"/>
          <w:szCs w:val="24"/>
        </w:rPr>
        <w:t xml:space="preserve">List </w:t>
      </w:r>
      <w:r>
        <w:rPr>
          <w:rFonts w:cstheme="minorHAnsi"/>
          <w:sz w:val="24"/>
          <w:szCs w:val="24"/>
        </w:rPr>
        <w:t xml:space="preserve">deve estar relacionado com o </w:t>
      </w:r>
      <w:r>
        <w:rPr>
          <w:rFonts w:cstheme="minorHAnsi"/>
          <w:b/>
          <w:bCs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 xml:space="preserve">da tag </w:t>
      </w:r>
      <w:r>
        <w:rPr>
          <w:rFonts w:cstheme="minorHAnsi"/>
          <w:b/>
          <w:bCs/>
          <w:sz w:val="24"/>
          <w:szCs w:val="24"/>
        </w:rPr>
        <w:t>datalist</w:t>
      </w:r>
      <w:r w:rsidR="004606B6">
        <w:rPr>
          <w:rFonts w:cstheme="minorHAnsi"/>
          <w:b/>
          <w:bCs/>
          <w:sz w:val="24"/>
          <w:szCs w:val="24"/>
        </w:rPr>
        <w:t xml:space="preserve">. </w:t>
      </w:r>
      <w:r w:rsidR="004606B6">
        <w:rPr>
          <w:rFonts w:cstheme="minorHAnsi"/>
          <w:sz w:val="24"/>
          <w:szCs w:val="24"/>
        </w:rPr>
        <w:t xml:space="preserve">E em seguida, criar as listas com as tags </w:t>
      </w:r>
      <w:r w:rsidR="004606B6">
        <w:rPr>
          <w:rFonts w:cstheme="minorHAnsi"/>
          <w:b/>
          <w:bCs/>
          <w:sz w:val="24"/>
          <w:szCs w:val="24"/>
        </w:rPr>
        <w:t>option</w:t>
      </w:r>
    </w:p>
    <w:p w14:paraId="3672426B" w14:textId="77777777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iprof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&gt;Profissão: &lt;/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86AD85D" w14:textId="6839BA98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text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name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prof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iprof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list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lstprof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15FB4B4B" w14:textId="77777777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6484381D" w14:textId="384E6FB0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datalist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lstprof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3F698F65" w14:textId="14E45BB2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option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value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ADM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&gt;Administrador&lt;/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option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37868F73" w14:textId="7608F7F9" w:rsidR="00D106CD" w:rsidRPr="00D106CD" w:rsidRDefault="00D106CD" w:rsidP="005B4C6B">
      <w:pPr>
        <w:rPr>
          <w:rFonts w:cstheme="minorHAnsi"/>
          <w:sz w:val="24"/>
          <w:szCs w:val="24"/>
          <w:lang w:val="en-US"/>
        </w:rPr>
      </w:pPr>
      <w:r w:rsidRPr="00D106CD">
        <w:rPr>
          <w:rFonts w:cstheme="minorHAnsi"/>
          <w:sz w:val="24"/>
          <w:szCs w:val="24"/>
          <w:lang w:val="en-US"/>
        </w:rPr>
        <w:t xml:space="preserve"> </w:t>
      </w:r>
    </w:p>
    <w:p w14:paraId="57A174BA" w14:textId="77777777" w:rsidR="00D106CD" w:rsidRPr="00D106CD" w:rsidRDefault="00D106CD" w:rsidP="005B4C6B">
      <w:pPr>
        <w:rPr>
          <w:rFonts w:cstheme="minorHAnsi"/>
          <w:sz w:val="24"/>
          <w:szCs w:val="24"/>
          <w:lang w:val="en-US"/>
        </w:rPr>
      </w:pPr>
    </w:p>
    <w:p w14:paraId="6D3627F5" w14:textId="77777777" w:rsidR="00D61B57" w:rsidRPr="00D106CD" w:rsidRDefault="00D61B57" w:rsidP="005B4C6B">
      <w:pPr>
        <w:rPr>
          <w:rFonts w:cstheme="minorHAnsi"/>
          <w:sz w:val="24"/>
          <w:szCs w:val="24"/>
          <w:lang w:val="en-US"/>
        </w:rPr>
      </w:pPr>
    </w:p>
    <w:p w14:paraId="15B2A150" w14:textId="77777777" w:rsidR="00D61B57" w:rsidRPr="00D106CD" w:rsidRDefault="00D61B57" w:rsidP="005B4C6B">
      <w:pPr>
        <w:rPr>
          <w:rFonts w:cstheme="minorHAnsi"/>
          <w:sz w:val="24"/>
          <w:szCs w:val="24"/>
          <w:lang w:val="en-US"/>
        </w:rPr>
      </w:pPr>
    </w:p>
    <w:p w14:paraId="3CB67869" w14:textId="3F362A2A" w:rsidR="00D47133" w:rsidRPr="00D106CD" w:rsidRDefault="00D47133" w:rsidP="005B4C6B">
      <w:pPr>
        <w:rPr>
          <w:rFonts w:cstheme="minorHAnsi"/>
          <w:sz w:val="24"/>
          <w:szCs w:val="24"/>
          <w:lang w:val="en-US"/>
        </w:rPr>
      </w:pPr>
    </w:p>
    <w:p w14:paraId="1BFC54D1" w14:textId="77777777" w:rsidR="00D47133" w:rsidRPr="00D106CD" w:rsidRDefault="00D47133" w:rsidP="005B4C6B">
      <w:pPr>
        <w:rPr>
          <w:rFonts w:cstheme="minorHAnsi"/>
          <w:sz w:val="24"/>
          <w:szCs w:val="24"/>
          <w:lang w:val="en-US"/>
        </w:rPr>
      </w:pPr>
    </w:p>
    <w:p w14:paraId="7AEB5415" w14:textId="3CC37162" w:rsidR="00320D2A" w:rsidRPr="005C7155" w:rsidRDefault="00CD7546" w:rsidP="005B4C6B">
      <w:pPr>
        <w:rPr>
          <w:rFonts w:cstheme="minorHAnsi"/>
          <w:sz w:val="24"/>
          <w:szCs w:val="24"/>
        </w:rPr>
      </w:pPr>
      <w:r w:rsidRPr="005C7155">
        <w:rPr>
          <w:rFonts w:cstheme="minorHAnsi"/>
          <w:sz w:val="24"/>
          <w:szCs w:val="24"/>
        </w:rPr>
        <w:t>H</w:t>
      </w:r>
      <w:r w:rsidR="007E39CC" w:rsidRPr="005C7155">
        <w:rPr>
          <w:rFonts w:cstheme="minorHAnsi"/>
          <w:sz w:val="24"/>
          <w:szCs w:val="24"/>
        </w:rPr>
        <w:t>os</w:t>
      </w:r>
      <w:r w:rsidR="00B61FC5" w:rsidRPr="005C7155">
        <w:rPr>
          <w:rFonts w:cstheme="minorHAnsi"/>
          <w:sz w:val="24"/>
          <w:szCs w:val="24"/>
        </w:rPr>
        <w:t>tnet</w:t>
      </w:r>
    </w:p>
    <w:p w14:paraId="5537BEF8" w14:textId="48F27610" w:rsidR="00CD7546" w:rsidRPr="005C7155" w:rsidRDefault="00CD7546" w:rsidP="005B4C6B">
      <w:pPr>
        <w:rPr>
          <w:rFonts w:cstheme="minorHAnsi"/>
          <w:sz w:val="24"/>
          <w:szCs w:val="24"/>
        </w:rPr>
      </w:pPr>
      <w:r w:rsidRPr="005C7155">
        <w:rPr>
          <w:rFonts w:cstheme="minorHAnsi"/>
          <w:sz w:val="24"/>
          <w:szCs w:val="24"/>
        </w:rPr>
        <w:t>Hostinger</w:t>
      </w:r>
    </w:p>
    <w:p w14:paraId="2D981879" w14:textId="3EEFAFD3" w:rsidR="0099257A" w:rsidRPr="005C7155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5C7155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5C7155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5C7155" w:rsidRDefault="00326E48">
      <w:pPr>
        <w:rPr>
          <w:rFonts w:cstheme="minorHAnsi"/>
          <w:sz w:val="24"/>
          <w:szCs w:val="24"/>
        </w:rPr>
      </w:pPr>
    </w:p>
    <w:sectPr w:rsidR="00326E48" w:rsidRPr="005C7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A0177"/>
    <w:rsid w:val="000C7706"/>
    <w:rsid w:val="00103DCB"/>
    <w:rsid w:val="001976A7"/>
    <w:rsid w:val="001A45C5"/>
    <w:rsid w:val="001A7400"/>
    <w:rsid w:val="00206C2D"/>
    <w:rsid w:val="00254000"/>
    <w:rsid w:val="002F5550"/>
    <w:rsid w:val="0030142A"/>
    <w:rsid w:val="0031037B"/>
    <w:rsid w:val="00320D2A"/>
    <w:rsid w:val="00326E48"/>
    <w:rsid w:val="003B5C65"/>
    <w:rsid w:val="00415377"/>
    <w:rsid w:val="0043566D"/>
    <w:rsid w:val="004568EA"/>
    <w:rsid w:val="004606B6"/>
    <w:rsid w:val="004B7084"/>
    <w:rsid w:val="004E6E2E"/>
    <w:rsid w:val="005259F4"/>
    <w:rsid w:val="005B4C6B"/>
    <w:rsid w:val="005C7155"/>
    <w:rsid w:val="005E4E82"/>
    <w:rsid w:val="005F28B0"/>
    <w:rsid w:val="006060F5"/>
    <w:rsid w:val="00656A3A"/>
    <w:rsid w:val="00676157"/>
    <w:rsid w:val="00683610"/>
    <w:rsid w:val="006F0116"/>
    <w:rsid w:val="0073562D"/>
    <w:rsid w:val="007648F6"/>
    <w:rsid w:val="0076499A"/>
    <w:rsid w:val="00777A8A"/>
    <w:rsid w:val="007C10EF"/>
    <w:rsid w:val="007E39CC"/>
    <w:rsid w:val="007F5C13"/>
    <w:rsid w:val="00807EE8"/>
    <w:rsid w:val="00810870"/>
    <w:rsid w:val="0082716E"/>
    <w:rsid w:val="0083731A"/>
    <w:rsid w:val="00844325"/>
    <w:rsid w:val="0084699E"/>
    <w:rsid w:val="00854865"/>
    <w:rsid w:val="00897A7D"/>
    <w:rsid w:val="008A1AB6"/>
    <w:rsid w:val="008B4DA2"/>
    <w:rsid w:val="008D44C4"/>
    <w:rsid w:val="008D4ECA"/>
    <w:rsid w:val="008E09E1"/>
    <w:rsid w:val="0094172F"/>
    <w:rsid w:val="0094463C"/>
    <w:rsid w:val="00961ECB"/>
    <w:rsid w:val="00970ECB"/>
    <w:rsid w:val="00986C18"/>
    <w:rsid w:val="0099257A"/>
    <w:rsid w:val="009B1C0A"/>
    <w:rsid w:val="00A26788"/>
    <w:rsid w:val="00A26EB8"/>
    <w:rsid w:val="00A661FC"/>
    <w:rsid w:val="00AA3FE5"/>
    <w:rsid w:val="00AE2F95"/>
    <w:rsid w:val="00AF28B5"/>
    <w:rsid w:val="00B048AB"/>
    <w:rsid w:val="00B313D3"/>
    <w:rsid w:val="00B3260A"/>
    <w:rsid w:val="00B61FC5"/>
    <w:rsid w:val="00B632D9"/>
    <w:rsid w:val="00B911FC"/>
    <w:rsid w:val="00BB2736"/>
    <w:rsid w:val="00BD125B"/>
    <w:rsid w:val="00C26D96"/>
    <w:rsid w:val="00C36590"/>
    <w:rsid w:val="00C93693"/>
    <w:rsid w:val="00CA48B5"/>
    <w:rsid w:val="00CD7546"/>
    <w:rsid w:val="00D106CD"/>
    <w:rsid w:val="00D131EB"/>
    <w:rsid w:val="00D21B81"/>
    <w:rsid w:val="00D47133"/>
    <w:rsid w:val="00D556AB"/>
    <w:rsid w:val="00D61B57"/>
    <w:rsid w:val="00D70663"/>
    <w:rsid w:val="00D72B4E"/>
    <w:rsid w:val="00DC233F"/>
    <w:rsid w:val="00DF7648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  <w:rsid w:val="00FC5704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</TotalTime>
  <Pages>10</Pages>
  <Words>1563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35</cp:revision>
  <dcterms:created xsi:type="dcterms:W3CDTF">2022-08-31T19:38:00Z</dcterms:created>
  <dcterms:modified xsi:type="dcterms:W3CDTF">2022-10-03T09:40:00Z</dcterms:modified>
</cp:coreProperties>
</file>