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right="1005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8.858267716534" w:type="dxa"/>
        <w:jc w:val="righ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181.1417322834645"/>
        <w:gridCol w:w="5288.858267716536"/>
        <w:gridCol w:w="2138.858267716535"/>
        <w:tblGridChange w:id="0">
          <w:tblGrid>
            <w:gridCol w:w="2181.1417322834645"/>
            <w:gridCol w:w="5288.858267716536"/>
            <w:gridCol w:w="2138.858267716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ind w:right="1005"/>
              <w:jc w:val="righ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05765" cy="457088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5765" cy="4570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Universidade Tecnológica Federal do Paraná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Campus Campo Mourão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Departamento de Computação - DACOM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Prof. Dr. Diego Bertolini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Disciplina: Inteligência Artificial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ind w:right="1005"/>
              <w:jc w:val="righ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04037" cy="434001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037" cy="4340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Atividade: 02 - Data: 30/03/2023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Conteúdo: Algoritmos Genéticos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de Entrega: 06/03/2023 até às 23:59hs.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 o objetivo de encontrar o valor de 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b w:val="1"/>
          <w:rtl w:val="0"/>
        </w:rPr>
        <w:t xml:space="preserve"> que maximiza a função </w:t>
      </w:r>
      <m:oMath>
        <m:r>
          <w:rPr>
            <w:b w:val="1"/>
          </w:rPr>
          <m:t xml:space="preserve">f(x) =sen(</m:t>
        </m:r>
        <m:f>
          <m:fPr>
            <m:ctrlPr>
              <w:rPr>
                <w:b w:val="1"/>
              </w:rPr>
            </m:ctrlPr>
          </m:fPr>
          <m:num>
            <m:r>
              <w:rPr>
                <w:b w:val="1"/>
              </w:rPr>
              <m:t>π</m:t>
            </m:r>
            <m:r>
              <w:rPr>
                <w:b w:val="1"/>
              </w:rPr>
              <m:t xml:space="preserve"> . x</m:t>
            </m:r>
          </m:num>
          <m:den>
            <m:r>
              <w:rPr>
                <w:b w:val="1"/>
              </w:rPr>
              <m:t xml:space="preserve">256</m:t>
            </m:r>
          </m:den>
        </m:f>
        <m:r>
          <w:rPr>
            <w:b w:val="1"/>
          </w:rPr>
          <m:t xml:space="preserve">) </m:t>
        </m:r>
      </m:oMath>
      <w:r w:rsidDel="00000000" w:rsidR="00000000" w:rsidRPr="00000000">
        <w:rPr>
          <w:b w:val="1"/>
          <w:rtl w:val="0"/>
        </w:rPr>
        <w:t xml:space="preserve">, demonstre a segunda, terceira e quarta geração do Algoritmo Genético.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População Inicial </w:t>
      </w:r>
      <w:r w:rsidDel="00000000" w:rsidR="00000000" w:rsidRPr="00000000">
        <w:rPr>
          <w:rtl w:val="0"/>
        </w:rPr>
        <w:t xml:space="preserve">(selecionada aleatoriamente)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23135" cy="169556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3135" cy="1695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Reprodução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Número gerados aleatoriamente: 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left"/>
        <w:rPr/>
      </w:pPr>
      <w:r w:rsidDel="00000000" w:rsidR="00000000" w:rsidRPr="00000000">
        <w:rPr>
          <w:rtl w:val="0"/>
        </w:rPr>
        <w:t xml:space="preserve">0.293, 0.971, 0.160, 0.469, 0.664, 0.568, 0.371, 0.109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Indivíduos selecionados: 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left"/>
        <w:rPr/>
      </w:pPr>
      <w:r w:rsidDel="00000000" w:rsidR="00000000" w:rsidRPr="00000000">
        <w:rPr>
          <w:rtl w:val="0"/>
        </w:rPr>
        <w:t xml:space="preserve">3, 8, 2, 5, 6, 5, 3, 1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44750" cy="225340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4750" cy="2253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b w:val="1"/>
          <w:rtl w:val="0"/>
        </w:rPr>
        <w:t xml:space="preserve">Cruzamento </w:t>
      </w:r>
      <w:r w:rsidDel="00000000" w:rsidR="00000000" w:rsidRPr="00000000">
        <w:rPr>
          <w:rtl w:val="0"/>
        </w:rPr>
        <w:t xml:space="preserve">(dos 6 primeiros indivíduos) 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44720" cy="2447812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4720" cy="2447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Mutação 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63788" cy="227574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3788" cy="2275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b w:val="1"/>
          <w:rtl w:val="0"/>
        </w:rPr>
        <w:t xml:space="preserve">Nova População </w:t>
      </w:r>
      <w:r w:rsidDel="00000000" w:rsidR="00000000" w:rsidRPr="00000000">
        <w:rPr>
          <w:rtl w:val="0"/>
        </w:rPr>
        <w:t xml:space="preserve">(A nova população (que dá início a segunda geração do algoritmo) deve ser do tamanho da população inicial, ou seja, 8 indivíduos.)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24250" cy="1943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Exercício: </w:t>
      </w:r>
      <w:r w:rsidDel="00000000" w:rsidR="00000000" w:rsidRPr="00000000">
        <w:rPr>
          <w:rtl w:val="0"/>
        </w:rPr>
        <w:t xml:space="preserve">A partir da população intermediária, faça a segunda geração.</w:t>
      </w:r>
      <w:r w:rsidDel="00000000" w:rsidR="00000000" w:rsidRPr="00000000">
        <w:rPr>
          <w:rtl w:val="0"/>
        </w:rPr>
      </w:r>
    </w:p>
    <w:tbl>
      <w:tblPr>
        <w:tblStyle w:val="Table2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0"/>
        <w:gridCol w:w="1185"/>
        <w:gridCol w:w="1125"/>
        <w:gridCol w:w="1110"/>
        <w:gridCol w:w="1095"/>
        <w:tblGridChange w:id="0">
          <w:tblGrid>
            <w:gridCol w:w="5100"/>
            <w:gridCol w:w="1185"/>
            <w:gridCol w:w="1125"/>
            <w:gridCol w:w="1110"/>
            <w:gridCol w:w="1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Indivíduos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fnorm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facum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Valores Aleatórios para segunda geração: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0.1270,   0.9134,    0.6324,    0.0975,    0.2785,     0.5469,     0.4456,  0.6463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Cruzamento </w:t>
      </w:r>
      <w:r w:rsidDel="00000000" w:rsidR="00000000" w:rsidRPr="00000000">
        <w:rPr>
          <w:rtl w:val="0"/>
        </w:rPr>
        <w:t xml:space="preserve">(pontos de cruzamento igual ao da primeira geração)</w:t>
      </w:r>
      <w:r w:rsidDel="00000000" w:rsidR="00000000" w:rsidRPr="00000000">
        <w:rPr>
          <w:rtl w:val="0"/>
        </w:rPr>
      </w:r>
    </w:p>
    <w:tbl>
      <w:tblPr>
        <w:tblStyle w:val="Table3"/>
        <w:tblW w:w="11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15"/>
        <w:gridCol w:w="4620"/>
        <w:gridCol w:w="765"/>
        <w:gridCol w:w="1110"/>
        <w:gridCol w:w="1095"/>
        <w:tblGridChange w:id="0">
          <w:tblGrid>
            <w:gridCol w:w="3915"/>
            <w:gridCol w:w="4620"/>
            <w:gridCol w:w="765"/>
            <w:gridCol w:w="1110"/>
            <w:gridCol w:w="1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Filhos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Mutação: </w:t>
      </w:r>
      <w:r w:rsidDel="00000000" w:rsidR="00000000" w:rsidRPr="00000000">
        <w:rPr>
          <w:rtl w:val="0"/>
        </w:rPr>
        <w:t xml:space="preserve">1/64 (Demonstre só o novo indivíduo mutado -- Indivíduo =  </w:t>
      </w:r>
      <w:r w:rsidDel="00000000" w:rsidR="00000000" w:rsidRPr="00000000">
        <w:rPr>
          <w:b w:val="1"/>
          <w:rtl w:val="0"/>
        </w:rPr>
        <w:t xml:space="preserve">17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tbl>
      <w:tblPr>
        <w:tblStyle w:val="Table4"/>
        <w:tblW w:w="10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885"/>
        <w:gridCol w:w="1035"/>
        <w:gridCol w:w="920"/>
        <w:gridCol w:w="920"/>
        <w:tblGridChange w:id="0">
          <w:tblGrid>
            <w:gridCol w:w="3285"/>
            <w:gridCol w:w="3885"/>
            <w:gridCol w:w="1035"/>
            <w:gridCol w:w="920"/>
            <w:gridCol w:w="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Indivíduo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Novo Indivíduo após mutação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fitness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População Intermediária (final da segunda geração)</w:t>
      </w:r>
    </w:p>
    <w:tbl>
      <w:tblPr>
        <w:tblStyle w:val="Table5"/>
        <w:tblW w:w="11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90"/>
        <w:gridCol w:w="1005"/>
        <w:gridCol w:w="3915"/>
        <w:gridCol w:w="1020"/>
        <w:gridCol w:w="920"/>
        <w:gridCol w:w="920"/>
        <w:tblGridChange w:id="0">
          <w:tblGrid>
            <w:gridCol w:w="3690"/>
            <w:gridCol w:w="1005"/>
            <w:gridCol w:w="3915"/>
            <w:gridCol w:w="1020"/>
            <w:gridCol w:w="920"/>
            <w:gridCol w:w="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População Inicial da 2 Geração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Fitness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População Intermediária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Fitness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Exercício: </w:t>
      </w:r>
      <w:r w:rsidDel="00000000" w:rsidR="00000000" w:rsidRPr="00000000">
        <w:rPr>
          <w:rtl w:val="0"/>
        </w:rPr>
        <w:t xml:space="preserve">A partir da população intermediária (segunda geração), faça a terceira geração</w:t>
      </w:r>
      <w:r w:rsidDel="00000000" w:rsidR="00000000" w:rsidRPr="00000000">
        <w:rPr>
          <w:rtl w:val="0"/>
        </w:rPr>
      </w:r>
    </w:p>
    <w:tbl>
      <w:tblPr>
        <w:tblStyle w:val="Table6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0"/>
        <w:gridCol w:w="1185"/>
        <w:gridCol w:w="1125"/>
        <w:gridCol w:w="1110"/>
        <w:gridCol w:w="1095"/>
        <w:tblGridChange w:id="0">
          <w:tblGrid>
            <w:gridCol w:w="5100"/>
            <w:gridCol w:w="1185"/>
            <w:gridCol w:w="1125"/>
            <w:gridCol w:w="1110"/>
            <w:gridCol w:w="1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Indivíduos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fnorm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facum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Valores Aleatórios para segunda geração:</w:t>
      </w:r>
    </w:p>
    <w:p w:rsidR="00000000" w:rsidDel="00000000" w:rsidP="00000000" w:rsidRDefault="00000000" w:rsidRPr="00000000" w14:paraId="000001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0.8147,   0.9058,    0.1270,    0.9134,    0.6324,     0.0975,    0.7952,     0.1869</w:t>
      </w:r>
    </w:p>
    <w:p w:rsidR="00000000" w:rsidDel="00000000" w:rsidP="00000000" w:rsidRDefault="00000000" w:rsidRPr="00000000" w14:paraId="000001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Cruzamento </w:t>
      </w:r>
      <w:r w:rsidDel="00000000" w:rsidR="00000000" w:rsidRPr="00000000">
        <w:rPr>
          <w:rtl w:val="0"/>
        </w:rPr>
        <w:t xml:space="preserve">(pontos de cruzamento igual ao da primeira geração)</w:t>
      </w:r>
      <w:r w:rsidDel="00000000" w:rsidR="00000000" w:rsidRPr="00000000">
        <w:rPr>
          <w:rtl w:val="0"/>
        </w:rPr>
      </w:r>
    </w:p>
    <w:tbl>
      <w:tblPr>
        <w:tblStyle w:val="Table7"/>
        <w:tblW w:w="107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60"/>
        <w:gridCol w:w="4320"/>
        <w:gridCol w:w="720"/>
        <w:gridCol w:w="1040"/>
        <w:gridCol w:w="1020"/>
        <w:tblGridChange w:id="0">
          <w:tblGrid>
            <w:gridCol w:w="3660"/>
            <w:gridCol w:w="4320"/>
            <w:gridCol w:w="720"/>
            <w:gridCol w:w="1040"/>
            <w:gridCol w:w="1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Filhos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Mutação: </w:t>
      </w:r>
      <w:r w:rsidDel="00000000" w:rsidR="00000000" w:rsidRPr="00000000">
        <w:rPr>
          <w:rtl w:val="0"/>
        </w:rPr>
        <w:t xml:space="preserve">1/64 (Demonstre só o novo indivíduo mutado = Indivíduo =  </w:t>
      </w:r>
      <w:r w:rsidDel="00000000" w:rsidR="00000000" w:rsidRPr="00000000">
        <w:rPr>
          <w:b w:val="1"/>
          <w:rtl w:val="0"/>
        </w:rPr>
        <w:t xml:space="preserve">41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tbl>
      <w:tblPr>
        <w:tblStyle w:val="Table8"/>
        <w:tblW w:w="10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885"/>
        <w:gridCol w:w="1035"/>
        <w:gridCol w:w="920"/>
        <w:gridCol w:w="920"/>
        <w:tblGridChange w:id="0">
          <w:tblGrid>
            <w:gridCol w:w="3285"/>
            <w:gridCol w:w="3885"/>
            <w:gridCol w:w="1035"/>
            <w:gridCol w:w="920"/>
            <w:gridCol w:w="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Indivíduo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Novo Indivíduo após mutação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fitness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População Intermediária (final da segunda geração)</w:t>
      </w:r>
    </w:p>
    <w:tbl>
      <w:tblPr>
        <w:tblStyle w:val="Table9"/>
        <w:tblW w:w="107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0"/>
        <w:gridCol w:w="940"/>
        <w:gridCol w:w="3680"/>
        <w:gridCol w:w="960"/>
        <w:gridCol w:w="860"/>
        <w:gridCol w:w="860"/>
        <w:tblGridChange w:id="0">
          <w:tblGrid>
            <w:gridCol w:w="3460"/>
            <w:gridCol w:w="940"/>
            <w:gridCol w:w="3680"/>
            <w:gridCol w:w="960"/>
            <w:gridCol w:w="860"/>
            <w:gridCol w:w="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População Inicial da 3 Geração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Fitness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População Intermediária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Fitness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Exercício: </w:t>
      </w:r>
      <w:r w:rsidDel="00000000" w:rsidR="00000000" w:rsidRPr="00000000">
        <w:rPr>
          <w:rtl w:val="0"/>
        </w:rPr>
        <w:t xml:space="preserve">A partir da população intermediária (terceira geração), faça a quarta geração</w:t>
      </w:r>
      <w:r w:rsidDel="00000000" w:rsidR="00000000" w:rsidRPr="00000000">
        <w:rPr>
          <w:rtl w:val="0"/>
        </w:rPr>
      </w:r>
    </w:p>
    <w:tbl>
      <w:tblPr>
        <w:tblStyle w:val="Table10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0"/>
        <w:gridCol w:w="1185"/>
        <w:gridCol w:w="1125"/>
        <w:gridCol w:w="1110"/>
        <w:gridCol w:w="1095"/>
        <w:tblGridChange w:id="0">
          <w:tblGrid>
            <w:gridCol w:w="5100"/>
            <w:gridCol w:w="1185"/>
            <w:gridCol w:w="1125"/>
            <w:gridCol w:w="1110"/>
            <w:gridCol w:w="1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Indivíduos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fnorm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facum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Valores Aleatórios para segunda geração:</w:t>
      </w:r>
    </w:p>
    <w:p w:rsidR="00000000" w:rsidDel="00000000" w:rsidP="00000000" w:rsidRDefault="00000000" w:rsidRPr="00000000" w14:paraId="0000017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0.2785,     0.5469,     0.9575,      0.1576,     0.4854,     0.8003,     0.1419,    0.4218</w:t>
      </w:r>
    </w:p>
    <w:p w:rsidR="00000000" w:rsidDel="00000000" w:rsidP="00000000" w:rsidRDefault="00000000" w:rsidRPr="00000000" w14:paraId="0000017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Cruzamento </w:t>
      </w:r>
      <w:r w:rsidDel="00000000" w:rsidR="00000000" w:rsidRPr="00000000">
        <w:rPr>
          <w:rtl w:val="0"/>
        </w:rPr>
        <w:t xml:space="preserve">(pontos de cruzamento igual ao da primeira geração)</w:t>
      </w:r>
      <w:r w:rsidDel="00000000" w:rsidR="00000000" w:rsidRPr="00000000">
        <w:rPr>
          <w:rtl w:val="0"/>
        </w:rPr>
      </w:r>
    </w:p>
    <w:tbl>
      <w:tblPr>
        <w:tblStyle w:val="Table11"/>
        <w:tblW w:w="107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60"/>
        <w:gridCol w:w="4320"/>
        <w:gridCol w:w="720"/>
        <w:gridCol w:w="1040"/>
        <w:gridCol w:w="1020"/>
        <w:tblGridChange w:id="0">
          <w:tblGrid>
            <w:gridCol w:w="3660"/>
            <w:gridCol w:w="4320"/>
            <w:gridCol w:w="720"/>
            <w:gridCol w:w="1040"/>
            <w:gridCol w:w="1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ageBreakBefore w:val="0"/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Filhos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Mutação: </w:t>
      </w:r>
      <w:r w:rsidDel="00000000" w:rsidR="00000000" w:rsidRPr="00000000">
        <w:rPr>
          <w:rtl w:val="0"/>
        </w:rPr>
        <w:t xml:space="preserve">1/64 (Demonstre só o novo indivíduo mutado = Indivíduo =  </w:t>
      </w:r>
      <w:r w:rsidDel="00000000" w:rsidR="00000000" w:rsidRPr="00000000">
        <w:rPr>
          <w:b w:val="1"/>
          <w:rtl w:val="0"/>
        </w:rPr>
        <w:t xml:space="preserve">57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tbl>
      <w:tblPr>
        <w:tblStyle w:val="Table12"/>
        <w:tblW w:w="10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885"/>
        <w:gridCol w:w="1035"/>
        <w:gridCol w:w="920"/>
        <w:gridCol w:w="920"/>
        <w:tblGridChange w:id="0">
          <w:tblGrid>
            <w:gridCol w:w="3285"/>
            <w:gridCol w:w="3885"/>
            <w:gridCol w:w="1035"/>
            <w:gridCol w:w="920"/>
            <w:gridCol w:w="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Indivíduo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Novo Indivíduo após mutação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fitness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População Intermediária (final da segunda geração)</w:t>
      </w:r>
    </w:p>
    <w:tbl>
      <w:tblPr>
        <w:tblStyle w:val="Table13"/>
        <w:tblW w:w="107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0"/>
        <w:gridCol w:w="940"/>
        <w:gridCol w:w="3680"/>
        <w:gridCol w:w="960"/>
        <w:gridCol w:w="860"/>
        <w:gridCol w:w="860"/>
        <w:tblGridChange w:id="0">
          <w:tblGrid>
            <w:gridCol w:w="3460"/>
            <w:gridCol w:w="940"/>
            <w:gridCol w:w="3680"/>
            <w:gridCol w:w="960"/>
            <w:gridCol w:w="860"/>
            <w:gridCol w:w="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ageBreakBefore w:val="0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População Inicial da 4 Geração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ageBreakBefore w:val="0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Fitness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ageBreakBefore w:val="0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População Intermediária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ageBreakBefore w:val="0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Fitness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3.46456692913387" w:top="283.46456692913387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