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0E06" w14:textId="053349E5" w:rsidR="005D6CF4" w:rsidRPr="00B359AF" w:rsidRDefault="008A4430" w:rsidP="008A4430">
      <w:pPr>
        <w:jc w:val="center"/>
        <w:rPr>
          <w:rFonts w:ascii="Roboto" w:hAnsi="Roboto"/>
          <w:sz w:val="36"/>
          <w:szCs w:val="36"/>
        </w:rPr>
      </w:pPr>
      <w:r w:rsidRPr="00B359AF">
        <w:rPr>
          <w:rFonts w:ascii="Roboto" w:hAnsi="Roboto"/>
          <w:b/>
          <w:bCs/>
          <w:sz w:val="36"/>
          <w:szCs w:val="36"/>
        </w:rPr>
        <w:t>Especificación de Caso de Uso</w:t>
      </w:r>
    </w:p>
    <w:p w14:paraId="2433BE67" w14:textId="77777777" w:rsidR="00C02FDE" w:rsidRDefault="00C02FDE" w:rsidP="008A4430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  <w:u w:val="single"/>
        </w:rPr>
        <w:t>Identificación</w:t>
      </w:r>
      <w:r w:rsidR="008A4430" w:rsidRPr="00B359AF">
        <w:rPr>
          <w:rFonts w:ascii="Roboto" w:hAnsi="Roboto"/>
          <w:sz w:val="28"/>
          <w:szCs w:val="28"/>
        </w:rPr>
        <w:t xml:space="preserve">: </w:t>
      </w:r>
    </w:p>
    <w:p w14:paraId="74FD2D13" w14:textId="77777777" w:rsidR="00C02FDE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CU-01</w:t>
      </w:r>
    </w:p>
    <w:p w14:paraId="1BA67A29" w14:textId="2AB9C726" w:rsidR="008A4430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Nombre: </w:t>
      </w:r>
      <w:r w:rsidR="008A4430" w:rsidRPr="00C02FDE">
        <w:rPr>
          <w:rFonts w:ascii="Roboto" w:hAnsi="Roboto"/>
          <w:sz w:val="24"/>
          <w:szCs w:val="24"/>
        </w:rPr>
        <w:t>Alta de propiedad</w:t>
      </w:r>
    </w:p>
    <w:p w14:paraId="162FD5FD" w14:textId="6BA0845E" w:rsidR="00E24208" w:rsidRPr="00E24208" w:rsidRDefault="00E24208" w:rsidP="00E24208">
      <w:pPr>
        <w:rPr>
          <w:rFonts w:ascii="Roboto" w:hAnsi="Roboto"/>
          <w:b/>
          <w:bCs/>
          <w:sz w:val="28"/>
          <w:szCs w:val="28"/>
          <w:u w:val="single"/>
        </w:rPr>
      </w:pPr>
      <w:r w:rsidRPr="00E24208">
        <w:rPr>
          <w:rFonts w:ascii="Roboto" w:hAnsi="Roboto"/>
          <w:b/>
          <w:bCs/>
          <w:sz w:val="28"/>
          <w:szCs w:val="28"/>
          <w:u w:val="single"/>
        </w:rPr>
        <w:t>Actores:</w:t>
      </w:r>
    </w:p>
    <w:p w14:paraId="3419B959" w14:textId="221E440A" w:rsidR="00C02FDE" w:rsidRPr="00C02FDE" w:rsidRDefault="00C02FDE" w:rsidP="00C02FDE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Martillero</w:t>
      </w:r>
    </w:p>
    <w:p w14:paraId="6C6B275F" w14:textId="7D023835" w:rsidR="008A4430" w:rsidRPr="00B359AF" w:rsidRDefault="008A4430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59333AB2" w14:textId="560DB9F6" w:rsidR="008A4430" w:rsidRPr="00B359AF" w:rsidRDefault="008A4430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registra una nueva propiedad en el sistema </w:t>
      </w:r>
      <w:r w:rsidR="00840D17" w:rsidRPr="00B359AF">
        <w:rPr>
          <w:rFonts w:ascii="Roboto" w:hAnsi="Roboto"/>
          <w:sz w:val="24"/>
          <w:szCs w:val="24"/>
        </w:rPr>
        <w:t>ingresando sus datos. El sistema valida la información y agrega la propiedad.</w:t>
      </w:r>
    </w:p>
    <w:p w14:paraId="50B5F359" w14:textId="44D2C972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2C62CECE" w14:textId="77777777" w:rsidR="00736DAC" w:rsidRDefault="00840D17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 xml:space="preserve">El martillero debe </w:t>
      </w:r>
      <w:r w:rsidR="007A5F92">
        <w:rPr>
          <w:rFonts w:ascii="Roboto" w:hAnsi="Roboto"/>
          <w:sz w:val="24"/>
          <w:szCs w:val="24"/>
        </w:rPr>
        <w:t>estar autenticado en el</w:t>
      </w:r>
      <w:r w:rsidRPr="00B359AF">
        <w:rPr>
          <w:rFonts w:ascii="Roboto" w:hAnsi="Roboto"/>
          <w:sz w:val="24"/>
          <w:szCs w:val="24"/>
        </w:rPr>
        <w:t xml:space="preserve"> sistema. </w:t>
      </w:r>
    </w:p>
    <w:p w14:paraId="6586FCF1" w14:textId="6D77EA42" w:rsidR="00840D17" w:rsidRPr="00B359AF" w:rsidRDefault="00840D17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Debe tener permisos para registrar propiedades.</w:t>
      </w:r>
    </w:p>
    <w:p w14:paraId="37FA1D7B" w14:textId="31CBD757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7410FF57" w14:textId="0EBC0E7E" w:rsidR="00840D17" w:rsidRPr="00B359AF" w:rsidRDefault="00840D17" w:rsidP="00B359AF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B359AF">
        <w:rPr>
          <w:rFonts w:ascii="Roboto" w:hAnsi="Roboto"/>
          <w:sz w:val="24"/>
          <w:szCs w:val="24"/>
        </w:rPr>
        <w:t>El sistema confirma la operación mostrando los datos de la nueva propiedad.</w:t>
      </w:r>
    </w:p>
    <w:p w14:paraId="3D8F736E" w14:textId="3DE00D61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2694"/>
        <w:gridCol w:w="8931"/>
      </w:tblGrid>
      <w:tr w:rsidR="00F04C22" w14:paraId="6114BFBE" w14:textId="77777777" w:rsidTr="004632EC">
        <w:tc>
          <w:tcPr>
            <w:tcW w:w="2694" w:type="dxa"/>
            <w:shd w:val="clear" w:color="auto" w:fill="FFE599" w:themeFill="accent4" w:themeFillTint="66"/>
          </w:tcPr>
          <w:p w14:paraId="4DB8B295" w14:textId="7621E2DB" w:rsidR="00F04C22" w:rsidRDefault="00F04C22" w:rsidP="00F04C22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931" w:type="dxa"/>
            <w:shd w:val="clear" w:color="auto" w:fill="FFE599" w:themeFill="accent4" w:themeFillTint="66"/>
          </w:tcPr>
          <w:p w14:paraId="41A7E54E" w14:textId="27F3847D" w:rsidR="00F04C22" w:rsidRDefault="00F04C22" w:rsidP="00F04C22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F04C22" w14:paraId="19162800" w14:textId="77777777" w:rsidTr="004632EC">
        <w:tc>
          <w:tcPr>
            <w:tcW w:w="2694" w:type="dxa"/>
          </w:tcPr>
          <w:p w14:paraId="740CD721" w14:textId="45886E20" w:rsidR="00F04C22" w:rsidRPr="00840D17" w:rsidRDefault="00F04C22" w:rsidP="00F04C22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Alta de propiedad.</w:t>
            </w:r>
          </w:p>
        </w:tc>
        <w:tc>
          <w:tcPr>
            <w:tcW w:w="8931" w:type="dxa"/>
          </w:tcPr>
          <w:p w14:paraId="2BA5F78A" w14:textId="741B1792" w:rsidR="00F04C22" w:rsidRPr="00255268" w:rsidRDefault="00255268" w:rsidP="00255268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255268">
              <w:rPr>
                <w:rFonts w:ascii="Roboto" w:hAnsi="Roboto"/>
                <w:sz w:val="24"/>
                <w:szCs w:val="24"/>
              </w:rPr>
              <w:t xml:space="preserve">Muestra el formulario de registro de propiedad con los siguientes campos: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dirección, alquiler, m² cubiertos, m² descubiertos, condiciones de garantes, expensas, gastos, fecha de precio mínimo, ciudad, DNI del propietario, en venta, en alquiler, precio, descripción, título, latitud, longitud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, y los datos específicos según el tipo de propiedad: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Comercial: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permisos municipales, baño, cocina, vidriera, depósito. </w:t>
            </w:r>
            <w:r w:rsidRPr="00255268">
              <w:rPr>
                <w:rFonts w:ascii="Roboto" w:hAnsi="Roboto"/>
                <w:sz w:val="24"/>
                <w:szCs w:val="24"/>
              </w:rPr>
              <w:br/>
              <w:t xml:space="preserve">- </w:t>
            </w:r>
            <w:r w:rsidRPr="00255268">
              <w:rPr>
                <w:rFonts w:ascii="Roboto" w:hAnsi="Roboto"/>
                <w:b/>
                <w:bCs/>
                <w:sz w:val="24"/>
                <w:szCs w:val="24"/>
              </w:rPr>
              <w:t>Familiar:</w:t>
            </w:r>
            <w:r w:rsidRPr="00255268">
              <w:rPr>
                <w:rFonts w:ascii="Roboto" w:hAnsi="Roboto"/>
                <w:sz w:val="24"/>
                <w:szCs w:val="24"/>
              </w:rPr>
              <w:t xml:space="preserve"> cantidad de ambientes, cantidad de baños, cantidad de cocheras, piscina, permite mascotas, permite niños.</w:t>
            </w:r>
          </w:p>
        </w:tc>
      </w:tr>
      <w:tr w:rsidR="00F04C22" w14:paraId="73D94978" w14:textId="77777777" w:rsidTr="004632EC">
        <w:tc>
          <w:tcPr>
            <w:tcW w:w="2694" w:type="dxa"/>
          </w:tcPr>
          <w:p w14:paraId="02094AB1" w14:textId="4744F1B3" w:rsidR="00F04C22" w:rsidRPr="00840D17" w:rsidRDefault="00F04C22" w:rsidP="00F04C22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de la propiedad.</w:t>
            </w:r>
          </w:p>
        </w:tc>
        <w:tc>
          <w:tcPr>
            <w:tcW w:w="8931" w:type="dxa"/>
          </w:tcPr>
          <w:p w14:paraId="39830EBD" w14:textId="0FE8F254" w:rsidR="00F04C22" w:rsidRPr="00840D17" w:rsidRDefault="004632EC" w:rsidP="00F04C22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Valida que los datos estén completos y correctos. Los campos obligatorios son los mismos detallados en el paso 2.</w:t>
            </w:r>
          </w:p>
        </w:tc>
      </w:tr>
      <w:tr w:rsidR="00F04C22" w14:paraId="160F6736" w14:textId="77777777" w:rsidTr="004632EC">
        <w:tc>
          <w:tcPr>
            <w:tcW w:w="2694" w:type="dxa"/>
          </w:tcPr>
          <w:p w14:paraId="71E46525" w14:textId="5C8D2549" w:rsidR="00F04C22" w:rsidRPr="00840D17" w:rsidRDefault="00F04C22" w:rsidP="00F04C22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Confirma la operación.</w:t>
            </w:r>
          </w:p>
        </w:tc>
        <w:tc>
          <w:tcPr>
            <w:tcW w:w="8931" w:type="dxa"/>
          </w:tcPr>
          <w:p w14:paraId="620933A7" w14:textId="6FCF6713" w:rsidR="00F04C22" w:rsidRPr="00840D17" w:rsidRDefault="004632EC" w:rsidP="00F04C22">
            <w:pPr>
              <w:pStyle w:val="Prrafodelista"/>
              <w:numPr>
                <w:ilvl w:val="0"/>
                <w:numId w:val="2"/>
              </w:numPr>
              <w:rPr>
                <w:rFonts w:ascii="Roboto" w:hAnsi="Roboto"/>
                <w:sz w:val="24"/>
                <w:szCs w:val="24"/>
              </w:rPr>
            </w:pPr>
            <w:r w:rsidRPr="004632EC">
              <w:rPr>
                <w:rFonts w:ascii="Arial" w:hAnsi="Arial" w:cs="Arial"/>
                <w:color w:val="000000"/>
              </w:rPr>
              <w:t>Registra la propiedad en el sistema y muestra un mensaje de confirmación junto con los datos de la propiedad cargada.</w:t>
            </w:r>
          </w:p>
        </w:tc>
      </w:tr>
    </w:tbl>
    <w:p w14:paraId="576E0DEA" w14:textId="004B463F" w:rsidR="00840D17" w:rsidRDefault="00840D17" w:rsidP="008A4430">
      <w:pPr>
        <w:rPr>
          <w:rFonts w:ascii="Roboto" w:hAnsi="Roboto"/>
          <w:sz w:val="24"/>
          <w:szCs w:val="24"/>
        </w:rPr>
      </w:pPr>
    </w:p>
    <w:p w14:paraId="62D29DD3" w14:textId="5D8F4038" w:rsidR="00840D17" w:rsidRPr="00B359AF" w:rsidRDefault="00840D17" w:rsidP="008A4430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5B9F93C3" w14:textId="792653E2" w:rsidR="00840D17" w:rsidRDefault="00840D17" w:rsidP="00840D17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martillero debe corregir la información y regresar al paso 3.</w:t>
      </w:r>
    </w:p>
    <w:p w14:paraId="4945F50B" w14:textId="3DCE3818" w:rsidR="00840D17" w:rsidRDefault="00840D17" w:rsidP="00840D17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A2 – Error en el registro: En el paso 6, si ocurre un problema al guardar la información, el sistema muestra un mensaje de error y no se registra la propiedad.</w:t>
      </w:r>
    </w:p>
    <w:p w14:paraId="2061DB13" w14:textId="04CC8E40" w:rsidR="007A5F92" w:rsidRDefault="007A5F92" w:rsidP="007A5F92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  <w:u w:val="single"/>
        </w:rPr>
        <w:lastRenderedPageBreak/>
        <w:t>Identificación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3679D6C3" w14:textId="40FCF58C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ID: CU-02</w:t>
      </w:r>
    </w:p>
    <w:p w14:paraId="4364C630" w14:textId="2FBF79D3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Nombre: Registrar pago</w:t>
      </w:r>
    </w:p>
    <w:p w14:paraId="36130A1D" w14:textId="558AAB06" w:rsidR="00004357" w:rsidRPr="00004357" w:rsidRDefault="00004357" w:rsidP="00004357">
      <w:pPr>
        <w:rPr>
          <w:rFonts w:ascii="Roboto" w:hAnsi="Roboto"/>
          <w:b/>
          <w:bCs/>
          <w:sz w:val="28"/>
          <w:szCs w:val="28"/>
          <w:u w:val="single"/>
        </w:rPr>
      </w:pPr>
      <w:r>
        <w:rPr>
          <w:rFonts w:ascii="Roboto" w:hAnsi="Roboto"/>
          <w:b/>
          <w:bCs/>
          <w:sz w:val="28"/>
          <w:szCs w:val="28"/>
          <w:u w:val="single"/>
        </w:rPr>
        <w:t>Actores</w:t>
      </w:r>
      <w:r w:rsidRPr="00004357">
        <w:rPr>
          <w:rFonts w:ascii="Roboto" w:hAnsi="Roboto"/>
          <w:b/>
          <w:bCs/>
          <w:sz w:val="28"/>
          <w:szCs w:val="28"/>
          <w:u w:val="single"/>
        </w:rPr>
        <w:t>:</w:t>
      </w:r>
    </w:p>
    <w:p w14:paraId="5FB166E5" w14:textId="4D6344A6" w:rsidR="007A5F92" w:rsidRP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Actor principal: Cliente</w:t>
      </w:r>
      <w:r w:rsidR="00004357">
        <w:rPr>
          <w:rFonts w:ascii="Roboto" w:hAnsi="Roboto"/>
          <w:sz w:val="24"/>
          <w:szCs w:val="24"/>
        </w:rPr>
        <w:t xml:space="preserve"> (Inquilino).</w:t>
      </w:r>
    </w:p>
    <w:p w14:paraId="500FDE45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Descripción</w:t>
      </w:r>
      <w:r w:rsidRPr="00B359AF">
        <w:rPr>
          <w:rFonts w:ascii="Roboto" w:hAnsi="Roboto"/>
          <w:sz w:val="28"/>
          <w:szCs w:val="28"/>
        </w:rPr>
        <w:t xml:space="preserve">: </w:t>
      </w:r>
    </w:p>
    <w:p w14:paraId="23BE3347" w14:textId="3C7AA8E9" w:rsidR="00621105" w:rsidRDefault="00621105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solicita realizar un pago correspondiente a una deuda pendiente.</w:t>
      </w:r>
    </w:p>
    <w:p w14:paraId="55B50ECB" w14:textId="77777777" w:rsidR="00621105" w:rsidRDefault="00621105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sistema solicita y valida los datos necesarios, verifica si el cliente tiene recargos pendientes y ajusta el monto total.</w:t>
      </w:r>
    </w:p>
    <w:p w14:paraId="0BCEE332" w14:textId="0DD36AE0" w:rsidR="007A5F92" w:rsidRPr="00B359AF" w:rsidRDefault="00621105" w:rsidP="007A5F92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se realiza fuera de término, se genera automáticamente un recargo para el próximo pago.</w:t>
      </w:r>
      <w:r w:rsidR="007A5F92">
        <w:rPr>
          <w:rFonts w:ascii="Roboto" w:hAnsi="Roboto"/>
          <w:sz w:val="24"/>
          <w:szCs w:val="24"/>
        </w:rPr>
        <w:t xml:space="preserve"> </w:t>
      </w:r>
    </w:p>
    <w:p w14:paraId="1AEEBEBF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Precondiciones</w:t>
      </w:r>
      <w:r w:rsidRPr="00B359AF">
        <w:rPr>
          <w:rFonts w:ascii="Roboto" w:hAnsi="Roboto"/>
          <w:sz w:val="28"/>
          <w:szCs w:val="28"/>
        </w:rPr>
        <w:t>:</w:t>
      </w:r>
    </w:p>
    <w:p w14:paraId="7CF74F0D" w14:textId="77777777" w:rsidR="00621105" w:rsidRPr="00621105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cliente debe estar autenticado en el sistema.</w:t>
      </w:r>
    </w:p>
    <w:p w14:paraId="4DB0D3E8" w14:textId="77777777" w:rsidR="00621105" w:rsidRPr="00621105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Debe existir una deuda pendiente de pago.</w:t>
      </w:r>
    </w:p>
    <w:p w14:paraId="54186719" w14:textId="480F6021" w:rsidR="007A5F92" w:rsidRPr="00B359AF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En caso de tener recargo pendiente (tieneRecargo = TRUE), el monto del recargo será sumado al total del pago.</w:t>
      </w:r>
    </w:p>
    <w:p w14:paraId="47380F63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Postcondiciones</w:t>
      </w:r>
      <w:r w:rsidRPr="00B359AF">
        <w:rPr>
          <w:rFonts w:ascii="Roboto" w:hAnsi="Roboto"/>
          <w:sz w:val="28"/>
          <w:szCs w:val="28"/>
        </w:rPr>
        <w:t>:</w:t>
      </w:r>
    </w:p>
    <w:p w14:paraId="1A7210BD" w14:textId="77777777" w:rsidR="00621105" w:rsidRPr="00621105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El pago queda registrado en el sistema.</w:t>
      </w:r>
    </w:p>
    <w:p w14:paraId="7D8BB3BA" w14:textId="77777777" w:rsidR="00621105" w:rsidRPr="00621105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Si el pago fue fuera de término, se marca al cliente con tieneRecargo = TRUE y se registra el monto del recargo en valorDeDeuda.</w:t>
      </w:r>
    </w:p>
    <w:p w14:paraId="4CB3129E" w14:textId="714A724A" w:rsidR="007A5F92" w:rsidRPr="00B359AF" w:rsidRDefault="00621105" w:rsidP="00621105">
      <w:pPr>
        <w:pStyle w:val="Prrafodelista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621105">
        <w:rPr>
          <w:rFonts w:ascii="Roboto" w:hAnsi="Roboto"/>
          <w:sz w:val="24"/>
          <w:szCs w:val="24"/>
        </w:rPr>
        <w:t>Se muestra al cliente el detalle del pago realizado, indicando si incluía recargo o no.</w:t>
      </w:r>
    </w:p>
    <w:p w14:paraId="0CDE2672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 principal</w:t>
      </w:r>
      <w:r w:rsidRPr="00B359AF">
        <w:rPr>
          <w:rFonts w:ascii="Roboto" w:hAnsi="Roboto"/>
          <w:sz w:val="28"/>
          <w:szCs w:val="28"/>
        </w:rPr>
        <w:t>:</w:t>
      </w: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3120"/>
        <w:gridCol w:w="8505"/>
      </w:tblGrid>
      <w:tr w:rsidR="00F04C22" w14:paraId="4A9EE32D" w14:textId="77777777" w:rsidTr="00F04C22">
        <w:tc>
          <w:tcPr>
            <w:tcW w:w="3120" w:type="dxa"/>
            <w:shd w:val="clear" w:color="auto" w:fill="FFE599" w:themeFill="accent4" w:themeFillTint="66"/>
          </w:tcPr>
          <w:p w14:paraId="41759E3C" w14:textId="69DABF57" w:rsidR="00F04C22" w:rsidRDefault="00F04C22" w:rsidP="00F04C22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Actor</w:t>
            </w:r>
          </w:p>
        </w:tc>
        <w:tc>
          <w:tcPr>
            <w:tcW w:w="8505" w:type="dxa"/>
            <w:shd w:val="clear" w:color="auto" w:fill="FFE599" w:themeFill="accent4" w:themeFillTint="66"/>
          </w:tcPr>
          <w:p w14:paraId="58442DD3" w14:textId="6DC87239" w:rsidR="00F04C22" w:rsidRDefault="00F04C22" w:rsidP="00F04C22">
            <w:pPr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F04C22" w14:paraId="7C25B2E9" w14:textId="77777777" w:rsidTr="00F04C22">
        <w:tc>
          <w:tcPr>
            <w:tcW w:w="3120" w:type="dxa"/>
          </w:tcPr>
          <w:p w14:paraId="4C7E01ED" w14:textId="5DE2A4CE" w:rsidR="00F04C22" w:rsidRPr="007A5F92" w:rsidRDefault="00F04C22" w:rsidP="00F04C2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Selecciona opción Realizar pago.</w:t>
            </w:r>
          </w:p>
        </w:tc>
        <w:tc>
          <w:tcPr>
            <w:tcW w:w="8505" w:type="dxa"/>
          </w:tcPr>
          <w:p w14:paraId="191CAD01" w14:textId="255C10E8" w:rsidR="00F04C22" w:rsidRPr="00840D17" w:rsidRDefault="00F04C22" w:rsidP="00C0019A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019A" w14:paraId="319CE883" w14:textId="77777777" w:rsidTr="00F04C22">
        <w:tc>
          <w:tcPr>
            <w:tcW w:w="3120" w:type="dxa"/>
          </w:tcPr>
          <w:p w14:paraId="4AD7E45D" w14:textId="77777777" w:rsidR="00C0019A" w:rsidRDefault="00C0019A" w:rsidP="00C0019A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5760A4BE" w14:textId="58016863" w:rsidR="00C0019A" w:rsidRDefault="00C0019A" w:rsidP="00F04C2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Solicita los datos del pago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))</w:t>
            </w:r>
          </w:p>
        </w:tc>
      </w:tr>
      <w:tr w:rsidR="00F04C22" w14:paraId="3525E1E0" w14:textId="77777777" w:rsidTr="00F04C22">
        <w:tc>
          <w:tcPr>
            <w:tcW w:w="3120" w:type="dxa"/>
          </w:tcPr>
          <w:p w14:paraId="4D4D93A6" w14:textId="39E40ABE" w:rsidR="00F04C22" w:rsidRPr="00840D17" w:rsidRDefault="00F04C22" w:rsidP="00F04C22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Ingresa los datos requeridos.</w:t>
            </w:r>
          </w:p>
        </w:tc>
        <w:tc>
          <w:tcPr>
            <w:tcW w:w="8505" w:type="dxa"/>
          </w:tcPr>
          <w:p w14:paraId="34261CA6" w14:textId="4525ECA5" w:rsidR="00F04C22" w:rsidRPr="00840D17" w:rsidRDefault="00F04C22" w:rsidP="00C0019A">
            <w:pPr>
              <w:pStyle w:val="Prrafodelista"/>
              <w:rPr>
                <w:rFonts w:ascii="Roboto" w:hAnsi="Roboto"/>
                <w:sz w:val="24"/>
                <w:szCs w:val="24"/>
              </w:rPr>
            </w:pPr>
          </w:p>
        </w:tc>
      </w:tr>
      <w:tr w:rsidR="00C0019A" w14:paraId="0FCCF9BA" w14:textId="77777777" w:rsidTr="00F04C22">
        <w:tc>
          <w:tcPr>
            <w:tcW w:w="3120" w:type="dxa"/>
          </w:tcPr>
          <w:p w14:paraId="7377376F" w14:textId="77777777" w:rsidR="00C0019A" w:rsidRDefault="00C0019A" w:rsidP="00C0019A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3F969B34" w14:textId="3BC670DE" w:rsidR="00C0019A" w:rsidRPr="00C0019A" w:rsidRDefault="00C0019A" w:rsidP="00C0019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Valida que los datos estén completos y sean correctos, campos obligatorios, estos son los siguientes (</w:t>
            </w:r>
            <w:proofErr w:type="spellStart"/>
            <w:r>
              <w:rPr>
                <w:rFonts w:ascii="Arial" w:hAnsi="Arial" w:cs="Arial"/>
                <w:color w:val="000000"/>
              </w:rPr>
              <w:t>fecha_pago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monto_total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nro_contrato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detallePago</w:t>
            </w:r>
            <w:proofErr w:type="spellEnd"/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concepto, monto), desde contrato </w:t>
            </w:r>
            <w:proofErr w:type="spellStart"/>
            <w:r>
              <w:rPr>
                <w:rFonts w:ascii="Arial" w:hAnsi="Arial" w:cs="Arial"/>
                <w:color w:val="000000"/>
              </w:rPr>
              <w:t>automaticamente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cargaria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dni.inquilino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celular.inquilino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CUIL..</w:t>
            </w:r>
            <w:proofErr w:type="gramEnd"/>
            <w:r>
              <w:rPr>
                <w:rFonts w:ascii="Arial" w:hAnsi="Arial" w:cs="Arial"/>
                <w:color w:val="000000"/>
              </w:rPr>
              <w:t>inquilino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DNI.propietario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nombre.propietario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email.propietario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celular.propietario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cuil.propietario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id_propiedad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direccion.propiedad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lastRenderedPageBreak/>
              <w:t>Además, analiza s</w:t>
            </w:r>
            <w:r>
              <w:rPr>
                <w:rFonts w:ascii="Arial" w:hAnsi="Arial" w:cs="Arial"/>
                <w:color w:val="000000"/>
              </w:rPr>
              <w:t xml:space="preserve">i el cliente paga con mora, </w:t>
            </w:r>
            <w:r>
              <w:rPr>
                <w:rFonts w:ascii="Arial" w:hAnsi="Arial" w:cs="Arial"/>
                <w:color w:val="000000"/>
              </w:rPr>
              <w:t>se calcula los intereses para pagar el próximo mes la deuda.</w:t>
            </w:r>
          </w:p>
        </w:tc>
      </w:tr>
      <w:tr w:rsidR="00C0019A" w14:paraId="054F47E8" w14:textId="77777777" w:rsidTr="00F04C22">
        <w:tc>
          <w:tcPr>
            <w:tcW w:w="3120" w:type="dxa"/>
          </w:tcPr>
          <w:p w14:paraId="7014A324" w14:textId="77777777" w:rsidR="00C0019A" w:rsidRDefault="00C0019A" w:rsidP="00C0019A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  <w:tc>
          <w:tcPr>
            <w:tcW w:w="8505" w:type="dxa"/>
          </w:tcPr>
          <w:p w14:paraId="62C39C47" w14:textId="18931239" w:rsidR="00C0019A" w:rsidRDefault="00C0019A" w:rsidP="00C0019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Confirma la operación de pago.</w:t>
            </w:r>
          </w:p>
        </w:tc>
      </w:tr>
      <w:tr w:rsidR="00C0019A" w14:paraId="2C38C6C4" w14:textId="77777777" w:rsidTr="00F04C22">
        <w:tc>
          <w:tcPr>
            <w:tcW w:w="3120" w:type="dxa"/>
          </w:tcPr>
          <w:p w14:paraId="0957127D" w14:textId="58516F2C" w:rsidR="00C0019A" w:rsidRPr="00C0019A" w:rsidRDefault="00C0019A" w:rsidP="00C0019A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6C6CFD28" w14:textId="2AF1F779" w:rsidR="00C0019A" w:rsidRPr="00840D17" w:rsidRDefault="00C0019A" w:rsidP="00C0019A">
            <w:pPr>
              <w:pStyle w:val="Prrafodelista"/>
              <w:numPr>
                <w:ilvl w:val="0"/>
                <w:numId w:val="4"/>
              </w:numPr>
              <w:rPr>
                <w:rFonts w:ascii="Roboto" w:hAnsi="Roboto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Registra el pago en el sistema. </w:t>
            </w:r>
            <w:r w:rsidRPr="00C0019A">
              <w:rPr>
                <w:rFonts w:ascii="Arial" w:hAnsi="Arial" w:cs="Arial"/>
                <w:color w:val="000000"/>
              </w:rPr>
              <w:t xml:space="preserve">Si </w:t>
            </w:r>
            <w:proofErr w:type="spellStart"/>
            <w:r w:rsidRPr="00C0019A">
              <w:rPr>
                <w:rFonts w:ascii="Arial" w:hAnsi="Arial" w:cs="Arial"/>
                <w:color w:val="000000"/>
              </w:rPr>
              <w:t>fecha_pago</w:t>
            </w:r>
            <w:proofErr w:type="spellEnd"/>
            <w:r w:rsidRPr="00C0019A">
              <w:rPr>
                <w:rFonts w:ascii="Arial" w:hAnsi="Arial" w:cs="Arial"/>
                <w:color w:val="000000"/>
              </w:rPr>
              <w:t xml:space="preserve"> supera la fecha límite de pago, marca </w:t>
            </w:r>
            <w:r>
              <w:rPr>
                <w:rFonts w:ascii="Arial" w:hAnsi="Arial" w:cs="Arial"/>
                <w:color w:val="000000"/>
              </w:rPr>
              <w:t xml:space="preserve">en la tabla “usuario” </w:t>
            </w:r>
            <w:r w:rsidRPr="00C0019A">
              <w:rPr>
                <w:rFonts w:ascii="Arial" w:hAnsi="Arial" w:cs="Arial"/>
                <w:color w:val="000000"/>
              </w:rPr>
              <w:t>tieneRecargo = TRUE y calcula el recargo correspondiente para el próximo período.</w:t>
            </w:r>
          </w:p>
        </w:tc>
      </w:tr>
      <w:tr w:rsidR="00C0019A" w14:paraId="694998A8" w14:textId="77777777" w:rsidTr="00F04C22">
        <w:tc>
          <w:tcPr>
            <w:tcW w:w="3120" w:type="dxa"/>
          </w:tcPr>
          <w:p w14:paraId="030C3106" w14:textId="77777777" w:rsidR="00C0019A" w:rsidRPr="00C0019A" w:rsidRDefault="00C0019A" w:rsidP="00C0019A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8505" w:type="dxa"/>
          </w:tcPr>
          <w:p w14:paraId="05C17246" w14:textId="78D09789" w:rsidR="00C0019A" w:rsidRDefault="00C0019A" w:rsidP="00C0019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 w:rsidRPr="00C0019A">
              <w:rPr>
                <w:rFonts w:ascii="Arial" w:hAnsi="Arial" w:cs="Arial"/>
                <w:color w:val="000000"/>
              </w:rPr>
              <w:t>Muestra mensaje de éxito con el detalle del pago (incluyendo recargo si corresponde).</w:t>
            </w:r>
          </w:p>
        </w:tc>
      </w:tr>
    </w:tbl>
    <w:p w14:paraId="34604907" w14:textId="77777777" w:rsidR="007A5F92" w:rsidRDefault="007A5F92" w:rsidP="007A5F92">
      <w:pPr>
        <w:rPr>
          <w:rFonts w:ascii="Roboto" w:hAnsi="Roboto"/>
          <w:sz w:val="24"/>
          <w:szCs w:val="24"/>
        </w:rPr>
      </w:pPr>
    </w:p>
    <w:p w14:paraId="6CDE6696" w14:textId="77777777" w:rsidR="007A5F92" w:rsidRPr="00B359AF" w:rsidRDefault="007A5F92" w:rsidP="007A5F92">
      <w:pPr>
        <w:rPr>
          <w:rFonts w:ascii="Roboto" w:hAnsi="Roboto"/>
          <w:sz w:val="28"/>
          <w:szCs w:val="28"/>
        </w:rPr>
      </w:pPr>
      <w:r w:rsidRPr="00B359AF">
        <w:rPr>
          <w:rFonts w:ascii="Roboto" w:hAnsi="Roboto"/>
          <w:b/>
          <w:bCs/>
          <w:sz w:val="28"/>
          <w:szCs w:val="28"/>
          <w:u w:val="single"/>
        </w:rPr>
        <w:t>Flujos Alternativos</w:t>
      </w:r>
      <w:r w:rsidRPr="00B359AF">
        <w:rPr>
          <w:rFonts w:ascii="Roboto" w:hAnsi="Roboto"/>
          <w:sz w:val="28"/>
          <w:szCs w:val="28"/>
        </w:rPr>
        <w:t>:</w:t>
      </w:r>
    </w:p>
    <w:p w14:paraId="2B12688D" w14:textId="6E36456C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A1 – Datos incompletos o inválidos: En el paso 4, si faltan campos obligatorios o hay errores de formato, el sistema muestra un mensaje de error. El cliente debe corregir la información y regresar al paso 3.</w:t>
      </w:r>
    </w:p>
    <w:p w14:paraId="7C41BDF7" w14:textId="41BFDD28" w:rsidR="007A5F92" w:rsidRDefault="007A5F92" w:rsidP="007A5F92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F04C22">
        <w:rPr>
          <w:rFonts w:ascii="Roboto" w:hAnsi="Roboto"/>
          <w:sz w:val="24"/>
          <w:szCs w:val="24"/>
        </w:rPr>
        <w:t>A2 – Error en el registro: En el paso 6, si ocurre un problema al registrar la información, el sistema muestra un mensaje de error y se cancela la operación.</w:t>
      </w:r>
    </w:p>
    <w:p w14:paraId="552B4E76" w14:textId="77777777" w:rsidR="00C0019A" w:rsidRPr="00C0019A" w:rsidRDefault="00C0019A" w:rsidP="00C0019A">
      <w:pPr>
        <w:pStyle w:val="Prrafodelista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A3 – Pago fuera de término:</w:t>
      </w:r>
    </w:p>
    <w:p w14:paraId="796DEC7D" w14:textId="77777777" w:rsidR="00C0019A" w:rsidRPr="00C0019A" w:rsidRDefault="00C0019A" w:rsidP="00C0019A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Si el sistema detecta que el pago se realiza después de la fecha de vencimiento:</w:t>
      </w:r>
    </w:p>
    <w:p w14:paraId="3F2B2605" w14:textId="77777777" w:rsidR="00C0019A" w:rsidRPr="00C0019A" w:rsidRDefault="00C0019A" w:rsidP="00C0019A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Calcula el recargo (por ejemplo, un porcentaje del monto base).</w:t>
      </w:r>
    </w:p>
    <w:p w14:paraId="40E99325" w14:textId="77777777" w:rsidR="00C0019A" w:rsidRPr="00C0019A" w:rsidRDefault="00C0019A" w:rsidP="00C0019A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Lo guarda en valorDeDeuda.</w:t>
      </w:r>
    </w:p>
    <w:p w14:paraId="5E2AB1D1" w14:textId="40B882F3" w:rsidR="00C0019A" w:rsidRDefault="00C0019A" w:rsidP="00C0019A">
      <w:pPr>
        <w:pStyle w:val="Prrafode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C0019A">
        <w:rPr>
          <w:rFonts w:ascii="Roboto" w:hAnsi="Roboto"/>
          <w:sz w:val="24"/>
          <w:szCs w:val="24"/>
        </w:rPr>
        <w:t>Marca tieneRecargo = TRUE para aplicarse en el próximo pago.</w:t>
      </w:r>
    </w:p>
    <w:sectPr w:rsidR="00C0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318"/>
    <w:multiLevelType w:val="hybridMultilevel"/>
    <w:tmpl w:val="82F09234"/>
    <w:lvl w:ilvl="0" w:tplc="7D36E5C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2618"/>
    <w:multiLevelType w:val="hybridMultilevel"/>
    <w:tmpl w:val="ED8496A0"/>
    <w:lvl w:ilvl="0" w:tplc="EF98252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46170"/>
    <w:multiLevelType w:val="hybridMultilevel"/>
    <w:tmpl w:val="AB1E4EF8"/>
    <w:lvl w:ilvl="0" w:tplc="C7685C8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000000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A009DC"/>
    <w:multiLevelType w:val="hybridMultilevel"/>
    <w:tmpl w:val="62909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5462B"/>
    <w:multiLevelType w:val="hybridMultilevel"/>
    <w:tmpl w:val="BB82F6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31A35"/>
    <w:multiLevelType w:val="hybridMultilevel"/>
    <w:tmpl w:val="B7CA5E4A"/>
    <w:lvl w:ilvl="0" w:tplc="F1B421AA">
      <w:start w:val="7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12854">
    <w:abstractNumId w:val="1"/>
  </w:num>
  <w:num w:numId="2" w16cid:durableId="1744142227">
    <w:abstractNumId w:val="3"/>
  </w:num>
  <w:num w:numId="3" w16cid:durableId="814643859">
    <w:abstractNumId w:val="5"/>
  </w:num>
  <w:num w:numId="4" w16cid:durableId="751242418">
    <w:abstractNumId w:val="4"/>
  </w:num>
  <w:num w:numId="5" w16cid:durableId="273095276">
    <w:abstractNumId w:val="0"/>
  </w:num>
  <w:num w:numId="6" w16cid:durableId="121026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28"/>
    <w:rsid w:val="00004357"/>
    <w:rsid w:val="00026FDB"/>
    <w:rsid w:val="00255268"/>
    <w:rsid w:val="002F0E64"/>
    <w:rsid w:val="004632EC"/>
    <w:rsid w:val="005D6CF4"/>
    <w:rsid w:val="00621105"/>
    <w:rsid w:val="00736DAC"/>
    <w:rsid w:val="007A403E"/>
    <w:rsid w:val="007A5F92"/>
    <w:rsid w:val="007F6D28"/>
    <w:rsid w:val="00840D17"/>
    <w:rsid w:val="008A4430"/>
    <w:rsid w:val="00A276B0"/>
    <w:rsid w:val="00B359AF"/>
    <w:rsid w:val="00C0019A"/>
    <w:rsid w:val="00C02FDE"/>
    <w:rsid w:val="00E24208"/>
    <w:rsid w:val="00F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D9CA"/>
  <w15:chartTrackingRefBased/>
  <w15:docId w15:val="{B5F807EB-A95E-4122-BD7C-A594B49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Feli Santillan</cp:lastModifiedBy>
  <cp:revision>9</cp:revision>
  <dcterms:created xsi:type="dcterms:W3CDTF">2025-09-18T18:32:00Z</dcterms:created>
  <dcterms:modified xsi:type="dcterms:W3CDTF">2025-10-15T14:40:00Z</dcterms:modified>
</cp:coreProperties>
</file>