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eastAsiaTheme="minorHAnsi" w:hAnsi="Arial" w:cs="Arial"/>
          <w:kern w:val="2"/>
          <w:lang w:eastAsia="en-US"/>
          <w14:ligatures w14:val="standardContextual"/>
        </w:rPr>
        <w:id w:val="-623538332"/>
        <w:docPartObj>
          <w:docPartGallery w:val="Cover Pages"/>
          <w:docPartUnique/>
        </w:docPartObj>
      </w:sdtPr>
      <w:sdtContent>
        <w:p w14:paraId="14E48EFC" w14:textId="612F44B2" w:rsidR="0068469D" w:rsidRDefault="0068469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4E271A" wp14:editId="143EC3D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10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493B8EB" w14:textId="2729DF57" w:rsidR="0068469D" w:rsidRDefault="0068469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15-10-2025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F4E271A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" fillcolor="#0e2841 [3215]" stroked="f" strokeweight="1.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" adj="18883" fillcolor="#156082 [3204]" stroked="f" strokeweight="1.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10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493B8EB" w14:textId="2729DF57" w:rsidR="0068469D" w:rsidRDefault="0068469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15-10-2025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EC2689" wp14:editId="6C8F334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3E2CD0" w14:textId="7C0E4B6B" w:rsidR="0068469D" w:rsidRDefault="00000000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68469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Santillan, Felipe Alejandro</w:t>
                                    </w:r>
                                  </w:sdtContent>
                                </w:sdt>
                              </w:p>
                              <w:p w14:paraId="2E49E814" w14:textId="34E47DC4" w:rsidR="0068469D" w:rsidRPr="0068469D" w:rsidRDefault="00FB3F4F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>Obarski</w:t>
                                </w:r>
                                <w:proofErr w:type="spellEnd"/>
                                <w:r w:rsidR="0068469D"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>, Guillermo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EC268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A3E2CD0" w14:textId="7C0E4B6B" w:rsidR="0068469D" w:rsidRDefault="00000000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68469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Santillan, Felipe Alejandro</w:t>
                              </w:r>
                            </w:sdtContent>
                          </w:sdt>
                        </w:p>
                        <w:p w14:paraId="2E49E814" w14:textId="34E47DC4" w:rsidR="0068469D" w:rsidRPr="0068469D" w:rsidRDefault="00FB3F4F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>Obarski</w:t>
                          </w:r>
                          <w:proofErr w:type="spellEnd"/>
                          <w:r w:rsidR="0068469D"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>, Guillermo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AF1F02" wp14:editId="75455F1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D9E2B3" w14:textId="1C9F97A4" w:rsidR="0068469D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8469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Proyecto: Inmobiliaria </w:t>
                                    </w:r>
                                    <w:proofErr w:type="spellStart"/>
                                    <w:r w:rsidR="0068469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Rimoldi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2FDAD614" w14:textId="1EB6CC27" w:rsidR="0068469D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8469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Primera </w:t>
                                    </w:r>
                                    <w:r w:rsidR="00CF145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iteración del proyecto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AF1F02" id="Cuadro de texto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6D9E2B3" w14:textId="1C9F97A4" w:rsidR="0068469D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8469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Proyecto: Inmobiliaria </w:t>
                              </w:r>
                              <w:proofErr w:type="spellStart"/>
                              <w:r w:rsidR="0068469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Rimoldi</w:t>
                              </w:r>
                              <w:proofErr w:type="spellEnd"/>
                            </w:sdtContent>
                          </w:sdt>
                        </w:p>
                        <w:p w14:paraId="2FDAD614" w14:textId="1EB6CC27" w:rsidR="0068469D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8469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Primera </w:t>
                              </w:r>
                              <w:r w:rsidR="00CF145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iteración del proyecto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26207BD" w14:textId="6A19E1D4" w:rsidR="0068469D" w:rsidRDefault="0068469D">
          <w:r>
            <w:br w:type="page"/>
          </w:r>
        </w:p>
      </w:sdtContent>
    </w:sdt>
    <w:p w14:paraId="639D0A7C" w14:textId="0AE369D3" w:rsidR="00704260" w:rsidRDefault="00704260" w:rsidP="00704260">
      <w:pPr>
        <w:pStyle w:val="Ttulo1"/>
        <w:rPr>
          <w:sz w:val="30"/>
          <w:szCs w:val="30"/>
        </w:rPr>
      </w:pPr>
      <w:r w:rsidRPr="00704260">
        <w:rPr>
          <w:sz w:val="30"/>
          <w:szCs w:val="30"/>
        </w:rPr>
        <w:lastRenderedPageBreak/>
        <w:t>Especificación de los casos de uso</w:t>
      </w:r>
    </w:p>
    <w:p w14:paraId="3DE252E5" w14:textId="77777777" w:rsidR="00C07884" w:rsidRDefault="00C07884" w:rsidP="00C07884">
      <w:pPr>
        <w:rPr>
          <w:rFonts w:ascii="Roboto" w:hAnsi="Roboto"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  <w:u w:val="single"/>
        </w:rPr>
        <w:t>Identificación</w:t>
      </w:r>
      <w:r w:rsidRPr="00B359AF">
        <w:rPr>
          <w:rFonts w:ascii="Roboto" w:hAnsi="Roboto"/>
          <w:sz w:val="28"/>
          <w:szCs w:val="28"/>
        </w:rPr>
        <w:t xml:space="preserve">: </w:t>
      </w:r>
    </w:p>
    <w:p w14:paraId="2E92E3B9" w14:textId="77777777" w:rsidR="00C07884" w:rsidRDefault="00C07884" w:rsidP="00C07884">
      <w:pPr>
        <w:pStyle w:val="Prrafodelista"/>
        <w:numPr>
          <w:ilvl w:val="0"/>
          <w:numId w:val="7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ID: CU-01</w:t>
      </w:r>
    </w:p>
    <w:p w14:paraId="54370374" w14:textId="77777777" w:rsidR="00C07884" w:rsidRDefault="00C07884" w:rsidP="00C07884">
      <w:pPr>
        <w:pStyle w:val="Prrafodelista"/>
        <w:numPr>
          <w:ilvl w:val="0"/>
          <w:numId w:val="7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Nombre: </w:t>
      </w:r>
      <w:r w:rsidRPr="00C02FDE">
        <w:rPr>
          <w:rFonts w:ascii="Roboto" w:hAnsi="Roboto"/>
          <w:sz w:val="24"/>
          <w:szCs w:val="24"/>
        </w:rPr>
        <w:t>Alta de propiedad</w:t>
      </w:r>
    </w:p>
    <w:p w14:paraId="5D8C4B69" w14:textId="77777777" w:rsidR="00C07884" w:rsidRPr="00E24208" w:rsidRDefault="00C07884" w:rsidP="00C07884">
      <w:pPr>
        <w:ind w:firstLine="360"/>
        <w:rPr>
          <w:rFonts w:ascii="Roboto" w:hAnsi="Roboto"/>
          <w:b/>
          <w:bCs/>
          <w:sz w:val="28"/>
          <w:szCs w:val="28"/>
          <w:u w:val="single"/>
        </w:rPr>
      </w:pPr>
      <w:r w:rsidRPr="00E24208">
        <w:rPr>
          <w:rFonts w:ascii="Roboto" w:hAnsi="Roboto"/>
          <w:b/>
          <w:bCs/>
          <w:sz w:val="28"/>
          <w:szCs w:val="28"/>
          <w:u w:val="single"/>
        </w:rPr>
        <w:t>Actores:</w:t>
      </w:r>
    </w:p>
    <w:p w14:paraId="6A35E5EA" w14:textId="77777777" w:rsidR="00C07884" w:rsidRPr="00C02FDE" w:rsidRDefault="00C07884" w:rsidP="00C07884">
      <w:pPr>
        <w:pStyle w:val="Prrafodelista"/>
        <w:numPr>
          <w:ilvl w:val="0"/>
          <w:numId w:val="7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Actor principal: Martillero</w:t>
      </w:r>
    </w:p>
    <w:p w14:paraId="30C23BFE" w14:textId="77777777" w:rsidR="00C07884" w:rsidRPr="00B359AF" w:rsidRDefault="00C07884" w:rsidP="00C07884">
      <w:pPr>
        <w:rPr>
          <w:rFonts w:ascii="Roboto" w:hAnsi="Roboto"/>
          <w:sz w:val="28"/>
          <w:szCs w:val="28"/>
        </w:rPr>
      </w:pPr>
      <w:r w:rsidRPr="00B359AF">
        <w:rPr>
          <w:rFonts w:ascii="Roboto" w:hAnsi="Roboto"/>
          <w:b/>
          <w:bCs/>
          <w:sz w:val="28"/>
          <w:szCs w:val="28"/>
          <w:u w:val="single"/>
        </w:rPr>
        <w:t>Descripción</w:t>
      </w:r>
      <w:r w:rsidRPr="00B359AF">
        <w:rPr>
          <w:rFonts w:ascii="Roboto" w:hAnsi="Roboto"/>
          <w:sz w:val="28"/>
          <w:szCs w:val="28"/>
        </w:rPr>
        <w:t xml:space="preserve">: </w:t>
      </w:r>
    </w:p>
    <w:p w14:paraId="26844E06" w14:textId="77777777" w:rsidR="00C07884" w:rsidRPr="00B359AF" w:rsidRDefault="00C07884" w:rsidP="00C07884">
      <w:pPr>
        <w:pStyle w:val="Prrafodelista"/>
        <w:numPr>
          <w:ilvl w:val="0"/>
          <w:numId w:val="5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B359AF">
        <w:rPr>
          <w:rFonts w:ascii="Roboto" w:hAnsi="Roboto"/>
          <w:sz w:val="24"/>
          <w:szCs w:val="24"/>
        </w:rPr>
        <w:t>El martillero registra una nueva propiedad en el sistema ingresando sus datos. El sistema valida la información y agrega la propiedad.</w:t>
      </w:r>
    </w:p>
    <w:p w14:paraId="3CB21259" w14:textId="77777777" w:rsidR="00C07884" w:rsidRPr="00B359AF" w:rsidRDefault="00C07884" w:rsidP="00C07884">
      <w:pPr>
        <w:rPr>
          <w:rFonts w:ascii="Roboto" w:hAnsi="Roboto"/>
          <w:sz w:val="28"/>
          <w:szCs w:val="28"/>
        </w:rPr>
      </w:pPr>
      <w:r w:rsidRPr="00B359AF">
        <w:rPr>
          <w:rFonts w:ascii="Roboto" w:hAnsi="Roboto"/>
          <w:b/>
          <w:bCs/>
          <w:sz w:val="28"/>
          <w:szCs w:val="28"/>
          <w:u w:val="single"/>
        </w:rPr>
        <w:t>Precondiciones</w:t>
      </w:r>
      <w:r w:rsidRPr="00B359AF">
        <w:rPr>
          <w:rFonts w:ascii="Roboto" w:hAnsi="Roboto"/>
          <w:sz w:val="28"/>
          <w:szCs w:val="28"/>
        </w:rPr>
        <w:t>:</w:t>
      </w:r>
    </w:p>
    <w:p w14:paraId="1676B5D4" w14:textId="77777777" w:rsidR="00C07884" w:rsidRDefault="00C07884" w:rsidP="00C07884">
      <w:pPr>
        <w:pStyle w:val="Prrafodelista"/>
        <w:numPr>
          <w:ilvl w:val="0"/>
          <w:numId w:val="5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B359AF">
        <w:rPr>
          <w:rFonts w:ascii="Roboto" w:hAnsi="Roboto"/>
          <w:sz w:val="24"/>
          <w:szCs w:val="24"/>
        </w:rPr>
        <w:t xml:space="preserve">El martillero debe </w:t>
      </w:r>
      <w:r>
        <w:rPr>
          <w:rFonts w:ascii="Roboto" w:hAnsi="Roboto"/>
          <w:sz w:val="24"/>
          <w:szCs w:val="24"/>
        </w:rPr>
        <w:t>estar autenticado en el</w:t>
      </w:r>
      <w:r w:rsidRPr="00B359AF">
        <w:rPr>
          <w:rFonts w:ascii="Roboto" w:hAnsi="Roboto"/>
          <w:sz w:val="24"/>
          <w:szCs w:val="24"/>
        </w:rPr>
        <w:t xml:space="preserve"> sistema. </w:t>
      </w:r>
    </w:p>
    <w:p w14:paraId="632A4328" w14:textId="77777777" w:rsidR="00C07884" w:rsidRPr="00B359AF" w:rsidRDefault="00C07884" w:rsidP="00C07884">
      <w:pPr>
        <w:pStyle w:val="Prrafodelista"/>
        <w:numPr>
          <w:ilvl w:val="0"/>
          <w:numId w:val="5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B359AF">
        <w:rPr>
          <w:rFonts w:ascii="Roboto" w:hAnsi="Roboto"/>
          <w:sz w:val="24"/>
          <w:szCs w:val="24"/>
        </w:rPr>
        <w:t>Debe tener permisos para registrar propiedades.</w:t>
      </w:r>
    </w:p>
    <w:p w14:paraId="675F37C3" w14:textId="77777777" w:rsidR="00C07884" w:rsidRPr="00B359AF" w:rsidRDefault="00C07884" w:rsidP="00C07884">
      <w:pPr>
        <w:rPr>
          <w:rFonts w:ascii="Roboto" w:hAnsi="Roboto"/>
          <w:sz w:val="28"/>
          <w:szCs w:val="28"/>
        </w:rPr>
      </w:pPr>
      <w:r w:rsidRPr="00B359AF">
        <w:rPr>
          <w:rFonts w:ascii="Roboto" w:hAnsi="Roboto"/>
          <w:b/>
          <w:bCs/>
          <w:sz w:val="28"/>
          <w:szCs w:val="28"/>
          <w:u w:val="single"/>
        </w:rPr>
        <w:t>Postcondiciones</w:t>
      </w:r>
      <w:r w:rsidRPr="00B359AF">
        <w:rPr>
          <w:rFonts w:ascii="Roboto" w:hAnsi="Roboto"/>
          <w:sz w:val="28"/>
          <w:szCs w:val="28"/>
        </w:rPr>
        <w:t>:</w:t>
      </w:r>
    </w:p>
    <w:p w14:paraId="4AEB12B3" w14:textId="77777777" w:rsidR="00C07884" w:rsidRPr="00B359AF" w:rsidRDefault="00C07884" w:rsidP="00C07884">
      <w:pPr>
        <w:pStyle w:val="Prrafodelista"/>
        <w:numPr>
          <w:ilvl w:val="0"/>
          <w:numId w:val="5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B359AF">
        <w:rPr>
          <w:rFonts w:ascii="Roboto" w:hAnsi="Roboto"/>
          <w:sz w:val="24"/>
          <w:szCs w:val="24"/>
        </w:rPr>
        <w:t>El sistema confirma la operación mostrando los datos de la nueva propiedad.</w:t>
      </w:r>
    </w:p>
    <w:p w14:paraId="37393538" w14:textId="77777777" w:rsidR="00C07884" w:rsidRPr="00B359AF" w:rsidRDefault="00C07884" w:rsidP="00C07884">
      <w:pPr>
        <w:rPr>
          <w:rFonts w:ascii="Roboto" w:hAnsi="Roboto"/>
          <w:sz w:val="28"/>
          <w:szCs w:val="28"/>
        </w:rPr>
      </w:pPr>
      <w:r w:rsidRPr="00B359AF">
        <w:rPr>
          <w:rFonts w:ascii="Roboto" w:hAnsi="Roboto"/>
          <w:b/>
          <w:bCs/>
          <w:sz w:val="28"/>
          <w:szCs w:val="28"/>
          <w:u w:val="single"/>
        </w:rPr>
        <w:t>Flujo principal</w:t>
      </w:r>
      <w:r w:rsidRPr="00B359AF">
        <w:rPr>
          <w:rFonts w:ascii="Roboto" w:hAnsi="Roboto"/>
          <w:sz w:val="28"/>
          <w:szCs w:val="28"/>
        </w:rPr>
        <w:t>:</w:t>
      </w:r>
    </w:p>
    <w:tbl>
      <w:tblPr>
        <w:tblStyle w:val="Tablaconcuadrcula"/>
        <w:tblW w:w="11625" w:type="dxa"/>
        <w:tblInd w:w="-1565" w:type="dxa"/>
        <w:tblLook w:val="04A0" w:firstRow="1" w:lastRow="0" w:firstColumn="1" w:lastColumn="0" w:noHBand="0" w:noVBand="1"/>
      </w:tblPr>
      <w:tblGrid>
        <w:gridCol w:w="2694"/>
        <w:gridCol w:w="8931"/>
      </w:tblGrid>
      <w:tr w:rsidR="00C07884" w14:paraId="7593D979" w14:textId="77777777" w:rsidTr="004C59A9">
        <w:tc>
          <w:tcPr>
            <w:tcW w:w="2694" w:type="dxa"/>
            <w:shd w:val="clear" w:color="auto" w:fill="95DCF7" w:themeFill="accent4" w:themeFillTint="66"/>
          </w:tcPr>
          <w:p w14:paraId="28BB772B" w14:textId="77777777" w:rsidR="00C07884" w:rsidRDefault="00C07884" w:rsidP="004C59A9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Actor</w:t>
            </w:r>
          </w:p>
        </w:tc>
        <w:tc>
          <w:tcPr>
            <w:tcW w:w="8931" w:type="dxa"/>
            <w:shd w:val="clear" w:color="auto" w:fill="95DCF7" w:themeFill="accent4" w:themeFillTint="66"/>
          </w:tcPr>
          <w:p w14:paraId="3AD76D96" w14:textId="77777777" w:rsidR="00C07884" w:rsidRDefault="00C07884" w:rsidP="004C59A9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Sistema</w:t>
            </w:r>
          </w:p>
        </w:tc>
      </w:tr>
      <w:tr w:rsidR="00C07884" w14:paraId="628E2065" w14:textId="77777777" w:rsidTr="004C59A9">
        <w:tc>
          <w:tcPr>
            <w:tcW w:w="2694" w:type="dxa"/>
          </w:tcPr>
          <w:p w14:paraId="440AE9D2" w14:textId="77777777" w:rsidR="00C07884" w:rsidRPr="00840D17" w:rsidRDefault="00C07884" w:rsidP="00C07884">
            <w:pPr>
              <w:pStyle w:val="Prrafodelista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Selecciona opción Alta de propiedad.</w:t>
            </w:r>
          </w:p>
        </w:tc>
        <w:tc>
          <w:tcPr>
            <w:tcW w:w="8931" w:type="dxa"/>
          </w:tcPr>
          <w:p w14:paraId="71B908A9" w14:textId="77777777" w:rsidR="00C07884" w:rsidRPr="00255268" w:rsidRDefault="00C07884" w:rsidP="00C07884">
            <w:pPr>
              <w:pStyle w:val="Prrafodelista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 w:rsidRPr="00255268">
              <w:rPr>
                <w:rFonts w:ascii="Roboto" w:hAnsi="Roboto"/>
                <w:sz w:val="24"/>
                <w:szCs w:val="24"/>
              </w:rPr>
              <w:t xml:space="preserve">Muestra el formulario de registro de propiedad con los siguientes campos: </w:t>
            </w:r>
            <w:r w:rsidRPr="00255268">
              <w:rPr>
                <w:rFonts w:ascii="Roboto" w:hAnsi="Roboto"/>
                <w:b/>
                <w:bCs/>
                <w:sz w:val="24"/>
                <w:szCs w:val="24"/>
              </w:rPr>
              <w:t>dirección, alquiler, m² cubiertos, m² descubiertos, condiciones de garantes, expensas, gastos, fecha de precio mínimo, ciudad, DNI del propietario, en venta, en alquiler, precio, descripción, título, latitud, longitud</w:t>
            </w:r>
            <w:r w:rsidRPr="00255268">
              <w:rPr>
                <w:rFonts w:ascii="Roboto" w:hAnsi="Roboto"/>
                <w:sz w:val="24"/>
                <w:szCs w:val="24"/>
              </w:rPr>
              <w:t xml:space="preserve">, y los datos específicos según el tipo de propiedad: </w:t>
            </w:r>
            <w:r w:rsidRPr="00255268">
              <w:rPr>
                <w:rFonts w:ascii="Roboto" w:hAnsi="Roboto"/>
                <w:sz w:val="24"/>
                <w:szCs w:val="24"/>
              </w:rPr>
              <w:br/>
              <w:t xml:space="preserve">- </w:t>
            </w:r>
            <w:r w:rsidRPr="00255268">
              <w:rPr>
                <w:rFonts w:ascii="Roboto" w:hAnsi="Roboto"/>
                <w:b/>
                <w:bCs/>
                <w:sz w:val="24"/>
                <w:szCs w:val="24"/>
              </w:rPr>
              <w:t>Comercial:</w:t>
            </w:r>
            <w:r w:rsidRPr="00255268">
              <w:rPr>
                <w:rFonts w:ascii="Roboto" w:hAnsi="Roboto"/>
                <w:sz w:val="24"/>
                <w:szCs w:val="24"/>
              </w:rPr>
              <w:t xml:space="preserve"> permisos municipales, baño, cocina, vidriera, depósito. </w:t>
            </w:r>
            <w:r w:rsidRPr="00255268">
              <w:rPr>
                <w:rFonts w:ascii="Roboto" w:hAnsi="Roboto"/>
                <w:sz w:val="24"/>
                <w:szCs w:val="24"/>
              </w:rPr>
              <w:br/>
              <w:t xml:space="preserve">- </w:t>
            </w:r>
            <w:r w:rsidRPr="00255268">
              <w:rPr>
                <w:rFonts w:ascii="Roboto" w:hAnsi="Roboto"/>
                <w:b/>
                <w:bCs/>
                <w:sz w:val="24"/>
                <w:szCs w:val="24"/>
              </w:rPr>
              <w:t>Familiar:</w:t>
            </w:r>
            <w:r w:rsidRPr="00255268">
              <w:rPr>
                <w:rFonts w:ascii="Roboto" w:hAnsi="Roboto"/>
                <w:sz w:val="24"/>
                <w:szCs w:val="24"/>
              </w:rPr>
              <w:t xml:space="preserve"> cantidad de ambientes, cantidad de baños, cantidad de cocheras, piscina, permite mascotas, permite niños.</w:t>
            </w:r>
          </w:p>
        </w:tc>
      </w:tr>
      <w:tr w:rsidR="00C07884" w14:paraId="7F6933FB" w14:textId="77777777" w:rsidTr="004C59A9">
        <w:tc>
          <w:tcPr>
            <w:tcW w:w="2694" w:type="dxa"/>
          </w:tcPr>
          <w:p w14:paraId="017DBD34" w14:textId="77777777" w:rsidR="00C07884" w:rsidRPr="00840D17" w:rsidRDefault="00C07884" w:rsidP="00C07884">
            <w:pPr>
              <w:pStyle w:val="Prrafodelista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Ingresa los datos de la propiedad.</w:t>
            </w:r>
          </w:p>
        </w:tc>
        <w:tc>
          <w:tcPr>
            <w:tcW w:w="8931" w:type="dxa"/>
          </w:tcPr>
          <w:p w14:paraId="4FD026B1" w14:textId="77777777" w:rsidR="00C07884" w:rsidRPr="00840D17" w:rsidRDefault="00C07884" w:rsidP="00C07884">
            <w:pPr>
              <w:pStyle w:val="Prrafodelista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 w:rsidRPr="004632EC">
              <w:rPr>
                <w:rFonts w:ascii="Arial" w:hAnsi="Arial" w:cs="Arial"/>
                <w:color w:val="000000"/>
              </w:rPr>
              <w:t>Valida que los datos estén completos y correctos. Los campos obligatorios son los mismos detallados en el paso 2.</w:t>
            </w:r>
          </w:p>
        </w:tc>
      </w:tr>
      <w:tr w:rsidR="00C07884" w14:paraId="204BDB44" w14:textId="77777777" w:rsidTr="004C59A9">
        <w:tc>
          <w:tcPr>
            <w:tcW w:w="2694" w:type="dxa"/>
          </w:tcPr>
          <w:p w14:paraId="01FC2E21" w14:textId="77777777" w:rsidR="00C07884" w:rsidRPr="00840D17" w:rsidRDefault="00C07884" w:rsidP="00C07884">
            <w:pPr>
              <w:pStyle w:val="Prrafodelista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Confirma la operación.</w:t>
            </w:r>
          </w:p>
        </w:tc>
        <w:tc>
          <w:tcPr>
            <w:tcW w:w="8931" w:type="dxa"/>
          </w:tcPr>
          <w:p w14:paraId="42826AE6" w14:textId="77777777" w:rsidR="00C07884" w:rsidRPr="00840D17" w:rsidRDefault="00C07884" w:rsidP="00C07884">
            <w:pPr>
              <w:pStyle w:val="Prrafodelista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 w:rsidRPr="004632EC">
              <w:rPr>
                <w:rFonts w:ascii="Arial" w:hAnsi="Arial" w:cs="Arial"/>
                <w:color w:val="000000"/>
              </w:rPr>
              <w:t>Registra la propiedad en el sistema y muestra un mensaje de confirmación junto con los datos de la propiedad cargada.</w:t>
            </w:r>
          </w:p>
        </w:tc>
      </w:tr>
    </w:tbl>
    <w:p w14:paraId="192784CA" w14:textId="77777777" w:rsidR="00C07884" w:rsidRDefault="00C07884" w:rsidP="00C07884">
      <w:pPr>
        <w:rPr>
          <w:rFonts w:ascii="Roboto" w:hAnsi="Roboto"/>
          <w:sz w:val="24"/>
          <w:szCs w:val="24"/>
        </w:rPr>
      </w:pPr>
    </w:p>
    <w:p w14:paraId="1C1DFEFE" w14:textId="77777777" w:rsidR="00C07884" w:rsidRPr="00B359AF" w:rsidRDefault="00C07884" w:rsidP="00C07884">
      <w:pPr>
        <w:rPr>
          <w:rFonts w:ascii="Roboto" w:hAnsi="Roboto"/>
          <w:sz w:val="28"/>
          <w:szCs w:val="28"/>
        </w:rPr>
      </w:pPr>
      <w:r w:rsidRPr="00B359AF">
        <w:rPr>
          <w:rFonts w:ascii="Roboto" w:hAnsi="Roboto"/>
          <w:b/>
          <w:bCs/>
          <w:sz w:val="28"/>
          <w:szCs w:val="28"/>
          <w:u w:val="single"/>
        </w:rPr>
        <w:t>Flujos Alternativos</w:t>
      </w:r>
      <w:r w:rsidRPr="00B359AF">
        <w:rPr>
          <w:rFonts w:ascii="Roboto" w:hAnsi="Roboto"/>
          <w:sz w:val="28"/>
          <w:szCs w:val="28"/>
        </w:rPr>
        <w:t>:</w:t>
      </w:r>
    </w:p>
    <w:p w14:paraId="45CC264C" w14:textId="77777777" w:rsidR="00C07884" w:rsidRDefault="00C07884" w:rsidP="00C07884">
      <w:pPr>
        <w:pStyle w:val="Prrafodelista"/>
        <w:numPr>
          <w:ilvl w:val="0"/>
          <w:numId w:val="3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A1 – Datos incompletos o inválidos: En el paso 4, si faltan campos obligatorios o hay errores de formato, el sistema muestra un mensaje de error. El martillero debe corregir la información y regresar al paso 3.</w:t>
      </w:r>
    </w:p>
    <w:p w14:paraId="43E60B26" w14:textId="77777777" w:rsidR="00C07884" w:rsidRDefault="00C07884" w:rsidP="00C07884">
      <w:pPr>
        <w:pStyle w:val="Prrafodelista"/>
        <w:numPr>
          <w:ilvl w:val="0"/>
          <w:numId w:val="3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A2 – Error en el registro: En el paso 6, si ocurre un problema al guardar la información, el sistema muestra un mensaje de error y no se registra la propiedad.</w:t>
      </w:r>
    </w:p>
    <w:p w14:paraId="6B468CF7" w14:textId="77777777" w:rsidR="00C07884" w:rsidRDefault="00C07884" w:rsidP="00C07884">
      <w:p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8"/>
          <w:szCs w:val="28"/>
          <w:u w:val="single"/>
        </w:rPr>
        <w:t>Identificación</w:t>
      </w:r>
      <w:r w:rsidRPr="00B359AF">
        <w:rPr>
          <w:rFonts w:ascii="Roboto" w:hAnsi="Roboto"/>
          <w:sz w:val="28"/>
          <w:szCs w:val="28"/>
        </w:rPr>
        <w:t xml:space="preserve">: </w:t>
      </w:r>
    </w:p>
    <w:p w14:paraId="0C9AC99C" w14:textId="77777777" w:rsidR="00C07884" w:rsidRDefault="00C07884" w:rsidP="00C07884">
      <w:pPr>
        <w:pStyle w:val="Prrafodelista"/>
        <w:numPr>
          <w:ilvl w:val="0"/>
          <w:numId w:val="3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ID: CU-02</w:t>
      </w:r>
    </w:p>
    <w:p w14:paraId="29350C1D" w14:textId="77777777" w:rsidR="00C07884" w:rsidRDefault="00C07884" w:rsidP="00C07884">
      <w:pPr>
        <w:pStyle w:val="Prrafodelista"/>
        <w:numPr>
          <w:ilvl w:val="0"/>
          <w:numId w:val="3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Nombre: Registrar pago</w:t>
      </w:r>
    </w:p>
    <w:p w14:paraId="731E6EFA" w14:textId="77777777" w:rsidR="00C07884" w:rsidRPr="00004357" w:rsidRDefault="00C07884" w:rsidP="00C07884">
      <w:pPr>
        <w:ind w:firstLine="360"/>
        <w:rPr>
          <w:rFonts w:ascii="Roboto" w:hAnsi="Roboto"/>
          <w:b/>
          <w:bCs/>
          <w:sz w:val="28"/>
          <w:szCs w:val="28"/>
          <w:u w:val="single"/>
        </w:rPr>
      </w:pPr>
      <w:r>
        <w:rPr>
          <w:rFonts w:ascii="Roboto" w:hAnsi="Roboto"/>
          <w:b/>
          <w:bCs/>
          <w:sz w:val="28"/>
          <w:szCs w:val="28"/>
          <w:u w:val="single"/>
        </w:rPr>
        <w:lastRenderedPageBreak/>
        <w:t>Actores</w:t>
      </w:r>
      <w:r w:rsidRPr="00004357">
        <w:rPr>
          <w:rFonts w:ascii="Roboto" w:hAnsi="Roboto"/>
          <w:b/>
          <w:bCs/>
          <w:sz w:val="28"/>
          <w:szCs w:val="28"/>
          <w:u w:val="single"/>
        </w:rPr>
        <w:t>:</w:t>
      </w:r>
    </w:p>
    <w:p w14:paraId="719460BB" w14:textId="77777777" w:rsidR="00C07884" w:rsidRPr="007A5F92" w:rsidRDefault="00C07884" w:rsidP="00C07884">
      <w:pPr>
        <w:pStyle w:val="Prrafodelista"/>
        <w:numPr>
          <w:ilvl w:val="0"/>
          <w:numId w:val="3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Actor principal: Cliente (Inquilino).</w:t>
      </w:r>
    </w:p>
    <w:p w14:paraId="644FE622" w14:textId="77777777" w:rsidR="00C07884" w:rsidRPr="00B359AF" w:rsidRDefault="00C07884" w:rsidP="00C07884">
      <w:pPr>
        <w:rPr>
          <w:rFonts w:ascii="Roboto" w:hAnsi="Roboto"/>
          <w:sz w:val="28"/>
          <w:szCs w:val="28"/>
        </w:rPr>
      </w:pPr>
      <w:r w:rsidRPr="00B359AF">
        <w:rPr>
          <w:rFonts w:ascii="Roboto" w:hAnsi="Roboto"/>
          <w:b/>
          <w:bCs/>
          <w:sz w:val="28"/>
          <w:szCs w:val="28"/>
          <w:u w:val="single"/>
        </w:rPr>
        <w:t>Descripción</w:t>
      </w:r>
      <w:r w:rsidRPr="00B359AF">
        <w:rPr>
          <w:rFonts w:ascii="Roboto" w:hAnsi="Roboto"/>
          <w:sz w:val="28"/>
          <w:szCs w:val="28"/>
        </w:rPr>
        <w:t xml:space="preserve">: </w:t>
      </w:r>
    </w:p>
    <w:p w14:paraId="683C9E76" w14:textId="77777777" w:rsidR="00C07884" w:rsidRDefault="00C07884" w:rsidP="00C07884">
      <w:pPr>
        <w:pStyle w:val="Prrafodelista"/>
        <w:numPr>
          <w:ilvl w:val="0"/>
          <w:numId w:val="5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621105">
        <w:rPr>
          <w:rFonts w:ascii="Roboto" w:hAnsi="Roboto"/>
          <w:sz w:val="24"/>
          <w:szCs w:val="24"/>
        </w:rPr>
        <w:t>El cliente solicita realizar un pago correspondiente a una deuda pendiente.</w:t>
      </w:r>
    </w:p>
    <w:p w14:paraId="7897F539" w14:textId="77777777" w:rsidR="00C07884" w:rsidRDefault="00C07884" w:rsidP="00C07884">
      <w:pPr>
        <w:pStyle w:val="Prrafodelista"/>
        <w:numPr>
          <w:ilvl w:val="0"/>
          <w:numId w:val="5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621105">
        <w:rPr>
          <w:rFonts w:ascii="Roboto" w:hAnsi="Roboto"/>
          <w:sz w:val="24"/>
          <w:szCs w:val="24"/>
        </w:rPr>
        <w:t>El sistema solicita y valida los datos necesarios, verifica si el cliente tiene recargos pendientes y ajusta el monto total.</w:t>
      </w:r>
    </w:p>
    <w:p w14:paraId="78A77C2C" w14:textId="77777777" w:rsidR="00C07884" w:rsidRPr="00B359AF" w:rsidRDefault="00C07884" w:rsidP="00C07884">
      <w:pPr>
        <w:pStyle w:val="Prrafodelista"/>
        <w:numPr>
          <w:ilvl w:val="0"/>
          <w:numId w:val="5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621105">
        <w:rPr>
          <w:rFonts w:ascii="Roboto" w:hAnsi="Roboto"/>
          <w:sz w:val="24"/>
          <w:szCs w:val="24"/>
        </w:rPr>
        <w:t>Si el pago se realiza fuera de término, se genera automáticamente un recargo para el próximo pago.</w:t>
      </w:r>
      <w:r>
        <w:rPr>
          <w:rFonts w:ascii="Roboto" w:hAnsi="Roboto"/>
          <w:sz w:val="24"/>
          <w:szCs w:val="24"/>
        </w:rPr>
        <w:t xml:space="preserve"> </w:t>
      </w:r>
    </w:p>
    <w:p w14:paraId="4C53968D" w14:textId="77777777" w:rsidR="00C07884" w:rsidRPr="00B359AF" w:rsidRDefault="00C07884" w:rsidP="00C07884">
      <w:pPr>
        <w:rPr>
          <w:rFonts w:ascii="Roboto" w:hAnsi="Roboto"/>
          <w:sz w:val="28"/>
          <w:szCs w:val="28"/>
        </w:rPr>
      </w:pPr>
      <w:r w:rsidRPr="00B359AF">
        <w:rPr>
          <w:rFonts w:ascii="Roboto" w:hAnsi="Roboto"/>
          <w:b/>
          <w:bCs/>
          <w:sz w:val="28"/>
          <w:szCs w:val="28"/>
          <w:u w:val="single"/>
        </w:rPr>
        <w:t>Precondiciones</w:t>
      </w:r>
      <w:r w:rsidRPr="00B359AF">
        <w:rPr>
          <w:rFonts w:ascii="Roboto" w:hAnsi="Roboto"/>
          <w:sz w:val="28"/>
          <w:szCs w:val="28"/>
        </w:rPr>
        <w:t>:</w:t>
      </w:r>
    </w:p>
    <w:p w14:paraId="3DC36EB9" w14:textId="77777777" w:rsidR="00C07884" w:rsidRPr="00621105" w:rsidRDefault="00C07884" w:rsidP="00C07884">
      <w:pPr>
        <w:pStyle w:val="Prrafodelista"/>
        <w:numPr>
          <w:ilvl w:val="0"/>
          <w:numId w:val="5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621105">
        <w:rPr>
          <w:rFonts w:ascii="Roboto" w:hAnsi="Roboto"/>
          <w:sz w:val="24"/>
          <w:szCs w:val="24"/>
        </w:rPr>
        <w:t>El cliente debe estar autenticado en el sistema.</w:t>
      </w:r>
    </w:p>
    <w:p w14:paraId="0D7B7E56" w14:textId="77777777" w:rsidR="00C07884" w:rsidRPr="00621105" w:rsidRDefault="00C07884" w:rsidP="00C07884">
      <w:pPr>
        <w:pStyle w:val="Prrafodelista"/>
        <w:numPr>
          <w:ilvl w:val="0"/>
          <w:numId w:val="5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621105">
        <w:rPr>
          <w:rFonts w:ascii="Roboto" w:hAnsi="Roboto"/>
          <w:sz w:val="24"/>
          <w:szCs w:val="24"/>
        </w:rPr>
        <w:t>Debe existir una deuda pendiente de pago.</w:t>
      </w:r>
    </w:p>
    <w:p w14:paraId="55AA5586" w14:textId="77777777" w:rsidR="00C07884" w:rsidRPr="00B359AF" w:rsidRDefault="00C07884" w:rsidP="00C07884">
      <w:pPr>
        <w:pStyle w:val="Prrafodelista"/>
        <w:numPr>
          <w:ilvl w:val="0"/>
          <w:numId w:val="5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621105">
        <w:rPr>
          <w:rFonts w:ascii="Roboto" w:hAnsi="Roboto"/>
          <w:sz w:val="24"/>
          <w:szCs w:val="24"/>
        </w:rPr>
        <w:t>En caso de tener recargo pendiente (tieneRecargo = TRUE), el monto del recargo será sumado al total del pago.</w:t>
      </w:r>
    </w:p>
    <w:p w14:paraId="029FDCEF" w14:textId="77777777" w:rsidR="00C07884" w:rsidRPr="00B359AF" w:rsidRDefault="00C07884" w:rsidP="00C07884">
      <w:pPr>
        <w:rPr>
          <w:rFonts w:ascii="Roboto" w:hAnsi="Roboto"/>
          <w:sz w:val="28"/>
          <w:szCs w:val="28"/>
        </w:rPr>
      </w:pPr>
      <w:r w:rsidRPr="00B359AF">
        <w:rPr>
          <w:rFonts w:ascii="Roboto" w:hAnsi="Roboto"/>
          <w:b/>
          <w:bCs/>
          <w:sz w:val="28"/>
          <w:szCs w:val="28"/>
          <w:u w:val="single"/>
        </w:rPr>
        <w:t>Postcondiciones</w:t>
      </w:r>
      <w:r w:rsidRPr="00B359AF">
        <w:rPr>
          <w:rFonts w:ascii="Roboto" w:hAnsi="Roboto"/>
          <w:sz w:val="28"/>
          <w:szCs w:val="28"/>
        </w:rPr>
        <w:t>:</w:t>
      </w:r>
    </w:p>
    <w:p w14:paraId="49EB7BD7" w14:textId="77777777" w:rsidR="00C07884" w:rsidRPr="00621105" w:rsidRDefault="00C07884" w:rsidP="00C07884">
      <w:pPr>
        <w:pStyle w:val="Prrafodelista"/>
        <w:numPr>
          <w:ilvl w:val="0"/>
          <w:numId w:val="5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621105">
        <w:rPr>
          <w:rFonts w:ascii="Roboto" w:hAnsi="Roboto"/>
          <w:sz w:val="24"/>
          <w:szCs w:val="24"/>
        </w:rPr>
        <w:t>El pago queda registrado en el sistema.</w:t>
      </w:r>
    </w:p>
    <w:p w14:paraId="69FAB7BA" w14:textId="77777777" w:rsidR="00C07884" w:rsidRPr="00621105" w:rsidRDefault="00C07884" w:rsidP="00C07884">
      <w:pPr>
        <w:pStyle w:val="Prrafodelista"/>
        <w:numPr>
          <w:ilvl w:val="0"/>
          <w:numId w:val="5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621105">
        <w:rPr>
          <w:rFonts w:ascii="Roboto" w:hAnsi="Roboto"/>
          <w:sz w:val="24"/>
          <w:szCs w:val="24"/>
        </w:rPr>
        <w:t>Si el pago fue fuera de término, se marca al cliente con tieneRecargo = TRUE y se registra el monto del recargo en valorDeDeuda.</w:t>
      </w:r>
    </w:p>
    <w:p w14:paraId="52675C7F" w14:textId="77777777" w:rsidR="00C07884" w:rsidRPr="00B359AF" w:rsidRDefault="00C07884" w:rsidP="00C07884">
      <w:pPr>
        <w:pStyle w:val="Prrafodelista"/>
        <w:numPr>
          <w:ilvl w:val="0"/>
          <w:numId w:val="5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621105">
        <w:rPr>
          <w:rFonts w:ascii="Roboto" w:hAnsi="Roboto"/>
          <w:sz w:val="24"/>
          <w:szCs w:val="24"/>
        </w:rPr>
        <w:t>Se muestra al cliente el detalle del pago realizado, indicando si incluía recargo o no.</w:t>
      </w:r>
    </w:p>
    <w:p w14:paraId="62544CA0" w14:textId="77777777" w:rsidR="00C07884" w:rsidRPr="00B359AF" w:rsidRDefault="00C07884" w:rsidP="00C07884">
      <w:pPr>
        <w:rPr>
          <w:rFonts w:ascii="Roboto" w:hAnsi="Roboto"/>
          <w:sz w:val="28"/>
          <w:szCs w:val="28"/>
        </w:rPr>
      </w:pPr>
      <w:r w:rsidRPr="00B359AF">
        <w:rPr>
          <w:rFonts w:ascii="Roboto" w:hAnsi="Roboto"/>
          <w:b/>
          <w:bCs/>
          <w:sz w:val="28"/>
          <w:szCs w:val="28"/>
          <w:u w:val="single"/>
        </w:rPr>
        <w:t>Flujo principal</w:t>
      </w:r>
      <w:r w:rsidRPr="00B359AF">
        <w:rPr>
          <w:rFonts w:ascii="Roboto" w:hAnsi="Roboto"/>
          <w:sz w:val="28"/>
          <w:szCs w:val="28"/>
        </w:rPr>
        <w:t>:</w:t>
      </w:r>
    </w:p>
    <w:tbl>
      <w:tblPr>
        <w:tblStyle w:val="Tablaconcuadrcula"/>
        <w:tblW w:w="11625" w:type="dxa"/>
        <w:tblInd w:w="-1565" w:type="dxa"/>
        <w:tblLook w:val="04A0" w:firstRow="1" w:lastRow="0" w:firstColumn="1" w:lastColumn="0" w:noHBand="0" w:noVBand="1"/>
      </w:tblPr>
      <w:tblGrid>
        <w:gridCol w:w="3120"/>
        <w:gridCol w:w="8505"/>
      </w:tblGrid>
      <w:tr w:rsidR="00C07884" w14:paraId="606E6DD5" w14:textId="77777777" w:rsidTr="004C59A9">
        <w:tc>
          <w:tcPr>
            <w:tcW w:w="3120" w:type="dxa"/>
            <w:shd w:val="clear" w:color="auto" w:fill="95DCF7" w:themeFill="accent4" w:themeFillTint="66"/>
          </w:tcPr>
          <w:p w14:paraId="570C83D2" w14:textId="77777777" w:rsidR="00C07884" w:rsidRDefault="00C07884" w:rsidP="004C59A9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Actor</w:t>
            </w:r>
          </w:p>
        </w:tc>
        <w:tc>
          <w:tcPr>
            <w:tcW w:w="8505" w:type="dxa"/>
            <w:shd w:val="clear" w:color="auto" w:fill="95DCF7" w:themeFill="accent4" w:themeFillTint="66"/>
          </w:tcPr>
          <w:p w14:paraId="1629E622" w14:textId="77777777" w:rsidR="00C07884" w:rsidRDefault="00C07884" w:rsidP="004C59A9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Sistema</w:t>
            </w:r>
          </w:p>
        </w:tc>
      </w:tr>
      <w:tr w:rsidR="00C07884" w14:paraId="58D642E1" w14:textId="77777777" w:rsidTr="004C59A9">
        <w:tc>
          <w:tcPr>
            <w:tcW w:w="3120" w:type="dxa"/>
          </w:tcPr>
          <w:p w14:paraId="07786929" w14:textId="77777777" w:rsidR="00C07884" w:rsidRPr="007A5F92" w:rsidRDefault="00C07884" w:rsidP="00C07884">
            <w:pPr>
              <w:pStyle w:val="Prrafodelista"/>
              <w:numPr>
                <w:ilvl w:val="0"/>
                <w:numId w:val="6"/>
              </w:numPr>
              <w:rPr>
                <w:rFonts w:ascii="Roboto" w:hAnsi="Roboto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Selecciona opción Realizar pago.</w:t>
            </w:r>
          </w:p>
        </w:tc>
        <w:tc>
          <w:tcPr>
            <w:tcW w:w="8505" w:type="dxa"/>
          </w:tcPr>
          <w:p w14:paraId="31670923" w14:textId="77777777" w:rsidR="00C07884" w:rsidRPr="00840D17" w:rsidRDefault="00C07884" w:rsidP="004C59A9">
            <w:pPr>
              <w:pStyle w:val="Prrafodelista"/>
              <w:rPr>
                <w:rFonts w:ascii="Roboto" w:hAnsi="Roboto"/>
                <w:sz w:val="24"/>
                <w:szCs w:val="24"/>
              </w:rPr>
            </w:pPr>
          </w:p>
        </w:tc>
      </w:tr>
      <w:tr w:rsidR="00C07884" w14:paraId="395E7731" w14:textId="77777777" w:rsidTr="004C59A9">
        <w:tc>
          <w:tcPr>
            <w:tcW w:w="3120" w:type="dxa"/>
          </w:tcPr>
          <w:p w14:paraId="2ED0904D" w14:textId="77777777" w:rsidR="00C07884" w:rsidRDefault="00C07884" w:rsidP="004C59A9">
            <w:pPr>
              <w:pStyle w:val="Prrafodelista"/>
              <w:rPr>
                <w:rFonts w:ascii="Arial" w:hAnsi="Arial" w:cs="Arial"/>
                <w:color w:val="000000"/>
              </w:rPr>
            </w:pPr>
          </w:p>
        </w:tc>
        <w:tc>
          <w:tcPr>
            <w:tcW w:w="8505" w:type="dxa"/>
          </w:tcPr>
          <w:p w14:paraId="123C964B" w14:textId="77777777" w:rsidR="00C07884" w:rsidRDefault="00C07884" w:rsidP="00C0788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Solicita los datos del pago (</w:t>
            </w:r>
            <w:proofErr w:type="spellStart"/>
            <w:r>
              <w:rPr>
                <w:rFonts w:ascii="Arial" w:hAnsi="Arial" w:cs="Arial"/>
                <w:color w:val="000000"/>
              </w:rPr>
              <w:t>fecha_pago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monto_total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nro_contrato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detallePago</w:t>
            </w:r>
            <w:proofErr w:type="spellEnd"/>
            <w:r>
              <w:rPr>
                <w:rFonts w:ascii="Arial" w:hAnsi="Arial" w:cs="Arial"/>
                <w:color w:val="000000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concepto, monto), desde contrato </w:t>
            </w:r>
            <w:proofErr w:type="spellStart"/>
            <w:r>
              <w:rPr>
                <w:rFonts w:ascii="Arial" w:hAnsi="Arial" w:cs="Arial"/>
                <w:color w:val="000000"/>
              </w:rPr>
              <w:t>automaticamente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cargaria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dni.inquilino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nombre.inquilino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email.inquilino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celular.inquilino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CUIL..</w:t>
            </w:r>
            <w:proofErr w:type="gramEnd"/>
            <w:r>
              <w:rPr>
                <w:rFonts w:ascii="Arial" w:hAnsi="Arial" w:cs="Arial"/>
                <w:color w:val="000000"/>
              </w:rPr>
              <w:t>inquilino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DNI.propietario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nombre.propietario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email.propietario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celular.propietario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cuil.propietario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id_propiedad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direccion.propiedad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>))</w:t>
            </w:r>
          </w:p>
        </w:tc>
      </w:tr>
      <w:tr w:rsidR="00C07884" w14:paraId="1EB05447" w14:textId="77777777" w:rsidTr="004C59A9">
        <w:tc>
          <w:tcPr>
            <w:tcW w:w="3120" w:type="dxa"/>
          </w:tcPr>
          <w:p w14:paraId="780F5243" w14:textId="77777777" w:rsidR="00C07884" w:rsidRPr="00840D17" w:rsidRDefault="00C07884" w:rsidP="00C07884">
            <w:pPr>
              <w:pStyle w:val="Prrafodelista"/>
              <w:numPr>
                <w:ilvl w:val="0"/>
                <w:numId w:val="6"/>
              </w:numPr>
              <w:rPr>
                <w:rFonts w:ascii="Roboto" w:hAnsi="Roboto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Ingresa los datos requeridos.</w:t>
            </w:r>
          </w:p>
        </w:tc>
        <w:tc>
          <w:tcPr>
            <w:tcW w:w="8505" w:type="dxa"/>
          </w:tcPr>
          <w:p w14:paraId="7ED3CEC5" w14:textId="77777777" w:rsidR="00C07884" w:rsidRPr="00840D17" w:rsidRDefault="00C07884" w:rsidP="004C59A9">
            <w:pPr>
              <w:pStyle w:val="Prrafodelista"/>
              <w:rPr>
                <w:rFonts w:ascii="Roboto" w:hAnsi="Roboto"/>
                <w:sz w:val="24"/>
                <w:szCs w:val="24"/>
              </w:rPr>
            </w:pPr>
          </w:p>
        </w:tc>
      </w:tr>
      <w:tr w:rsidR="00C07884" w14:paraId="3B270436" w14:textId="77777777" w:rsidTr="004C59A9">
        <w:tc>
          <w:tcPr>
            <w:tcW w:w="3120" w:type="dxa"/>
          </w:tcPr>
          <w:p w14:paraId="6D9DF33E" w14:textId="77777777" w:rsidR="00C07884" w:rsidRDefault="00C07884" w:rsidP="004C59A9">
            <w:pPr>
              <w:pStyle w:val="Prrafodelista"/>
              <w:rPr>
                <w:rFonts w:ascii="Arial" w:hAnsi="Arial" w:cs="Arial"/>
                <w:color w:val="000000"/>
              </w:rPr>
            </w:pPr>
          </w:p>
        </w:tc>
        <w:tc>
          <w:tcPr>
            <w:tcW w:w="8505" w:type="dxa"/>
          </w:tcPr>
          <w:p w14:paraId="5F898E5A" w14:textId="77777777" w:rsidR="00C07884" w:rsidRPr="00C0019A" w:rsidRDefault="00C07884" w:rsidP="00C0788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Valida que los datos estén completos y sean correctos, campos obligatorios, estos son los siguientes (</w:t>
            </w:r>
            <w:proofErr w:type="spellStart"/>
            <w:r>
              <w:rPr>
                <w:rFonts w:ascii="Arial" w:hAnsi="Arial" w:cs="Arial"/>
                <w:color w:val="000000"/>
              </w:rPr>
              <w:t>fecha_pago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monto_total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nro_contrato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detallePago</w:t>
            </w:r>
            <w:proofErr w:type="spellEnd"/>
            <w:r>
              <w:rPr>
                <w:rFonts w:ascii="Arial" w:hAnsi="Arial" w:cs="Arial"/>
                <w:color w:val="000000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concepto, monto), desde contrato </w:t>
            </w:r>
            <w:proofErr w:type="spellStart"/>
            <w:r>
              <w:rPr>
                <w:rFonts w:ascii="Arial" w:hAnsi="Arial" w:cs="Arial"/>
                <w:color w:val="000000"/>
              </w:rPr>
              <w:t>automaticamente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cargaria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dni.inquilino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nombre.inquilino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email.inquilino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celular.inquilino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CUIL..</w:t>
            </w:r>
            <w:proofErr w:type="gramEnd"/>
            <w:r>
              <w:rPr>
                <w:rFonts w:ascii="Arial" w:hAnsi="Arial" w:cs="Arial"/>
                <w:color w:val="000000"/>
              </w:rPr>
              <w:t>inquilino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DNI.propietario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nombre.propietario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email.propietario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celular.propietario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cuil.propietario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id_propiedad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direccion.propiedad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>). Además, analiza si el cliente paga con mora, se calcula los intereses para pagar el próximo mes la deuda.</w:t>
            </w:r>
          </w:p>
        </w:tc>
      </w:tr>
      <w:tr w:rsidR="00C07884" w14:paraId="59D8E259" w14:textId="77777777" w:rsidTr="004C59A9">
        <w:tc>
          <w:tcPr>
            <w:tcW w:w="3120" w:type="dxa"/>
          </w:tcPr>
          <w:p w14:paraId="62D96C93" w14:textId="77777777" w:rsidR="00C07884" w:rsidRDefault="00C07884" w:rsidP="004C59A9">
            <w:pPr>
              <w:pStyle w:val="Prrafodelista"/>
              <w:rPr>
                <w:rFonts w:ascii="Arial" w:hAnsi="Arial" w:cs="Arial"/>
                <w:color w:val="000000"/>
              </w:rPr>
            </w:pPr>
          </w:p>
        </w:tc>
        <w:tc>
          <w:tcPr>
            <w:tcW w:w="8505" w:type="dxa"/>
          </w:tcPr>
          <w:p w14:paraId="4A271EE4" w14:textId="77777777" w:rsidR="00C07884" w:rsidRDefault="00C07884" w:rsidP="00C0788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Confirma la operación de pago.</w:t>
            </w:r>
          </w:p>
        </w:tc>
      </w:tr>
      <w:tr w:rsidR="00C07884" w14:paraId="0F99A296" w14:textId="77777777" w:rsidTr="004C59A9">
        <w:tc>
          <w:tcPr>
            <w:tcW w:w="3120" w:type="dxa"/>
          </w:tcPr>
          <w:p w14:paraId="70706225" w14:textId="77777777" w:rsidR="00C07884" w:rsidRPr="00C0019A" w:rsidRDefault="00C07884" w:rsidP="004C59A9">
            <w:pPr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8505" w:type="dxa"/>
          </w:tcPr>
          <w:p w14:paraId="22722246" w14:textId="77777777" w:rsidR="00C07884" w:rsidRPr="00840D17" w:rsidRDefault="00C07884" w:rsidP="00C07884">
            <w:pPr>
              <w:pStyle w:val="Prrafodelista"/>
              <w:numPr>
                <w:ilvl w:val="0"/>
                <w:numId w:val="6"/>
              </w:numPr>
              <w:rPr>
                <w:rFonts w:ascii="Roboto" w:hAnsi="Roboto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Registra el pago en el sistema. </w:t>
            </w:r>
            <w:r w:rsidRPr="00C0019A">
              <w:rPr>
                <w:rFonts w:ascii="Arial" w:hAnsi="Arial" w:cs="Arial"/>
                <w:color w:val="000000"/>
              </w:rPr>
              <w:t xml:space="preserve">Si </w:t>
            </w:r>
            <w:proofErr w:type="spellStart"/>
            <w:r w:rsidRPr="00C0019A">
              <w:rPr>
                <w:rFonts w:ascii="Arial" w:hAnsi="Arial" w:cs="Arial"/>
                <w:color w:val="000000"/>
              </w:rPr>
              <w:t>fecha_pago</w:t>
            </w:r>
            <w:proofErr w:type="spellEnd"/>
            <w:r w:rsidRPr="00C0019A">
              <w:rPr>
                <w:rFonts w:ascii="Arial" w:hAnsi="Arial" w:cs="Arial"/>
                <w:color w:val="000000"/>
              </w:rPr>
              <w:t xml:space="preserve"> supera la fecha límite de pago, marca </w:t>
            </w:r>
            <w:r>
              <w:rPr>
                <w:rFonts w:ascii="Arial" w:hAnsi="Arial" w:cs="Arial"/>
                <w:color w:val="000000"/>
              </w:rPr>
              <w:t xml:space="preserve">en la tabla “usuario” </w:t>
            </w:r>
            <w:r w:rsidRPr="00C0019A">
              <w:rPr>
                <w:rFonts w:ascii="Arial" w:hAnsi="Arial" w:cs="Arial"/>
                <w:color w:val="000000"/>
              </w:rPr>
              <w:t>tieneRecargo = TRUE y calcula el recargo correspondiente para el próximo período.</w:t>
            </w:r>
          </w:p>
        </w:tc>
      </w:tr>
      <w:tr w:rsidR="00C07884" w14:paraId="081D3236" w14:textId="77777777" w:rsidTr="004C59A9">
        <w:tc>
          <w:tcPr>
            <w:tcW w:w="3120" w:type="dxa"/>
          </w:tcPr>
          <w:p w14:paraId="13FF0F17" w14:textId="77777777" w:rsidR="00C07884" w:rsidRPr="00C0019A" w:rsidRDefault="00C07884" w:rsidP="004C59A9">
            <w:pPr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8505" w:type="dxa"/>
          </w:tcPr>
          <w:p w14:paraId="3AF29A7B" w14:textId="77777777" w:rsidR="00C07884" w:rsidRDefault="00C07884" w:rsidP="00C0788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000000"/>
              </w:rPr>
            </w:pPr>
            <w:r w:rsidRPr="00C0019A">
              <w:rPr>
                <w:rFonts w:ascii="Arial" w:hAnsi="Arial" w:cs="Arial"/>
                <w:color w:val="000000"/>
              </w:rPr>
              <w:t>Muestra mensaje de éxito con el detalle del pago (incluyendo recargo si corresponde).</w:t>
            </w:r>
          </w:p>
        </w:tc>
      </w:tr>
    </w:tbl>
    <w:p w14:paraId="631BE6B4" w14:textId="77777777" w:rsidR="00C07884" w:rsidRDefault="00C07884" w:rsidP="00C07884">
      <w:pPr>
        <w:rPr>
          <w:rFonts w:ascii="Roboto" w:hAnsi="Roboto"/>
          <w:sz w:val="24"/>
          <w:szCs w:val="24"/>
        </w:rPr>
      </w:pPr>
    </w:p>
    <w:p w14:paraId="406E8439" w14:textId="77777777" w:rsidR="00C07884" w:rsidRPr="00B359AF" w:rsidRDefault="00C07884" w:rsidP="00C07884">
      <w:pPr>
        <w:rPr>
          <w:rFonts w:ascii="Roboto" w:hAnsi="Roboto"/>
          <w:sz w:val="28"/>
          <w:szCs w:val="28"/>
        </w:rPr>
      </w:pPr>
      <w:r w:rsidRPr="00B359AF">
        <w:rPr>
          <w:rFonts w:ascii="Roboto" w:hAnsi="Roboto"/>
          <w:b/>
          <w:bCs/>
          <w:sz w:val="28"/>
          <w:szCs w:val="28"/>
          <w:u w:val="single"/>
        </w:rPr>
        <w:lastRenderedPageBreak/>
        <w:t>Flujos Alternativos</w:t>
      </w:r>
      <w:r w:rsidRPr="00B359AF">
        <w:rPr>
          <w:rFonts w:ascii="Roboto" w:hAnsi="Roboto"/>
          <w:sz w:val="28"/>
          <w:szCs w:val="28"/>
        </w:rPr>
        <w:t>:</w:t>
      </w:r>
    </w:p>
    <w:p w14:paraId="6AD349B5" w14:textId="77777777" w:rsidR="00C07884" w:rsidRDefault="00C07884" w:rsidP="00C07884">
      <w:pPr>
        <w:pStyle w:val="Prrafodelista"/>
        <w:numPr>
          <w:ilvl w:val="0"/>
          <w:numId w:val="3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A1 – Datos incompletos o inválidos: En el paso 4, si faltan campos obligatorios o hay errores de formato, el sistema muestra un mensaje de error. El cliente debe corregir la información y regresar al paso 3.</w:t>
      </w:r>
    </w:p>
    <w:p w14:paraId="46BF9E23" w14:textId="77777777" w:rsidR="00C07884" w:rsidRDefault="00C07884" w:rsidP="00C07884">
      <w:pPr>
        <w:pStyle w:val="Prrafodelista"/>
        <w:numPr>
          <w:ilvl w:val="0"/>
          <w:numId w:val="3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F04C22">
        <w:rPr>
          <w:rFonts w:ascii="Roboto" w:hAnsi="Roboto"/>
          <w:sz w:val="24"/>
          <w:szCs w:val="24"/>
        </w:rPr>
        <w:t>A2 – Error en el registro: En el paso 6, si ocurre un problema al registrar la información, el sistema muestra un mensaje de error y se cancela la operación.</w:t>
      </w:r>
    </w:p>
    <w:p w14:paraId="40228872" w14:textId="77777777" w:rsidR="00C07884" w:rsidRPr="00C0019A" w:rsidRDefault="00C07884" w:rsidP="00C07884">
      <w:pPr>
        <w:pStyle w:val="Prrafodelista"/>
        <w:numPr>
          <w:ilvl w:val="0"/>
          <w:numId w:val="3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C0019A">
        <w:rPr>
          <w:rFonts w:ascii="Roboto" w:hAnsi="Roboto"/>
          <w:sz w:val="24"/>
          <w:szCs w:val="24"/>
        </w:rPr>
        <w:t>A3 – Pago fuera de término:</w:t>
      </w:r>
    </w:p>
    <w:p w14:paraId="07D94E31" w14:textId="77777777" w:rsidR="00C07884" w:rsidRPr="00C0019A" w:rsidRDefault="00C07884" w:rsidP="00C07884">
      <w:pPr>
        <w:pStyle w:val="Prrafodelista"/>
        <w:numPr>
          <w:ilvl w:val="1"/>
          <w:numId w:val="3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C0019A">
        <w:rPr>
          <w:rFonts w:ascii="Roboto" w:hAnsi="Roboto"/>
          <w:sz w:val="24"/>
          <w:szCs w:val="24"/>
        </w:rPr>
        <w:t>Si el sistema detecta que el pago se realiza después de la fecha de vencimiento:</w:t>
      </w:r>
    </w:p>
    <w:p w14:paraId="369959EF" w14:textId="77777777" w:rsidR="00C07884" w:rsidRPr="00C0019A" w:rsidRDefault="00C07884" w:rsidP="00C07884">
      <w:pPr>
        <w:pStyle w:val="Prrafodelista"/>
        <w:numPr>
          <w:ilvl w:val="1"/>
          <w:numId w:val="3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C0019A">
        <w:rPr>
          <w:rFonts w:ascii="Roboto" w:hAnsi="Roboto"/>
          <w:sz w:val="24"/>
          <w:szCs w:val="24"/>
        </w:rPr>
        <w:t>Calcula el recargo (por ejemplo, un porcentaje del monto base).</w:t>
      </w:r>
    </w:p>
    <w:p w14:paraId="341BFF24" w14:textId="77777777" w:rsidR="00C07884" w:rsidRPr="00C0019A" w:rsidRDefault="00C07884" w:rsidP="00C07884">
      <w:pPr>
        <w:pStyle w:val="Prrafodelista"/>
        <w:numPr>
          <w:ilvl w:val="1"/>
          <w:numId w:val="3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C0019A">
        <w:rPr>
          <w:rFonts w:ascii="Roboto" w:hAnsi="Roboto"/>
          <w:sz w:val="24"/>
          <w:szCs w:val="24"/>
        </w:rPr>
        <w:t>Lo guarda en valorDeDeuda.</w:t>
      </w:r>
    </w:p>
    <w:p w14:paraId="3117CF56" w14:textId="77777777" w:rsidR="00C07884" w:rsidRDefault="00C07884" w:rsidP="00C07884">
      <w:pPr>
        <w:pStyle w:val="Prrafodelista"/>
        <w:numPr>
          <w:ilvl w:val="1"/>
          <w:numId w:val="3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C0019A">
        <w:rPr>
          <w:rFonts w:ascii="Roboto" w:hAnsi="Roboto"/>
          <w:sz w:val="24"/>
          <w:szCs w:val="24"/>
        </w:rPr>
        <w:t>Marca tieneRecargo = TRUE para aplicarse en el próximo pago.</w:t>
      </w:r>
    </w:p>
    <w:p w14:paraId="7E378133" w14:textId="020204D0" w:rsidR="00704260" w:rsidRDefault="00704260" w:rsidP="00704260">
      <w:pPr>
        <w:pStyle w:val="Ttulo1"/>
        <w:rPr>
          <w:sz w:val="30"/>
          <w:szCs w:val="30"/>
        </w:rPr>
      </w:pPr>
      <w:r w:rsidRPr="00704260">
        <w:rPr>
          <w:sz w:val="30"/>
          <w:szCs w:val="30"/>
        </w:rPr>
        <w:t>Modelos estáticos y dinámicos</w:t>
      </w:r>
    </w:p>
    <w:p w14:paraId="0B6BE70F" w14:textId="36AD1F3C" w:rsidR="00351CD7" w:rsidRDefault="00FD2AA6" w:rsidP="00351CD7">
      <w:pPr>
        <w:rPr>
          <w:b/>
          <w:bCs/>
        </w:rPr>
      </w:pPr>
      <w:r w:rsidRPr="00FD2AA6">
        <w:drawing>
          <wp:anchor distT="0" distB="0" distL="114300" distR="114300" simplePos="0" relativeHeight="251664384" behindDoc="1" locked="0" layoutInCell="1" allowOverlap="1" wp14:anchorId="71C0E867" wp14:editId="30AF1EFA">
            <wp:simplePos x="0" y="0"/>
            <wp:positionH relativeFrom="page">
              <wp:align>left</wp:align>
            </wp:positionH>
            <wp:positionV relativeFrom="paragraph">
              <wp:posOffset>197485</wp:posOffset>
            </wp:positionV>
            <wp:extent cx="7549515" cy="3956685"/>
            <wp:effectExtent l="0" t="0" r="0" b="5715"/>
            <wp:wrapTight wrapText="bothSides">
              <wp:wrapPolygon edited="0">
                <wp:start x="0" y="0"/>
                <wp:lineTo x="0" y="21527"/>
                <wp:lineTo x="21529" y="21527"/>
                <wp:lineTo x="21529" y="0"/>
                <wp:lineTo x="0" y="0"/>
              </wp:wrapPolygon>
            </wp:wrapTight>
            <wp:docPr id="106793360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33602" name="Imagen 1" descr="Diagrama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9515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CD7" w:rsidRPr="00351CD7">
        <w:rPr>
          <w:b/>
          <w:bCs/>
        </w:rPr>
        <w:t>Modelo de diseño estático: Caso de uso alta propiedad</w:t>
      </w:r>
    </w:p>
    <w:p w14:paraId="3DF1B991" w14:textId="54CF7AF6" w:rsidR="00FD2AA6" w:rsidRPr="00351CD7" w:rsidRDefault="00FD2AA6" w:rsidP="00351CD7"/>
    <w:p w14:paraId="6B3238BF" w14:textId="77777777" w:rsidR="00FD2AA6" w:rsidRDefault="00FD2AA6" w:rsidP="00351CD7">
      <w:pPr>
        <w:rPr>
          <w:b/>
          <w:bCs/>
        </w:rPr>
      </w:pPr>
    </w:p>
    <w:p w14:paraId="2846DFC8" w14:textId="77777777" w:rsidR="00FD2AA6" w:rsidRDefault="00FD2AA6" w:rsidP="00351CD7">
      <w:pPr>
        <w:rPr>
          <w:b/>
          <w:bCs/>
        </w:rPr>
      </w:pPr>
    </w:p>
    <w:p w14:paraId="2744F045" w14:textId="77777777" w:rsidR="00FD2AA6" w:rsidRDefault="00FD2AA6" w:rsidP="00351CD7">
      <w:pPr>
        <w:rPr>
          <w:b/>
          <w:bCs/>
        </w:rPr>
      </w:pPr>
    </w:p>
    <w:p w14:paraId="2BFE6D9F" w14:textId="77777777" w:rsidR="00FD2AA6" w:rsidRDefault="00FD2AA6" w:rsidP="00351CD7">
      <w:pPr>
        <w:rPr>
          <w:b/>
          <w:bCs/>
        </w:rPr>
      </w:pPr>
    </w:p>
    <w:p w14:paraId="1B590B07" w14:textId="77777777" w:rsidR="00FD2AA6" w:rsidRDefault="00FD2AA6" w:rsidP="00351CD7">
      <w:pPr>
        <w:rPr>
          <w:b/>
          <w:bCs/>
        </w:rPr>
      </w:pPr>
    </w:p>
    <w:p w14:paraId="671037E8" w14:textId="77777777" w:rsidR="00FD2AA6" w:rsidRDefault="00FD2AA6" w:rsidP="00351CD7">
      <w:pPr>
        <w:rPr>
          <w:b/>
          <w:bCs/>
        </w:rPr>
      </w:pPr>
    </w:p>
    <w:p w14:paraId="197EBFA6" w14:textId="6397B894" w:rsidR="00351CD7" w:rsidRDefault="00FD2AA6" w:rsidP="00351CD7">
      <w:pPr>
        <w:rPr>
          <w:b/>
          <w:bCs/>
        </w:rPr>
      </w:pPr>
      <w:r w:rsidRPr="00FD2AA6">
        <w:lastRenderedPageBreak/>
        <w:drawing>
          <wp:anchor distT="0" distB="0" distL="114300" distR="114300" simplePos="0" relativeHeight="251662336" behindDoc="1" locked="0" layoutInCell="1" allowOverlap="1" wp14:anchorId="042B3114" wp14:editId="3FB5649F">
            <wp:simplePos x="0" y="0"/>
            <wp:positionH relativeFrom="page">
              <wp:align>left</wp:align>
            </wp:positionH>
            <wp:positionV relativeFrom="paragraph">
              <wp:posOffset>187325</wp:posOffset>
            </wp:positionV>
            <wp:extent cx="7560310" cy="3632835"/>
            <wp:effectExtent l="0" t="0" r="2540" b="5715"/>
            <wp:wrapTight wrapText="bothSides">
              <wp:wrapPolygon edited="0">
                <wp:start x="0" y="0"/>
                <wp:lineTo x="0" y="21521"/>
                <wp:lineTo x="21553" y="21521"/>
                <wp:lineTo x="21553" y="0"/>
                <wp:lineTo x="0" y="0"/>
              </wp:wrapPolygon>
            </wp:wrapTight>
            <wp:docPr id="1644252386" name="Imagen 1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52386" name="Imagen 1" descr="Imagen que contiene Diagrama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CD7" w:rsidRPr="00351CD7">
        <w:rPr>
          <w:b/>
          <w:bCs/>
        </w:rPr>
        <w:t>Modelo de diseño dinámico: Caso de uso alta propiedad</w:t>
      </w:r>
    </w:p>
    <w:p w14:paraId="56BDE1DA" w14:textId="4E90F3AF" w:rsidR="00FD2AA6" w:rsidRPr="00351CD7" w:rsidRDefault="00FD2AA6" w:rsidP="00351CD7">
      <w:r w:rsidRPr="00FD2AA6">
        <w:drawing>
          <wp:anchor distT="0" distB="0" distL="114300" distR="114300" simplePos="0" relativeHeight="251665408" behindDoc="1" locked="0" layoutInCell="1" allowOverlap="1" wp14:anchorId="2F133E76" wp14:editId="16F5BEBA">
            <wp:simplePos x="0" y="0"/>
            <wp:positionH relativeFrom="page">
              <wp:align>left</wp:align>
            </wp:positionH>
            <wp:positionV relativeFrom="paragraph">
              <wp:posOffset>4099560</wp:posOffset>
            </wp:positionV>
            <wp:extent cx="7558405" cy="4627880"/>
            <wp:effectExtent l="0" t="0" r="4445" b="1270"/>
            <wp:wrapTight wrapText="bothSides">
              <wp:wrapPolygon edited="0">
                <wp:start x="0" y="0"/>
                <wp:lineTo x="0" y="21517"/>
                <wp:lineTo x="21558" y="21517"/>
                <wp:lineTo x="21558" y="0"/>
                <wp:lineTo x="0" y="0"/>
              </wp:wrapPolygon>
            </wp:wrapTight>
            <wp:docPr id="52469762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97623" name="Imagen 1" descr="Diagrama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405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CD7" w:rsidRPr="00351CD7">
        <w:rPr>
          <w:b/>
          <w:bCs/>
        </w:rPr>
        <w:t>Modelo de diseño estático: Caso de uso registrar Pago</w:t>
      </w:r>
    </w:p>
    <w:p w14:paraId="070DBD1D" w14:textId="166A2056" w:rsidR="00FD2AA6" w:rsidRDefault="00FD2AA6" w:rsidP="00FD2AA6">
      <w:pPr>
        <w:rPr>
          <w:b/>
          <w:bCs/>
        </w:rPr>
      </w:pPr>
      <w:r w:rsidRPr="00FD2AA6">
        <w:lastRenderedPageBreak/>
        <w:drawing>
          <wp:anchor distT="0" distB="0" distL="114300" distR="114300" simplePos="0" relativeHeight="251663360" behindDoc="1" locked="0" layoutInCell="1" allowOverlap="1" wp14:anchorId="54078395" wp14:editId="32E3E723">
            <wp:simplePos x="0" y="0"/>
            <wp:positionH relativeFrom="page">
              <wp:align>left</wp:align>
            </wp:positionH>
            <wp:positionV relativeFrom="paragraph">
              <wp:posOffset>190500</wp:posOffset>
            </wp:positionV>
            <wp:extent cx="7560945" cy="1965960"/>
            <wp:effectExtent l="0" t="0" r="1905" b="0"/>
            <wp:wrapTight wrapText="bothSides">
              <wp:wrapPolygon edited="0">
                <wp:start x="0" y="0"/>
                <wp:lineTo x="0" y="21349"/>
                <wp:lineTo x="21551" y="21349"/>
                <wp:lineTo x="21551" y="0"/>
                <wp:lineTo x="0" y="0"/>
              </wp:wrapPolygon>
            </wp:wrapTight>
            <wp:docPr id="1075906650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06650" name="Imagen 1" descr="Interfaz de usuario gráfica, Aplicación, Tabla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CD7" w:rsidRPr="00351CD7">
        <w:rPr>
          <w:b/>
          <w:bCs/>
        </w:rPr>
        <w:t>Modelo de diseño dinámico: Caso de uso registrar Pago</w:t>
      </w:r>
    </w:p>
    <w:p w14:paraId="1E220496" w14:textId="77777777" w:rsidR="00FD2AA6" w:rsidRPr="00FD2AA6" w:rsidRDefault="00FD2AA6" w:rsidP="00FD2AA6"/>
    <w:p w14:paraId="267805D9" w14:textId="77777777" w:rsidR="00FD2AA6" w:rsidRPr="00FD2AA6" w:rsidRDefault="00FD2AA6" w:rsidP="00FD2AA6"/>
    <w:p w14:paraId="415A6CF8" w14:textId="24484A5A" w:rsidR="00FD2AA6" w:rsidRDefault="00FD2AA6" w:rsidP="00FD2AA6"/>
    <w:p w14:paraId="4EA7A042" w14:textId="4937552D" w:rsidR="00FD2AA6" w:rsidRPr="00FD2AA6" w:rsidRDefault="00FD2AA6" w:rsidP="00FD2AA6"/>
    <w:p w14:paraId="0B9D2720" w14:textId="77777777" w:rsidR="00FD2AA6" w:rsidRPr="00FD2AA6" w:rsidRDefault="00FD2AA6" w:rsidP="00FD2AA6"/>
    <w:p w14:paraId="45FBBE8C" w14:textId="77777777" w:rsidR="00FD2AA6" w:rsidRPr="00FD2AA6" w:rsidRDefault="00FD2AA6" w:rsidP="00FD2AA6"/>
    <w:p w14:paraId="0EB7B598" w14:textId="77777777" w:rsidR="00FD2AA6" w:rsidRPr="00FD2AA6" w:rsidRDefault="00FD2AA6" w:rsidP="00FD2AA6"/>
    <w:p w14:paraId="77D38D00" w14:textId="77777777" w:rsidR="00FD2AA6" w:rsidRPr="00FD2AA6" w:rsidRDefault="00FD2AA6" w:rsidP="00FD2AA6"/>
    <w:p w14:paraId="54C3C8D8" w14:textId="77777777" w:rsidR="00FD2AA6" w:rsidRPr="00FD2AA6" w:rsidRDefault="00FD2AA6" w:rsidP="00FD2AA6"/>
    <w:p w14:paraId="006FB14C" w14:textId="77777777" w:rsidR="00FD2AA6" w:rsidRPr="00FD2AA6" w:rsidRDefault="00FD2AA6" w:rsidP="00FD2AA6"/>
    <w:p w14:paraId="64E99706" w14:textId="77777777" w:rsidR="00FD2AA6" w:rsidRPr="00FD2AA6" w:rsidRDefault="00FD2AA6" w:rsidP="00FD2AA6"/>
    <w:p w14:paraId="5357B603" w14:textId="77777777" w:rsidR="00FD2AA6" w:rsidRPr="00FD2AA6" w:rsidRDefault="00FD2AA6" w:rsidP="00FD2AA6"/>
    <w:p w14:paraId="65326AFE" w14:textId="5D576A8A" w:rsidR="00FD2AA6" w:rsidRPr="00FD2AA6" w:rsidRDefault="00FD2AA6" w:rsidP="00FD2AA6"/>
    <w:p w14:paraId="3AB71730" w14:textId="7F15BD3C" w:rsidR="00FD2AA6" w:rsidRPr="00FD2AA6" w:rsidRDefault="00FD2AA6" w:rsidP="00FD2AA6">
      <w:pPr>
        <w:pStyle w:val="Ttulo1"/>
        <w:rPr>
          <w:b/>
          <w:bCs/>
        </w:rPr>
      </w:pPr>
      <w:r w:rsidRPr="00FD2AA6">
        <w:lastRenderedPageBreak/>
        <w:drawing>
          <wp:anchor distT="0" distB="0" distL="114300" distR="114300" simplePos="0" relativeHeight="251666432" behindDoc="1" locked="0" layoutInCell="1" allowOverlap="1" wp14:anchorId="30436880" wp14:editId="0009A67B">
            <wp:simplePos x="0" y="0"/>
            <wp:positionH relativeFrom="page">
              <wp:align>right</wp:align>
            </wp:positionH>
            <wp:positionV relativeFrom="paragraph">
              <wp:posOffset>365125</wp:posOffset>
            </wp:positionV>
            <wp:extent cx="7551420" cy="5993765"/>
            <wp:effectExtent l="0" t="0" r="0" b="6985"/>
            <wp:wrapTight wrapText="bothSides">
              <wp:wrapPolygon edited="0">
                <wp:start x="0" y="0"/>
                <wp:lineTo x="0" y="21557"/>
                <wp:lineTo x="21524" y="21557"/>
                <wp:lineTo x="21524" y="0"/>
                <wp:lineTo x="0" y="0"/>
              </wp:wrapPolygon>
            </wp:wrapTight>
            <wp:docPr id="205198536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85363" name="Imagen 1" descr="Diagrama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2AA6">
        <w:t>M</w:t>
      </w:r>
      <w:r w:rsidRPr="00FD2AA6">
        <w:t>odelo</w:t>
      </w:r>
      <w:r w:rsidRPr="00704260">
        <w:t xml:space="preserve"> entidad-relación:</w:t>
      </w:r>
    </w:p>
    <w:p w14:paraId="439432CA" w14:textId="5A2CADD5" w:rsidR="00440661" w:rsidRDefault="00440661"/>
    <w:sectPr w:rsidR="00440661" w:rsidSect="0068469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41E4D"/>
    <w:multiLevelType w:val="multilevel"/>
    <w:tmpl w:val="3A3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D62318"/>
    <w:multiLevelType w:val="hybridMultilevel"/>
    <w:tmpl w:val="82F09234"/>
    <w:lvl w:ilvl="0" w:tplc="7D36E5C0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  <w:sz w:val="28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F2618"/>
    <w:multiLevelType w:val="hybridMultilevel"/>
    <w:tmpl w:val="ED8496A0"/>
    <w:lvl w:ilvl="0" w:tplc="EF982528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F76A8"/>
    <w:multiLevelType w:val="multilevel"/>
    <w:tmpl w:val="9226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A009DC"/>
    <w:multiLevelType w:val="hybridMultilevel"/>
    <w:tmpl w:val="6290937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25462B"/>
    <w:multiLevelType w:val="hybridMultilevel"/>
    <w:tmpl w:val="BB82F6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31A35"/>
    <w:multiLevelType w:val="hybridMultilevel"/>
    <w:tmpl w:val="B7CA5E4A"/>
    <w:lvl w:ilvl="0" w:tplc="F1B421AA">
      <w:start w:val="7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165084">
    <w:abstractNumId w:val="3"/>
  </w:num>
  <w:num w:numId="2" w16cid:durableId="1949392890">
    <w:abstractNumId w:val="0"/>
  </w:num>
  <w:num w:numId="3" w16cid:durableId="899512854">
    <w:abstractNumId w:val="2"/>
  </w:num>
  <w:num w:numId="4" w16cid:durableId="1744142227">
    <w:abstractNumId w:val="4"/>
  </w:num>
  <w:num w:numId="5" w16cid:durableId="814643859">
    <w:abstractNumId w:val="6"/>
  </w:num>
  <w:num w:numId="6" w16cid:durableId="751242418">
    <w:abstractNumId w:val="5"/>
  </w:num>
  <w:num w:numId="7" w16cid:durableId="273095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B41"/>
    <w:rsid w:val="000E62E3"/>
    <w:rsid w:val="00351CD7"/>
    <w:rsid w:val="00440661"/>
    <w:rsid w:val="00461EDB"/>
    <w:rsid w:val="004852EF"/>
    <w:rsid w:val="0068469D"/>
    <w:rsid w:val="006E6CC0"/>
    <w:rsid w:val="00704260"/>
    <w:rsid w:val="007228E4"/>
    <w:rsid w:val="00931750"/>
    <w:rsid w:val="00A276B0"/>
    <w:rsid w:val="00BB6B41"/>
    <w:rsid w:val="00C07884"/>
    <w:rsid w:val="00CF1453"/>
    <w:rsid w:val="00D77470"/>
    <w:rsid w:val="00FB3F4F"/>
    <w:rsid w:val="00FC4EF6"/>
    <w:rsid w:val="00FD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66F04"/>
  <w15:chartTrackingRefBased/>
  <w15:docId w15:val="{A2EB5A30-A490-4741-AA19-5621792F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before="60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6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6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6B4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6B4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6B4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6B4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6B4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6B41"/>
    <w:pPr>
      <w:keepNext/>
      <w:keepLines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6B41"/>
    <w:pPr>
      <w:keepNext/>
      <w:keepLines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6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B6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6B4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6B4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6B4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6B4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6B4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6B4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6B4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6B41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6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6B41"/>
    <w:pPr>
      <w:numPr>
        <w:ilvl w:val="1"/>
      </w:numPr>
      <w:spacing w:after="160"/>
      <w:ind w:firstLine="284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6B4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6B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6B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6B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6B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6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6B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6B41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8469D"/>
    <w:pPr>
      <w:spacing w:before="0"/>
      <w:ind w:firstLine="0"/>
      <w:jc w:val="left"/>
    </w:pPr>
    <w:rPr>
      <w:rFonts w:asciiTheme="minorHAnsi" w:eastAsiaTheme="minorEastAsia" w:hAnsiTheme="minorHAnsi" w:cstheme="minorBidi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8469D"/>
    <w:rPr>
      <w:rFonts w:asciiTheme="minorHAnsi" w:eastAsiaTheme="minorEastAsia" w:hAnsiTheme="minorHAnsi" w:cstheme="minorBidi"/>
      <w:kern w:val="0"/>
      <w:lang w:eastAsia="es-AR"/>
      <w14:ligatures w14:val="none"/>
    </w:rPr>
  </w:style>
  <w:style w:type="table" w:styleId="Tablaconcuadrcula">
    <w:name w:val="Table Grid"/>
    <w:basedOn w:val="Tablanormal"/>
    <w:uiPriority w:val="39"/>
    <w:rsid w:val="00C07884"/>
    <w:pPr>
      <w:spacing w:before="0"/>
      <w:ind w:firstLine="0"/>
      <w:jc w:val="left"/>
    </w:pPr>
    <w:rPr>
      <w:rFonts w:asciiTheme="minorHAnsi" w:hAnsiTheme="minorHAnsi" w:cstheme="minorBidi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2025-10-15T00:00:00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759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 Inmobiliaria Rimoldi</vt:lpstr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 Inmobiliaria Rimoldi</dc:title>
  <dc:subject>Primera iteración del proyecto</dc:subject>
  <dc:creator>Santillan, Felipe Alejandro</dc:creator>
  <cp:keywords/>
  <dc:description/>
  <cp:lastModifiedBy>Feli Santillan</cp:lastModifiedBy>
  <cp:revision>5</cp:revision>
  <dcterms:created xsi:type="dcterms:W3CDTF">2025-10-15T03:28:00Z</dcterms:created>
  <dcterms:modified xsi:type="dcterms:W3CDTF">2025-10-15T15:07:00Z</dcterms:modified>
</cp:coreProperties>
</file>