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B351B" w14:textId="77777777" w:rsidR="00737AA4" w:rsidRDefault="00737AA4" w:rsidP="00737AA4">
      <w:pPr>
        <w:ind w:left="2880" w:hanging="2880"/>
      </w:pPr>
      <w:r w:rsidRPr="002362E6">
        <w:rPr>
          <w:noProof/>
        </w:rPr>
        <w:drawing>
          <wp:inline distT="0" distB="0" distL="0" distR="0" wp14:anchorId="0F21140F" wp14:editId="030B39B4">
            <wp:extent cx="1609725" cy="1047750"/>
            <wp:effectExtent l="0" t="0" r="9525" b="0"/>
            <wp:docPr id="2" name="Picture 2" descr="GBC_Logo_c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C_Logo_col_RG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9725" cy="1047750"/>
                    </a:xfrm>
                    <a:prstGeom prst="rect">
                      <a:avLst/>
                    </a:prstGeom>
                    <a:noFill/>
                    <a:ln>
                      <a:noFill/>
                    </a:ln>
                  </pic:spPr>
                </pic:pic>
              </a:graphicData>
            </a:graphic>
          </wp:inline>
        </w:drawing>
      </w:r>
    </w:p>
    <w:p w14:paraId="7BD11FC0" w14:textId="77777777" w:rsidR="00737AA4" w:rsidRDefault="00737AA4" w:rsidP="00737AA4">
      <w:pPr>
        <w:pStyle w:val="Heading1"/>
        <w:rPr>
          <w:rFonts w:ascii="Times New Roman" w:hAnsi="Times New Roman"/>
          <w:sz w:val="20"/>
        </w:rPr>
      </w:pPr>
    </w:p>
    <w:p w14:paraId="20BC0BE0" w14:textId="77777777" w:rsidR="00737AA4" w:rsidRPr="002764D7" w:rsidRDefault="00737AA4" w:rsidP="00737AA4">
      <w:pPr>
        <w:pStyle w:val="Heading1"/>
        <w:rPr>
          <w:szCs w:val="32"/>
        </w:rPr>
      </w:pPr>
      <w:r w:rsidRPr="002764D7">
        <w:rPr>
          <w:szCs w:val="32"/>
        </w:rPr>
        <w:t>COURSE OUTLINE</w:t>
      </w:r>
    </w:p>
    <w:p w14:paraId="6920656B" w14:textId="77777777" w:rsidR="00737AA4" w:rsidRPr="002764D7" w:rsidRDefault="00737AA4" w:rsidP="00737AA4">
      <w:pPr>
        <w:rPr>
          <w:rFonts w:ascii="Arial Narrow" w:hAnsi="Arial Narrow" w:cs="Arial"/>
          <w:b/>
          <w:sz w:val="24"/>
          <w:szCs w:val="24"/>
        </w:rPr>
      </w:pPr>
    </w:p>
    <w:p w14:paraId="1ADF99EF" w14:textId="77777777" w:rsidR="00737AA4" w:rsidRPr="004D6643" w:rsidRDefault="00737AA4" w:rsidP="00737AA4">
      <w:pPr>
        <w:spacing w:line="360" w:lineRule="auto"/>
        <w:jc w:val="center"/>
        <w:rPr>
          <w:rFonts w:ascii="Arial Narrow" w:hAnsi="Arial Narrow" w:cs="Arial"/>
          <w:b/>
          <w:sz w:val="24"/>
          <w:szCs w:val="24"/>
        </w:rPr>
      </w:pPr>
      <w:r w:rsidRPr="002764D7">
        <w:rPr>
          <w:rFonts w:ascii="Arial Narrow" w:hAnsi="Arial Narrow" w:cs="Arial"/>
          <w:b/>
          <w:sz w:val="24"/>
          <w:szCs w:val="24"/>
        </w:rPr>
        <w:t>SCHOOL OF CONTINUING EDUCATION – TECHNOLOGY</w:t>
      </w:r>
    </w:p>
    <w:p w14:paraId="56A31D83" w14:textId="77777777" w:rsidR="009632A8" w:rsidRDefault="009632A8" w:rsidP="003D05CC">
      <w:pPr>
        <w:spacing w:line="360" w:lineRule="auto"/>
        <w:jc w:val="center"/>
        <w:rPr>
          <w:b/>
          <w:sz w:val="24"/>
        </w:rPr>
      </w:pPr>
    </w:p>
    <w:p w14:paraId="4AAFFBE3" w14:textId="35C4C8C2" w:rsidR="002B061C" w:rsidRPr="00737AA4" w:rsidRDefault="002B061C" w:rsidP="00584D04">
      <w:pPr>
        <w:spacing w:line="360" w:lineRule="auto"/>
        <w:rPr>
          <w:rFonts w:ascii="Arial" w:hAnsi="Arial" w:cs="Arial"/>
          <w:bCs/>
          <w:sz w:val="22"/>
          <w:szCs w:val="18"/>
        </w:rPr>
      </w:pPr>
      <w:r w:rsidRPr="00737AA4">
        <w:rPr>
          <w:rFonts w:ascii="Arial Narrow" w:hAnsi="Arial Narrow" w:cs="Arial"/>
          <w:b/>
          <w:sz w:val="24"/>
        </w:rPr>
        <w:t>COURSE NAME:</w:t>
      </w:r>
      <w:r w:rsidRPr="00737AA4">
        <w:rPr>
          <w:rFonts w:ascii="Arial" w:hAnsi="Arial" w:cs="Arial"/>
          <w:bCs/>
          <w:sz w:val="22"/>
          <w:szCs w:val="18"/>
        </w:rPr>
        <w:tab/>
      </w:r>
      <w:r w:rsidRPr="00737AA4">
        <w:rPr>
          <w:rFonts w:ascii="Arial" w:hAnsi="Arial" w:cs="Arial"/>
          <w:bCs/>
          <w:sz w:val="22"/>
          <w:szCs w:val="18"/>
        </w:rPr>
        <w:tab/>
      </w:r>
      <w:r w:rsidR="00E329FC" w:rsidRPr="00737AA4">
        <w:rPr>
          <w:rFonts w:ascii="Arial" w:hAnsi="Arial" w:cs="Arial"/>
          <w:bCs/>
          <w:sz w:val="22"/>
          <w:szCs w:val="18"/>
        </w:rPr>
        <w:t xml:space="preserve">Allen-Bradley PLC </w:t>
      </w:r>
      <w:r w:rsidR="00C97500">
        <w:rPr>
          <w:rFonts w:ascii="Arial" w:hAnsi="Arial" w:cs="Arial"/>
          <w:bCs/>
          <w:sz w:val="22"/>
          <w:szCs w:val="18"/>
        </w:rPr>
        <w:t>2</w:t>
      </w:r>
    </w:p>
    <w:p w14:paraId="5C5F1060" w14:textId="77777777" w:rsidR="002B061C" w:rsidRPr="00737AA4" w:rsidRDefault="002B061C" w:rsidP="00584D04">
      <w:pPr>
        <w:spacing w:line="360" w:lineRule="auto"/>
        <w:rPr>
          <w:rFonts w:ascii="Arial" w:hAnsi="Arial" w:cs="Arial"/>
          <w:bCs/>
          <w:sz w:val="22"/>
          <w:szCs w:val="18"/>
        </w:rPr>
      </w:pPr>
      <w:r w:rsidRPr="00737AA4">
        <w:rPr>
          <w:rFonts w:ascii="Arial Narrow" w:hAnsi="Arial Narrow" w:cs="Arial"/>
          <w:b/>
          <w:sz w:val="24"/>
        </w:rPr>
        <w:t>COURSE CODE:</w:t>
      </w:r>
      <w:r w:rsidRPr="00737AA4">
        <w:rPr>
          <w:rFonts w:ascii="Arial" w:hAnsi="Arial" w:cs="Arial"/>
          <w:bCs/>
          <w:sz w:val="22"/>
          <w:szCs w:val="18"/>
        </w:rPr>
        <w:tab/>
      </w:r>
      <w:r w:rsidRPr="00737AA4">
        <w:rPr>
          <w:rFonts w:ascii="Arial" w:hAnsi="Arial" w:cs="Arial"/>
          <w:bCs/>
          <w:sz w:val="22"/>
          <w:szCs w:val="18"/>
        </w:rPr>
        <w:tab/>
      </w:r>
      <w:r w:rsidR="00E329FC" w:rsidRPr="00737AA4">
        <w:rPr>
          <w:rFonts w:ascii="Arial" w:hAnsi="Arial" w:cs="Arial"/>
          <w:bCs/>
          <w:sz w:val="22"/>
          <w:szCs w:val="18"/>
        </w:rPr>
        <w:t>ELCL 9070</w:t>
      </w:r>
    </w:p>
    <w:p w14:paraId="460415B5" w14:textId="77777777" w:rsidR="002B061C" w:rsidRPr="00737AA4" w:rsidRDefault="00065CEC" w:rsidP="00584D04">
      <w:pPr>
        <w:spacing w:line="360" w:lineRule="auto"/>
        <w:rPr>
          <w:rFonts w:ascii="Arial" w:hAnsi="Arial" w:cs="Arial"/>
          <w:bCs/>
          <w:sz w:val="22"/>
          <w:szCs w:val="18"/>
        </w:rPr>
      </w:pPr>
      <w:r w:rsidRPr="00737AA4">
        <w:rPr>
          <w:rFonts w:ascii="Arial Narrow" w:hAnsi="Arial Narrow" w:cs="Arial"/>
          <w:b/>
          <w:sz w:val="24"/>
        </w:rPr>
        <w:t>COURSE</w:t>
      </w:r>
      <w:r w:rsidR="002B061C" w:rsidRPr="00737AA4">
        <w:rPr>
          <w:rFonts w:ascii="Arial Narrow" w:hAnsi="Arial Narrow" w:cs="Arial"/>
          <w:b/>
          <w:sz w:val="24"/>
        </w:rPr>
        <w:t xml:space="preserve"> HOURS:</w:t>
      </w:r>
      <w:r w:rsidR="002B061C" w:rsidRPr="00737AA4">
        <w:rPr>
          <w:rFonts w:ascii="Arial" w:hAnsi="Arial" w:cs="Arial"/>
          <w:bCs/>
          <w:sz w:val="22"/>
          <w:szCs w:val="18"/>
        </w:rPr>
        <w:tab/>
      </w:r>
      <w:r w:rsidR="002B061C" w:rsidRPr="00737AA4">
        <w:rPr>
          <w:rFonts w:ascii="Arial" w:hAnsi="Arial" w:cs="Arial"/>
          <w:bCs/>
          <w:sz w:val="22"/>
          <w:szCs w:val="18"/>
        </w:rPr>
        <w:tab/>
      </w:r>
      <w:r w:rsidR="00740225" w:rsidRPr="00737AA4">
        <w:rPr>
          <w:rFonts w:ascii="Arial" w:hAnsi="Arial" w:cs="Arial"/>
          <w:bCs/>
          <w:sz w:val="22"/>
          <w:szCs w:val="18"/>
        </w:rPr>
        <w:t>48</w:t>
      </w:r>
    </w:p>
    <w:p w14:paraId="25C18AA3" w14:textId="77777777" w:rsidR="002B061C" w:rsidRPr="00737AA4" w:rsidRDefault="002B061C" w:rsidP="00584D04">
      <w:pPr>
        <w:spacing w:line="360" w:lineRule="auto"/>
        <w:rPr>
          <w:rFonts w:ascii="Arial" w:hAnsi="Arial" w:cs="Arial"/>
          <w:bCs/>
          <w:sz w:val="22"/>
          <w:szCs w:val="18"/>
        </w:rPr>
      </w:pPr>
      <w:r w:rsidRPr="00737AA4">
        <w:rPr>
          <w:rFonts w:ascii="Arial Narrow" w:hAnsi="Arial Narrow" w:cs="Arial"/>
          <w:b/>
          <w:sz w:val="24"/>
        </w:rPr>
        <w:t>PREREQUISITES:</w:t>
      </w:r>
      <w:r w:rsidRPr="00737AA4">
        <w:rPr>
          <w:rFonts w:ascii="Arial" w:hAnsi="Arial" w:cs="Arial"/>
          <w:bCs/>
          <w:sz w:val="22"/>
          <w:szCs w:val="18"/>
        </w:rPr>
        <w:tab/>
      </w:r>
      <w:r w:rsidRPr="00737AA4">
        <w:rPr>
          <w:rFonts w:ascii="Arial" w:hAnsi="Arial" w:cs="Arial"/>
          <w:bCs/>
          <w:sz w:val="22"/>
          <w:szCs w:val="18"/>
        </w:rPr>
        <w:tab/>
      </w:r>
      <w:r w:rsidR="00E329FC" w:rsidRPr="00737AA4">
        <w:rPr>
          <w:rFonts w:ascii="Arial" w:hAnsi="Arial" w:cs="Arial"/>
          <w:bCs/>
          <w:sz w:val="22"/>
          <w:szCs w:val="18"/>
        </w:rPr>
        <w:t>ELCL 9061 (Allen-Bradley PLC I)</w:t>
      </w:r>
      <w:r w:rsidRPr="00737AA4">
        <w:rPr>
          <w:rFonts w:ascii="Arial" w:hAnsi="Arial" w:cs="Arial"/>
          <w:bCs/>
          <w:sz w:val="22"/>
          <w:szCs w:val="18"/>
        </w:rPr>
        <w:tab/>
      </w:r>
    </w:p>
    <w:p w14:paraId="0CF04671" w14:textId="77777777" w:rsidR="0067323B" w:rsidRPr="00D93CB1" w:rsidRDefault="00584D04" w:rsidP="00584D04">
      <w:pPr>
        <w:spacing w:line="360" w:lineRule="auto"/>
        <w:rPr>
          <w:rFonts w:ascii="Arial" w:hAnsi="Arial" w:cs="Arial"/>
          <w:bCs/>
          <w:sz w:val="22"/>
          <w:szCs w:val="18"/>
          <w:lang w:val="es-ES"/>
        </w:rPr>
      </w:pPr>
      <w:r w:rsidRPr="00D93CB1">
        <w:rPr>
          <w:rFonts w:ascii="Arial Narrow" w:hAnsi="Arial Narrow" w:cs="Arial"/>
          <w:b/>
          <w:sz w:val="24"/>
          <w:lang w:val="es-ES"/>
        </w:rPr>
        <w:t>PLAR ELIGIBLE:</w:t>
      </w:r>
      <w:r w:rsidRPr="00D93CB1">
        <w:rPr>
          <w:rFonts w:ascii="Arial" w:hAnsi="Arial" w:cs="Arial"/>
          <w:bCs/>
          <w:sz w:val="24"/>
          <w:lang w:val="es-ES"/>
        </w:rPr>
        <w:t xml:space="preserve"> </w:t>
      </w:r>
      <w:r w:rsidRPr="00D93CB1">
        <w:rPr>
          <w:rFonts w:ascii="Arial" w:hAnsi="Arial" w:cs="Arial"/>
          <w:bCs/>
          <w:sz w:val="22"/>
          <w:szCs w:val="18"/>
          <w:lang w:val="es-ES"/>
        </w:rPr>
        <w:tab/>
      </w:r>
      <w:r w:rsidR="00C41FDB" w:rsidRPr="00D93CB1">
        <w:rPr>
          <w:rFonts w:ascii="Arial" w:hAnsi="Arial" w:cs="Arial"/>
          <w:bCs/>
          <w:sz w:val="22"/>
          <w:szCs w:val="18"/>
          <w:lang w:val="es-ES"/>
        </w:rPr>
        <w:tab/>
      </w:r>
      <w:r w:rsidRPr="00D93CB1">
        <w:rPr>
          <w:rFonts w:ascii="Arial" w:hAnsi="Arial" w:cs="Arial"/>
          <w:bCs/>
          <w:sz w:val="22"/>
          <w:szCs w:val="18"/>
          <w:lang w:val="es-ES"/>
        </w:rPr>
        <w:t>YES</w:t>
      </w:r>
      <w:proofErr w:type="gramStart"/>
      <w:r w:rsidRPr="00D93CB1">
        <w:rPr>
          <w:rFonts w:ascii="Arial" w:hAnsi="Arial" w:cs="Arial"/>
          <w:bCs/>
          <w:sz w:val="22"/>
          <w:szCs w:val="18"/>
          <w:lang w:val="es-ES"/>
        </w:rPr>
        <w:tab/>
        <w:t>( X</w:t>
      </w:r>
      <w:proofErr w:type="gramEnd"/>
      <w:r w:rsidRPr="00D93CB1">
        <w:rPr>
          <w:rFonts w:ascii="Arial" w:hAnsi="Arial" w:cs="Arial"/>
          <w:bCs/>
          <w:sz w:val="22"/>
          <w:szCs w:val="18"/>
          <w:lang w:val="es-ES"/>
        </w:rPr>
        <w:t xml:space="preserve"> )</w:t>
      </w:r>
      <w:r w:rsidRPr="00D93CB1">
        <w:rPr>
          <w:rFonts w:ascii="Arial" w:hAnsi="Arial" w:cs="Arial"/>
          <w:bCs/>
          <w:sz w:val="22"/>
          <w:szCs w:val="18"/>
          <w:lang w:val="es-ES"/>
        </w:rPr>
        <w:tab/>
        <w:t>NO</w:t>
      </w:r>
      <w:r w:rsidRPr="00D93CB1">
        <w:rPr>
          <w:rFonts w:ascii="Arial" w:hAnsi="Arial" w:cs="Arial"/>
          <w:bCs/>
          <w:sz w:val="22"/>
          <w:szCs w:val="18"/>
          <w:lang w:val="es-ES"/>
        </w:rPr>
        <w:tab/>
        <w:t xml:space="preserve">( </w:t>
      </w:r>
      <w:r w:rsidR="00C41FDB" w:rsidRPr="00D93CB1">
        <w:rPr>
          <w:rFonts w:ascii="Arial" w:hAnsi="Arial" w:cs="Arial"/>
          <w:bCs/>
          <w:sz w:val="22"/>
          <w:szCs w:val="18"/>
          <w:lang w:val="es-ES"/>
        </w:rPr>
        <w:t xml:space="preserve"> </w:t>
      </w:r>
      <w:r w:rsidRPr="00D93CB1">
        <w:rPr>
          <w:rFonts w:ascii="Arial" w:hAnsi="Arial" w:cs="Arial"/>
          <w:bCs/>
          <w:sz w:val="22"/>
          <w:szCs w:val="18"/>
          <w:lang w:val="es-ES"/>
        </w:rPr>
        <w:t xml:space="preserve"> )</w:t>
      </w:r>
      <w:r w:rsidR="00BB756F" w:rsidRPr="00D93CB1">
        <w:rPr>
          <w:rFonts w:ascii="Arial" w:hAnsi="Arial" w:cs="Arial"/>
          <w:bCs/>
          <w:sz w:val="22"/>
          <w:szCs w:val="18"/>
          <w:lang w:val="es-ES"/>
        </w:rPr>
        <w:tab/>
      </w:r>
    </w:p>
    <w:p w14:paraId="78CB0B81" w14:textId="1B0F2545" w:rsidR="002B061C" w:rsidRPr="00737AA4" w:rsidRDefault="002B061C" w:rsidP="00584D04">
      <w:pPr>
        <w:spacing w:line="360" w:lineRule="auto"/>
        <w:rPr>
          <w:rFonts w:ascii="Arial" w:hAnsi="Arial" w:cs="Arial"/>
          <w:bCs/>
          <w:sz w:val="22"/>
          <w:szCs w:val="18"/>
        </w:rPr>
      </w:pPr>
      <w:r w:rsidRPr="00737AA4">
        <w:rPr>
          <w:rFonts w:ascii="Arial Narrow" w:hAnsi="Arial Narrow" w:cs="Arial"/>
          <w:b/>
          <w:sz w:val="24"/>
        </w:rPr>
        <w:t>EFFECTIVE DATE:</w:t>
      </w:r>
      <w:r w:rsidR="00584D04" w:rsidRPr="00737AA4">
        <w:rPr>
          <w:rFonts w:ascii="Arial" w:hAnsi="Arial" w:cs="Arial"/>
          <w:bCs/>
          <w:sz w:val="24"/>
        </w:rPr>
        <w:t xml:space="preserve"> </w:t>
      </w:r>
      <w:r w:rsidRPr="00737AA4">
        <w:rPr>
          <w:rFonts w:ascii="Arial" w:hAnsi="Arial" w:cs="Arial"/>
          <w:bCs/>
          <w:sz w:val="22"/>
          <w:szCs w:val="18"/>
        </w:rPr>
        <w:tab/>
      </w:r>
      <w:r w:rsidR="00737AA4">
        <w:rPr>
          <w:rFonts w:ascii="Arial" w:hAnsi="Arial" w:cs="Arial"/>
          <w:bCs/>
          <w:sz w:val="22"/>
          <w:szCs w:val="18"/>
        </w:rPr>
        <w:tab/>
      </w:r>
      <w:r w:rsidR="00D93CB1">
        <w:rPr>
          <w:rFonts w:ascii="Arial" w:hAnsi="Arial" w:cs="Arial"/>
          <w:bCs/>
          <w:sz w:val="22"/>
          <w:szCs w:val="18"/>
        </w:rPr>
        <w:t>February 2021</w:t>
      </w:r>
    </w:p>
    <w:p w14:paraId="20854562" w14:textId="1901B9DD" w:rsidR="0000478C" w:rsidRPr="00737AA4" w:rsidRDefault="00737AA4" w:rsidP="009632A8">
      <w:pPr>
        <w:spacing w:line="360" w:lineRule="auto"/>
        <w:rPr>
          <w:rFonts w:ascii="Arial" w:hAnsi="Arial" w:cs="Arial"/>
          <w:bCs/>
          <w:sz w:val="22"/>
          <w:szCs w:val="18"/>
        </w:rPr>
      </w:pPr>
      <w:r w:rsidRPr="00737AA4">
        <w:rPr>
          <w:rFonts w:ascii="Arial Narrow" w:hAnsi="Arial Narrow" w:cs="Arial"/>
          <w:b/>
          <w:sz w:val="24"/>
        </w:rPr>
        <w:t>TEACHE</w:t>
      </w:r>
      <w:r w:rsidR="009632A8" w:rsidRPr="00737AA4">
        <w:rPr>
          <w:rFonts w:ascii="Arial Narrow" w:hAnsi="Arial Narrow" w:cs="Arial"/>
          <w:b/>
          <w:sz w:val="24"/>
        </w:rPr>
        <w:t>R:</w:t>
      </w:r>
      <w:r w:rsidR="009632A8" w:rsidRPr="00737AA4">
        <w:rPr>
          <w:rFonts w:ascii="Arial" w:hAnsi="Arial" w:cs="Arial"/>
          <w:bCs/>
          <w:sz w:val="24"/>
        </w:rPr>
        <w:t xml:space="preserve"> </w:t>
      </w:r>
      <w:r w:rsidR="009632A8" w:rsidRPr="00737AA4">
        <w:rPr>
          <w:rFonts w:ascii="Arial" w:hAnsi="Arial" w:cs="Arial"/>
          <w:bCs/>
          <w:sz w:val="22"/>
          <w:szCs w:val="18"/>
        </w:rPr>
        <w:tab/>
      </w:r>
      <w:r w:rsidR="0000478C" w:rsidRPr="00737AA4">
        <w:rPr>
          <w:rFonts w:ascii="Arial" w:hAnsi="Arial" w:cs="Arial"/>
          <w:bCs/>
          <w:sz w:val="22"/>
          <w:szCs w:val="18"/>
        </w:rPr>
        <w:tab/>
      </w:r>
      <w:r>
        <w:rPr>
          <w:rFonts w:ascii="Arial" w:hAnsi="Arial" w:cs="Arial"/>
          <w:bCs/>
          <w:sz w:val="22"/>
          <w:szCs w:val="18"/>
        </w:rPr>
        <w:tab/>
      </w:r>
      <w:bookmarkStart w:id="0" w:name="_Hlk64559275"/>
      <w:r w:rsidR="0069115B" w:rsidRPr="00737AA4">
        <w:rPr>
          <w:rFonts w:ascii="Arial" w:hAnsi="Arial" w:cs="Arial"/>
          <w:bCs/>
          <w:sz w:val="22"/>
          <w:szCs w:val="18"/>
        </w:rPr>
        <w:t>Eduard Loiczli</w:t>
      </w:r>
      <w:r w:rsidR="00D93CB1">
        <w:rPr>
          <w:rFonts w:ascii="Arial" w:hAnsi="Arial" w:cs="Arial"/>
          <w:bCs/>
          <w:sz w:val="22"/>
          <w:szCs w:val="18"/>
        </w:rPr>
        <w:t>,</w:t>
      </w:r>
      <w:r w:rsidR="00A073CD">
        <w:rPr>
          <w:rFonts w:ascii="Arial" w:hAnsi="Arial" w:cs="Arial"/>
          <w:bCs/>
          <w:sz w:val="22"/>
          <w:szCs w:val="18"/>
        </w:rPr>
        <w:t xml:space="preserve"> </w:t>
      </w:r>
      <w:r w:rsidR="00A05844" w:rsidRPr="00737AA4">
        <w:rPr>
          <w:rFonts w:ascii="Arial" w:hAnsi="Arial" w:cs="Arial"/>
          <w:bCs/>
          <w:sz w:val="22"/>
          <w:szCs w:val="18"/>
        </w:rPr>
        <w:t>Kang Lin</w:t>
      </w:r>
      <w:bookmarkEnd w:id="0"/>
      <w:r w:rsidR="009632A8" w:rsidRPr="00737AA4">
        <w:rPr>
          <w:rFonts w:ascii="Arial" w:hAnsi="Arial" w:cs="Arial"/>
          <w:bCs/>
          <w:sz w:val="22"/>
          <w:szCs w:val="18"/>
        </w:rPr>
        <w:tab/>
      </w:r>
      <w:r w:rsidR="009632A8" w:rsidRPr="00737AA4">
        <w:rPr>
          <w:rFonts w:ascii="Arial" w:hAnsi="Arial" w:cs="Arial"/>
          <w:bCs/>
          <w:sz w:val="22"/>
          <w:szCs w:val="18"/>
        </w:rPr>
        <w:tab/>
      </w:r>
    </w:p>
    <w:p w14:paraId="33C37B46" w14:textId="77777777" w:rsidR="009632A8" w:rsidRPr="00737AA4" w:rsidRDefault="009632A8" w:rsidP="009632A8">
      <w:pPr>
        <w:spacing w:line="360" w:lineRule="auto"/>
        <w:rPr>
          <w:rFonts w:ascii="Arial" w:hAnsi="Arial" w:cs="Arial"/>
          <w:bCs/>
          <w:sz w:val="22"/>
          <w:szCs w:val="18"/>
        </w:rPr>
      </w:pPr>
      <w:r w:rsidRPr="00737AA4">
        <w:rPr>
          <w:rFonts w:ascii="Arial Narrow" w:hAnsi="Arial Narrow" w:cs="Arial"/>
          <w:b/>
          <w:sz w:val="24"/>
        </w:rPr>
        <w:t>OFFICE #:</w:t>
      </w:r>
      <w:r w:rsidRPr="00737AA4">
        <w:rPr>
          <w:rFonts w:ascii="Arial" w:hAnsi="Arial" w:cs="Arial"/>
          <w:bCs/>
          <w:sz w:val="24"/>
        </w:rPr>
        <w:t xml:space="preserve">  </w:t>
      </w:r>
      <w:r w:rsidR="0000478C" w:rsidRPr="00737AA4">
        <w:rPr>
          <w:rFonts w:ascii="Arial" w:hAnsi="Arial" w:cs="Arial"/>
          <w:bCs/>
          <w:sz w:val="22"/>
          <w:szCs w:val="18"/>
        </w:rPr>
        <w:tab/>
      </w:r>
      <w:r w:rsidR="0000478C" w:rsidRPr="00737AA4">
        <w:rPr>
          <w:rFonts w:ascii="Arial" w:hAnsi="Arial" w:cs="Arial"/>
          <w:bCs/>
          <w:sz w:val="22"/>
          <w:szCs w:val="18"/>
        </w:rPr>
        <w:tab/>
      </w:r>
      <w:r w:rsidR="0000478C" w:rsidRPr="00737AA4">
        <w:rPr>
          <w:rFonts w:ascii="Arial" w:hAnsi="Arial" w:cs="Arial"/>
          <w:bCs/>
          <w:sz w:val="22"/>
          <w:szCs w:val="18"/>
        </w:rPr>
        <w:tab/>
      </w:r>
      <w:r w:rsidRPr="00737AA4">
        <w:rPr>
          <w:rFonts w:ascii="Arial" w:hAnsi="Arial" w:cs="Arial"/>
          <w:bCs/>
          <w:sz w:val="22"/>
          <w:szCs w:val="18"/>
        </w:rPr>
        <w:t>C</w:t>
      </w:r>
      <w:r w:rsidR="001E6C1D" w:rsidRPr="00737AA4">
        <w:rPr>
          <w:rFonts w:ascii="Arial" w:hAnsi="Arial" w:cs="Arial"/>
          <w:bCs/>
          <w:sz w:val="22"/>
          <w:szCs w:val="18"/>
        </w:rPr>
        <w:t>426</w:t>
      </w:r>
      <w:r w:rsidRPr="00737AA4">
        <w:rPr>
          <w:rFonts w:ascii="Arial" w:hAnsi="Arial" w:cs="Arial"/>
          <w:bCs/>
          <w:sz w:val="22"/>
          <w:szCs w:val="18"/>
        </w:rPr>
        <w:tab/>
      </w:r>
      <w:r w:rsidRPr="00737AA4">
        <w:rPr>
          <w:rFonts w:ascii="Arial" w:hAnsi="Arial" w:cs="Arial"/>
          <w:bCs/>
          <w:sz w:val="22"/>
          <w:szCs w:val="18"/>
        </w:rPr>
        <w:tab/>
      </w:r>
      <w:r w:rsidRPr="00737AA4">
        <w:rPr>
          <w:rFonts w:ascii="Arial" w:hAnsi="Arial" w:cs="Arial"/>
          <w:bCs/>
          <w:sz w:val="22"/>
          <w:szCs w:val="18"/>
        </w:rPr>
        <w:tab/>
      </w:r>
    </w:p>
    <w:p w14:paraId="6D5CE885" w14:textId="77777777" w:rsidR="0000478C" w:rsidRPr="00737AA4" w:rsidRDefault="009632A8" w:rsidP="0000478C">
      <w:pPr>
        <w:spacing w:line="360" w:lineRule="auto"/>
        <w:rPr>
          <w:rFonts w:ascii="Arial" w:hAnsi="Arial" w:cs="Arial"/>
          <w:bCs/>
          <w:sz w:val="22"/>
          <w:szCs w:val="18"/>
        </w:rPr>
      </w:pPr>
      <w:r w:rsidRPr="00737AA4">
        <w:rPr>
          <w:rFonts w:ascii="Arial Narrow" w:hAnsi="Arial Narrow" w:cs="Arial"/>
          <w:b/>
          <w:sz w:val="24"/>
        </w:rPr>
        <w:t>PHONE:</w:t>
      </w:r>
      <w:r w:rsidRPr="00737AA4">
        <w:rPr>
          <w:rFonts w:ascii="Arial" w:hAnsi="Arial" w:cs="Arial"/>
          <w:bCs/>
          <w:sz w:val="24"/>
        </w:rPr>
        <w:t xml:space="preserve"> </w:t>
      </w:r>
      <w:r w:rsidRPr="00737AA4">
        <w:rPr>
          <w:rFonts w:ascii="Arial" w:hAnsi="Arial" w:cs="Arial"/>
          <w:bCs/>
          <w:sz w:val="22"/>
          <w:szCs w:val="18"/>
        </w:rPr>
        <w:tab/>
      </w:r>
      <w:r w:rsidRPr="00737AA4">
        <w:rPr>
          <w:rFonts w:ascii="Arial" w:hAnsi="Arial" w:cs="Arial"/>
          <w:bCs/>
          <w:sz w:val="22"/>
          <w:szCs w:val="18"/>
        </w:rPr>
        <w:tab/>
      </w:r>
      <w:r w:rsidR="0000478C" w:rsidRPr="00737AA4">
        <w:rPr>
          <w:rFonts w:ascii="Arial" w:hAnsi="Arial" w:cs="Arial"/>
          <w:bCs/>
          <w:sz w:val="22"/>
          <w:szCs w:val="18"/>
        </w:rPr>
        <w:tab/>
      </w:r>
      <w:r w:rsidRPr="00737AA4">
        <w:rPr>
          <w:rFonts w:ascii="Arial" w:hAnsi="Arial" w:cs="Arial"/>
          <w:bCs/>
          <w:sz w:val="22"/>
          <w:szCs w:val="18"/>
        </w:rPr>
        <w:t>416-415-5000 x4861</w:t>
      </w:r>
      <w:r w:rsidRPr="00737AA4">
        <w:rPr>
          <w:rFonts w:ascii="Arial" w:hAnsi="Arial" w:cs="Arial"/>
          <w:bCs/>
          <w:sz w:val="22"/>
          <w:szCs w:val="18"/>
        </w:rPr>
        <w:tab/>
      </w:r>
      <w:r w:rsidRPr="00737AA4">
        <w:rPr>
          <w:rFonts w:ascii="Arial" w:hAnsi="Arial" w:cs="Arial"/>
          <w:bCs/>
          <w:sz w:val="22"/>
          <w:szCs w:val="18"/>
        </w:rPr>
        <w:tab/>
      </w:r>
    </w:p>
    <w:p w14:paraId="20512A15" w14:textId="07428F06" w:rsidR="009632A8" w:rsidRPr="00737AA4" w:rsidRDefault="009632A8" w:rsidP="0000478C">
      <w:pPr>
        <w:spacing w:line="360" w:lineRule="auto"/>
        <w:rPr>
          <w:rFonts w:ascii="Arial" w:hAnsi="Arial" w:cs="Arial"/>
          <w:bCs/>
          <w:sz w:val="22"/>
          <w:szCs w:val="18"/>
        </w:rPr>
      </w:pPr>
      <w:r w:rsidRPr="00737AA4">
        <w:rPr>
          <w:rFonts w:ascii="Arial Narrow" w:hAnsi="Arial Narrow" w:cs="Arial"/>
          <w:b/>
          <w:sz w:val="24"/>
        </w:rPr>
        <w:t>EMAIL:</w:t>
      </w:r>
      <w:r w:rsidRPr="00737AA4">
        <w:rPr>
          <w:rFonts w:ascii="Arial" w:hAnsi="Arial" w:cs="Arial"/>
          <w:bCs/>
          <w:sz w:val="24"/>
        </w:rPr>
        <w:t xml:space="preserve">  </w:t>
      </w:r>
      <w:r w:rsidR="0000478C" w:rsidRPr="00737AA4">
        <w:rPr>
          <w:rFonts w:ascii="Arial" w:hAnsi="Arial" w:cs="Arial"/>
          <w:bCs/>
          <w:sz w:val="22"/>
          <w:szCs w:val="18"/>
        </w:rPr>
        <w:tab/>
      </w:r>
      <w:r w:rsidR="0000478C" w:rsidRPr="00737AA4">
        <w:rPr>
          <w:rFonts w:ascii="Arial" w:hAnsi="Arial" w:cs="Arial"/>
          <w:bCs/>
          <w:sz w:val="22"/>
          <w:szCs w:val="18"/>
        </w:rPr>
        <w:tab/>
      </w:r>
      <w:r w:rsidR="0000478C" w:rsidRPr="00737AA4">
        <w:rPr>
          <w:rFonts w:ascii="Arial" w:hAnsi="Arial" w:cs="Arial"/>
          <w:bCs/>
          <w:sz w:val="22"/>
          <w:szCs w:val="18"/>
        </w:rPr>
        <w:tab/>
      </w:r>
      <w:hyperlink r:id="rId8" w:history="1">
        <w:r w:rsidR="00D93CB1" w:rsidRPr="00F83335">
          <w:rPr>
            <w:rStyle w:val="Hyperlink"/>
            <w:rFonts w:ascii="Arial" w:hAnsi="Arial" w:cs="Arial"/>
            <w:bCs/>
            <w:sz w:val="22"/>
            <w:szCs w:val="18"/>
          </w:rPr>
          <w:t>cetechnology@georgebrown.ca</w:t>
        </w:r>
      </w:hyperlink>
      <w:r w:rsidR="00D93CB1">
        <w:rPr>
          <w:rFonts w:ascii="Arial" w:hAnsi="Arial" w:cs="Arial"/>
          <w:bCs/>
          <w:sz w:val="22"/>
          <w:szCs w:val="18"/>
        </w:rPr>
        <w:t xml:space="preserve"> </w:t>
      </w:r>
    </w:p>
    <w:p w14:paraId="276D0921" w14:textId="77777777" w:rsidR="00737AA4" w:rsidRPr="004D6643" w:rsidRDefault="00737AA4" w:rsidP="00737AA4">
      <w:pPr>
        <w:rPr>
          <w:rFonts w:ascii="Arial" w:hAnsi="Arial" w:cs="Arial"/>
        </w:rPr>
      </w:pPr>
      <w:r>
        <w:rPr>
          <w:rFonts w:ascii="Arial Narrow" w:hAnsi="Arial Narrow"/>
          <w:b/>
        </w:rPr>
        <w:t xml:space="preserve">NOTE: </w:t>
      </w:r>
      <w:r>
        <w:rPr>
          <w:rFonts w:ascii="Arial" w:hAnsi="Arial" w:cs="Arial"/>
        </w:rPr>
        <w:t xml:space="preserve">Academic departments at George Brown College do </w:t>
      </w:r>
      <w:r>
        <w:rPr>
          <w:rFonts w:ascii="Arial" w:hAnsi="Arial" w:cs="Arial"/>
          <w:b/>
        </w:rPr>
        <w:t>not</w:t>
      </w:r>
      <w:r>
        <w:rPr>
          <w:rFonts w:ascii="Arial" w:hAnsi="Arial" w:cs="Arial"/>
        </w:rPr>
        <w:t xml:space="preserve"> store historical copies of course outlines. Retain this course outline for your future reference.</w:t>
      </w:r>
    </w:p>
    <w:p w14:paraId="6F6DC251" w14:textId="77777777" w:rsidR="002B061C" w:rsidRDefault="002B061C">
      <w:pPr>
        <w:rPr>
          <w:rFonts w:ascii="Arial" w:hAnsi="Arial"/>
          <w:b/>
          <w:sz w:val="16"/>
        </w:rPr>
      </w:pPr>
    </w:p>
    <w:p w14:paraId="60C49C6D" w14:textId="77777777" w:rsidR="003E6A83" w:rsidRDefault="003E6A83" w:rsidP="003E6A83">
      <w:r>
        <w:rPr>
          <w:rFonts w:ascii="Arial" w:hAnsi="Arial"/>
          <w:b/>
          <w:noProof/>
          <w:sz w:val="16"/>
        </w:rPr>
        <mc:AlternateContent>
          <mc:Choice Requires="wpg">
            <w:drawing>
              <wp:anchor distT="0" distB="0" distL="114300" distR="114300" simplePos="0" relativeHeight="251659264" behindDoc="0" locked="0" layoutInCell="1" allowOverlap="1" wp14:anchorId="440CCFFD" wp14:editId="3A93F94D">
                <wp:simplePos x="0" y="0"/>
                <wp:positionH relativeFrom="column">
                  <wp:posOffset>0</wp:posOffset>
                </wp:positionH>
                <wp:positionV relativeFrom="paragraph">
                  <wp:posOffset>19050</wp:posOffset>
                </wp:positionV>
                <wp:extent cx="5981700" cy="1181100"/>
                <wp:effectExtent l="19050" t="19050" r="19050" b="19050"/>
                <wp:wrapNone/>
                <wp:docPr id="4" name="Group 4"/>
                <wp:cNvGraphicFramePr/>
                <a:graphic xmlns:a="http://schemas.openxmlformats.org/drawingml/2006/main">
                  <a:graphicData uri="http://schemas.microsoft.com/office/word/2010/wordprocessingGroup">
                    <wpg:wgp>
                      <wpg:cNvGrpSpPr/>
                      <wpg:grpSpPr>
                        <a:xfrm>
                          <a:off x="0" y="0"/>
                          <a:ext cx="5981700" cy="1181100"/>
                          <a:chOff x="0" y="0"/>
                          <a:chExt cx="5981700" cy="1181100"/>
                        </a:xfrm>
                      </wpg:grpSpPr>
                      <wps:wsp>
                        <wps:cNvPr id="5" name="Text Box 3"/>
                        <wps:cNvSpPr txBox="1">
                          <a:spLocks noChangeArrowheads="1"/>
                        </wps:cNvSpPr>
                        <wps:spPr bwMode="auto">
                          <a:xfrm>
                            <a:off x="0" y="0"/>
                            <a:ext cx="5981700" cy="1181100"/>
                          </a:xfrm>
                          <a:prstGeom prst="rect">
                            <a:avLst/>
                          </a:prstGeom>
                          <a:solidFill>
                            <a:srgbClr val="EAEAEA"/>
                          </a:solidFill>
                          <a:ln w="38100" cmpd="dbl">
                            <a:solidFill>
                              <a:srgbClr val="000000"/>
                            </a:solidFill>
                            <a:miter lim="800000"/>
                            <a:headEnd/>
                            <a:tailEnd/>
                          </a:ln>
                        </wps:spPr>
                        <wps:txbx>
                          <w:txbxContent>
                            <w:p w14:paraId="78866EBB" w14:textId="77777777" w:rsidR="003E6A83" w:rsidRDefault="003E6A83" w:rsidP="003E6A83">
                              <w:pPr>
                                <w:pStyle w:val="Heading8"/>
                              </w:pPr>
                              <w:r>
                                <w:t>FOR OFFICE USE ONLY</w:t>
                              </w:r>
                            </w:p>
                            <w:p w14:paraId="58530307" w14:textId="77777777" w:rsidR="003E6A83" w:rsidRDefault="003E6A83" w:rsidP="003E6A83">
                              <w:pPr>
                                <w:jc w:val="center"/>
                                <w:rPr>
                                  <w:b/>
                                  <w:sz w:val="18"/>
                                </w:rPr>
                              </w:pPr>
                            </w:p>
                            <w:p w14:paraId="03A81091" w14:textId="77777777" w:rsidR="003E6A83" w:rsidRPr="00195263" w:rsidRDefault="003E6A83" w:rsidP="003E6A83">
                              <w:pPr>
                                <w:pStyle w:val="Heading9"/>
                                <w:rPr>
                                  <w:u w:val="single"/>
                                </w:rPr>
                              </w:pPr>
                              <w:r>
                                <w:t xml:space="preserve">ORIGINATOR: </w:t>
                              </w:r>
                              <w:r w:rsidRPr="00195263">
                                <w:rPr>
                                  <w:u w:val="single"/>
                                </w:rPr>
                                <w:t xml:space="preserve">________William  </w:t>
                              </w:r>
                              <w:proofErr w:type="spellStart"/>
                              <w:r w:rsidRPr="00195263">
                                <w:rPr>
                                  <w:u w:val="single"/>
                                </w:rPr>
                                <w:t>Juranic</w:t>
                              </w:r>
                              <w:proofErr w:type="spellEnd"/>
                              <w:r w:rsidRPr="00195263">
                                <w:rPr>
                                  <w:u w:val="single"/>
                                </w:rPr>
                                <w:t xml:space="preserve"> __________________________________</w:t>
                              </w:r>
                              <w:r>
                                <w:rPr>
                                  <w:u w:val="single"/>
                                </w:rPr>
                                <w:tab/>
                              </w:r>
                              <w:r w:rsidRPr="00195263">
                                <w:rPr>
                                  <w:u w:val="single"/>
                                </w:rPr>
                                <w:t>2014__________</w:t>
                              </w:r>
                              <w:r>
                                <w:rPr>
                                  <w:u w:val="single"/>
                                </w:rPr>
                                <w:tab/>
                              </w:r>
                            </w:p>
                            <w:p w14:paraId="6190492A" w14:textId="77777777" w:rsidR="003E6A83" w:rsidRDefault="003E6A83" w:rsidP="003E6A83">
                              <w:pPr>
                                <w:rPr>
                                  <w:b/>
                                  <w:sz w:val="18"/>
                                </w:rPr>
                              </w:pPr>
                              <w:r>
                                <w:rPr>
                                  <w:b/>
                                  <w:sz w:val="18"/>
                                </w:rPr>
                                <w:tab/>
                              </w:r>
                              <w:r>
                                <w:rPr>
                                  <w:b/>
                                  <w:sz w:val="18"/>
                                </w:rPr>
                                <w:tab/>
                              </w:r>
                              <w:r>
                                <w:rPr>
                                  <w:b/>
                                  <w:sz w:val="18"/>
                                </w:rPr>
                                <w:tab/>
                                <w:t>SIGNATURE</w:t>
                              </w:r>
                              <w:r>
                                <w:rPr>
                                  <w:b/>
                                  <w:sz w:val="18"/>
                                </w:rPr>
                                <w:tab/>
                              </w:r>
                              <w:r>
                                <w:rPr>
                                  <w:b/>
                                  <w:sz w:val="18"/>
                                </w:rPr>
                                <w:tab/>
                              </w:r>
                              <w:r>
                                <w:rPr>
                                  <w:b/>
                                  <w:sz w:val="18"/>
                                </w:rPr>
                                <w:tab/>
                              </w:r>
                              <w:r>
                                <w:rPr>
                                  <w:b/>
                                  <w:sz w:val="18"/>
                                </w:rPr>
                                <w:tab/>
                              </w:r>
                              <w:r>
                                <w:rPr>
                                  <w:b/>
                                  <w:sz w:val="18"/>
                                </w:rPr>
                                <w:tab/>
                                <w:t>DATE</w:t>
                              </w:r>
                            </w:p>
                            <w:p w14:paraId="7753BCD3" w14:textId="77777777" w:rsidR="003E6A83" w:rsidRDefault="003E6A83" w:rsidP="003E6A83">
                              <w:pPr>
                                <w:rPr>
                                  <w:b/>
                                  <w:sz w:val="18"/>
                                </w:rPr>
                              </w:pPr>
                            </w:p>
                            <w:p w14:paraId="627FF26C" w14:textId="77777777" w:rsidR="003E6A83" w:rsidRDefault="003E6A83" w:rsidP="003E6A83">
                              <w:pPr>
                                <w:rPr>
                                  <w:b/>
                                  <w:sz w:val="18"/>
                                </w:rPr>
                              </w:pPr>
                            </w:p>
                            <w:p w14:paraId="6183F82B" w14:textId="0272EFA7" w:rsidR="003E6A83" w:rsidRPr="00195263" w:rsidRDefault="003E6A83" w:rsidP="003E6A83">
                              <w:pPr>
                                <w:rPr>
                                  <w:b/>
                                  <w:sz w:val="18"/>
                                </w:rPr>
                              </w:pPr>
                              <w:r>
                                <w:rPr>
                                  <w:b/>
                                  <w:sz w:val="18"/>
                                </w:rPr>
                                <w:t>CHAIR:</w:t>
                              </w:r>
                              <w:r w:rsidRPr="00195263">
                                <w:rPr>
                                  <w:b/>
                                  <w:sz w:val="18"/>
                                  <w:u w:val="single"/>
                                </w:rPr>
                                <w:tab/>
                              </w:r>
                              <w:r w:rsidRPr="00195263">
                                <w:rPr>
                                  <w:b/>
                                  <w:sz w:val="18"/>
                                  <w:u w:val="single"/>
                                </w:rPr>
                                <w:tab/>
                              </w:r>
                              <w:r w:rsidRPr="00195263">
                                <w:rPr>
                                  <w:b/>
                                  <w:sz w:val="18"/>
                                  <w:u w:val="single"/>
                                </w:rPr>
                                <w:tab/>
                              </w:r>
                              <w:r>
                                <w:rPr>
                                  <w:b/>
                                  <w:sz w:val="18"/>
                                  <w:u w:val="single"/>
                                </w:rPr>
                                <w:tab/>
                              </w:r>
                              <w:r>
                                <w:rPr>
                                  <w:b/>
                                  <w:sz w:val="18"/>
                                  <w:u w:val="single"/>
                                </w:rPr>
                                <w:tab/>
                              </w:r>
                              <w:r w:rsidRPr="00195263">
                                <w:rPr>
                                  <w:b/>
                                  <w:sz w:val="18"/>
                                  <w:u w:val="single"/>
                                </w:rPr>
                                <w:tab/>
                              </w:r>
                              <w:r w:rsidRPr="00195263">
                                <w:rPr>
                                  <w:b/>
                                  <w:sz w:val="18"/>
                                  <w:u w:val="single"/>
                                </w:rPr>
                                <w:tab/>
                              </w:r>
                              <w:r w:rsidRPr="00195263">
                                <w:rPr>
                                  <w:b/>
                                  <w:sz w:val="18"/>
                                  <w:u w:val="single"/>
                                </w:rPr>
                                <w:tab/>
                              </w:r>
                              <w:r>
                                <w:rPr>
                                  <w:b/>
                                  <w:sz w:val="18"/>
                                  <w:u w:val="single"/>
                                </w:rPr>
                                <w:tab/>
                              </w:r>
                              <w:r w:rsidR="0069115B">
                                <w:rPr>
                                  <w:b/>
                                  <w:sz w:val="18"/>
                                  <w:u w:val="single"/>
                                </w:rPr>
                                <w:t xml:space="preserve"> 20</w:t>
                              </w:r>
                              <w:r w:rsidR="00737AA4">
                                <w:rPr>
                                  <w:b/>
                                  <w:sz w:val="18"/>
                                  <w:u w:val="single"/>
                                </w:rPr>
                                <w:t>20</w:t>
                              </w:r>
                              <w:r w:rsidR="00A05844">
                                <w:rPr>
                                  <w:b/>
                                  <w:sz w:val="18"/>
                                  <w:u w:val="single"/>
                                </w:rPr>
                                <w:tab/>
                              </w:r>
                              <w:r w:rsidR="00A05844">
                                <w:rPr>
                                  <w:b/>
                                  <w:sz w:val="18"/>
                                  <w:u w:val="single"/>
                                </w:rPr>
                                <w:tab/>
                              </w:r>
                              <w:r w:rsidRPr="00195263">
                                <w:rPr>
                                  <w:b/>
                                  <w:sz w:val="18"/>
                                </w:rPr>
                                <w:tab/>
                              </w:r>
                              <w:r w:rsidR="0069115B">
                                <w:rPr>
                                  <w:b/>
                                  <w:sz w:val="18"/>
                                </w:rPr>
                                <w:tab/>
                              </w:r>
                              <w:r w:rsidR="0069115B">
                                <w:rPr>
                                  <w:b/>
                                  <w:sz w:val="18"/>
                                </w:rPr>
                                <w:tab/>
                              </w:r>
                              <w:r w:rsidR="00A05844">
                                <w:rPr>
                                  <w:b/>
                                  <w:sz w:val="18"/>
                                </w:rPr>
                                <w:tab/>
                              </w:r>
                              <w:r>
                                <w:rPr>
                                  <w:b/>
                                  <w:sz w:val="18"/>
                                </w:rPr>
                                <w:t>SIGNATURE</w:t>
                              </w:r>
                              <w:r>
                                <w:rPr>
                                  <w:b/>
                                  <w:sz w:val="18"/>
                                </w:rPr>
                                <w:tab/>
                              </w:r>
                              <w:r>
                                <w:rPr>
                                  <w:b/>
                                  <w:sz w:val="18"/>
                                </w:rPr>
                                <w:tab/>
                              </w:r>
                              <w:r>
                                <w:rPr>
                                  <w:b/>
                                  <w:sz w:val="18"/>
                                </w:rPr>
                                <w:tab/>
                              </w:r>
                              <w:r>
                                <w:rPr>
                                  <w:b/>
                                  <w:sz w:val="18"/>
                                </w:rPr>
                                <w:tab/>
                              </w:r>
                              <w:r>
                                <w:rPr>
                                  <w:b/>
                                  <w:sz w:val="18"/>
                                </w:rPr>
                                <w:tab/>
                                <w:t>DATE</w:t>
                              </w:r>
                            </w:p>
                          </w:txbxContent>
                        </wps:txbx>
                        <wps:bodyPr rot="0" vert="horz" wrap="none" lIns="91440" tIns="45720" rIns="91440" bIns="45720" anchor="t" anchorCtr="0" upright="1">
                          <a:spAutoFit/>
                        </wps:bodyPr>
                      </wps:wsp>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114425" y="600075"/>
                            <a:ext cx="1362075" cy="360680"/>
                          </a:xfrm>
                          <a:prstGeom prst="rect">
                            <a:avLst/>
                          </a:prstGeom>
                          <a:noFill/>
                          <a:ln>
                            <a:noFill/>
                          </a:ln>
                        </pic:spPr>
                      </pic:pic>
                    </wpg:wgp>
                  </a:graphicData>
                </a:graphic>
              </wp:anchor>
            </w:drawing>
          </mc:Choice>
          <mc:Fallback>
            <w:pict>
              <v:group w14:anchorId="440CCFFD" id="Group 4" o:spid="_x0000_s1026" style="position:absolute;margin-left:0;margin-top:1.5pt;width:471pt;height:93pt;z-index:251659264" coordsize="59817,11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">
                <v:shapetype id="_x0000_t202" coordsize="21600,21600" o:spt="202" path="m,l,21600r21600,l21600,xe">
                  <v:stroke joinstyle="miter"/>
                  <v:path gradientshapeok="t" o:connecttype="rect"/>
                </v:shapetype>
                <v:shape id="Text Box 3" o:spid="_x0000_s1027" type="#_x0000_t202" style="position:absolute;width:59817;height:118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" fillcolor="#eaeaea" strokeweight="3pt">
                  <v:stroke linestyle="thinThin"/>
                  <v:textbox style="mso-fit-shape-to-text:t">
                    <w:txbxContent>
                      <w:p w14:paraId="78866EBB" w14:textId="77777777" w:rsidR="003E6A83" w:rsidRDefault="003E6A83" w:rsidP="003E6A83">
                        <w:pPr>
                          <w:pStyle w:val="Heading8"/>
                        </w:pPr>
                        <w:r>
                          <w:t>FOR OFFICE USE ONLY</w:t>
                        </w:r>
                      </w:p>
                      <w:p w14:paraId="58530307" w14:textId="77777777" w:rsidR="003E6A83" w:rsidRDefault="003E6A83" w:rsidP="003E6A83">
                        <w:pPr>
                          <w:jc w:val="center"/>
                          <w:rPr>
                            <w:b/>
                            <w:sz w:val="18"/>
                          </w:rPr>
                        </w:pPr>
                      </w:p>
                      <w:p w14:paraId="03A81091" w14:textId="77777777" w:rsidR="003E6A83" w:rsidRPr="00195263" w:rsidRDefault="003E6A83" w:rsidP="003E6A83">
                        <w:pPr>
                          <w:pStyle w:val="Heading9"/>
                          <w:rPr>
                            <w:u w:val="single"/>
                          </w:rPr>
                        </w:pPr>
                        <w:r>
                          <w:t xml:space="preserve">ORIGINATOR: </w:t>
                        </w:r>
                        <w:r w:rsidRPr="00195263">
                          <w:rPr>
                            <w:u w:val="single"/>
                          </w:rPr>
                          <w:t xml:space="preserve">________William  </w:t>
                        </w:r>
                        <w:proofErr w:type="spellStart"/>
                        <w:r w:rsidRPr="00195263">
                          <w:rPr>
                            <w:u w:val="single"/>
                          </w:rPr>
                          <w:t>Juranic</w:t>
                        </w:r>
                        <w:proofErr w:type="spellEnd"/>
                        <w:r w:rsidRPr="00195263">
                          <w:rPr>
                            <w:u w:val="single"/>
                          </w:rPr>
                          <w:t xml:space="preserve"> __________________________________</w:t>
                        </w:r>
                        <w:r>
                          <w:rPr>
                            <w:u w:val="single"/>
                          </w:rPr>
                          <w:tab/>
                        </w:r>
                        <w:r w:rsidRPr="00195263">
                          <w:rPr>
                            <w:u w:val="single"/>
                          </w:rPr>
                          <w:t>2014__________</w:t>
                        </w:r>
                        <w:r>
                          <w:rPr>
                            <w:u w:val="single"/>
                          </w:rPr>
                          <w:tab/>
                        </w:r>
                      </w:p>
                      <w:p w14:paraId="6190492A" w14:textId="77777777" w:rsidR="003E6A83" w:rsidRDefault="003E6A83" w:rsidP="003E6A83">
                        <w:pPr>
                          <w:rPr>
                            <w:b/>
                            <w:sz w:val="18"/>
                          </w:rPr>
                        </w:pPr>
                        <w:r>
                          <w:rPr>
                            <w:b/>
                            <w:sz w:val="18"/>
                          </w:rPr>
                          <w:tab/>
                        </w:r>
                        <w:r>
                          <w:rPr>
                            <w:b/>
                            <w:sz w:val="18"/>
                          </w:rPr>
                          <w:tab/>
                        </w:r>
                        <w:r>
                          <w:rPr>
                            <w:b/>
                            <w:sz w:val="18"/>
                          </w:rPr>
                          <w:tab/>
                          <w:t>SIGNATURE</w:t>
                        </w:r>
                        <w:r>
                          <w:rPr>
                            <w:b/>
                            <w:sz w:val="18"/>
                          </w:rPr>
                          <w:tab/>
                        </w:r>
                        <w:r>
                          <w:rPr>
                            <w:b/>
                            <w:sz w:val="18"/>
                          </w:rPr>
                          <w:tab/>
                        </w:r>
                        <w:r>
                          <w:rPr>
                            <w:b/>
                            <w:sz w:val="18"/>
                          </w:rPr>
                          <w:tab/>
                        </w:r>
                        <w:r>
                          <w:rPr>
                            <w:b/>
                            <w:sz w:val="18"/>
                          </w:rPr>
                          <w:tab/>
                        </w:r>
                        <w:r>
                          <w:rPr>
                            <w:b/>
                            <w:sz w:val="18"/>
                          </w:rPr>
                          <w:tab/>
                          <w:t>DATE</w:t>
                        </w:r>
                      </w:p>
                      <w:p w14:paraId="7753BCD3" w14:textId="77777777" w:rsidR="003E6A83" w:rsidRDefault="003E6A83" w:rsidP="003E6A83">
                        <w:pPr>
                          <w:rPr>
                            <w:b/>
                            <w:sz w:val="18"/>
                          </w:rPr>
                        </w:pPr>
                      </w:p>
                      <w:p w14:paraId="627FF26C" w14:textId="77777777" w:rsidR="003E6A83" w:rsidRDefault="003E6A83" w:rsidP="003E6A83">
                        <w:pPr>
                          <w:rPr>
                            <w:b/>
                            <w:sz w:val="18"/>
                          </w:rPr>
                        </w:pPr>
                      </w:p>
                      <w:p w14:paraId="6183F82B" w14:textId="0272EFA7" w:rsidR="003E6A83" w:rsidRPr="00195263" w:rsidRDefault="003E6A83" w:rsidP="003E6A83">
                        <w:pPr>
                          <w:rPr>
                            <w:b/>
                            <w:sz w:val="18"/>
                          </w:rPr>
                        </w:pPr>
                        <w:r>
                          <w:rPr>
                            <w:b/>
                            <w:sz w:val="18"/>
                          </w:rPr>
                          <w:t>CHAIR:</w:t>
                        </w:r>
                        <w:r w:rsidRPr="00195263">
                          <w:rPr>
                            <w:b/>
                            <w:sz w:val="18"/>
                            <w:u w:val="single"/>
                          </w:rPr>
                          <w:tab/>
                        </w:r>
                        <w:r w:rsidRPr="00195263">
                          <w:rPr>
                            <w:b/>
                            <w:sz w:val="18"/>
                            <w:u w:val="single"/>
                          </w:rPr>
                          <w:tab/>
                        </w:r>
                        <w:r w:rsidRPr="00195263">
                          <w:rPr>
                            <w:b/>
                            <w:sz w:val="18"/>
                            <w:u w:val="single"/>
                          </w:rPr>
                          <w:tab/>
                        </w:r>
                        <w:r>
                          <w:rPr>
                            <w:b/>
                            <w:sz w:val="18"/>
                            <w:u w:val="single"/>
                          </w:rPr>
                          <w:tab/>
                        </w:r>
                        <w:r>
                          <w:rPr>
                            <w:b/>
                            <w:sz w:val="18"/>
                            <w:u w:val="single"/>
                          </w:rPr>
                          <w:tab/>
                        </w:r>
                        <w:r w:rsidRPr="00195263">
                          <w:rPr>
                            <w:b/>
                            <w:sz w:val="18"/>
                            <w:u w:val="single"/>
                          </w:rPr>
                          <w:tab/>
                        </w:r>
                        <w:r w:rsidRPr="00195263">
                          <w:rPr>
                            <w:b/>
                            <w:sz w:val="18"/>
                            <w:u w:val="single"/>
                          </w:rPr>
                          <w:tab/>
                        </w:r>
                        <w:r w:rsidRPr="00195263">
                          <w:rPr>
                            <w:b/>
                            <w:sz w:val="18"/>
                            <w:u w:val="single"/>
                          </w:rPr>
                          <w:tab/>
                        </w:r>
                        <w:r>
                          <w:rPr>
                            <w:b/>
                            <w:sz w:val="18"/>
                            <w:u w:val="single"/>
                          </w:rPr>
                          <w:tab/>
                        </w:r>
                        <w:r w:rsidR="0069115B">
                          <w:rPr>
                            <w:b/>
                            <w:sz w:val="18"/>
                            <w:u w:val="single"/>
                          </w:rPr>
                          <w:t xml:space="preserve"> 20</w:t>
                        </w:r>
                        <w:r w:rsidR="00737AA4">
                          <w:rPr>
                            <w:b/>
                            <w:sz w:val="18"/>
                            <w:u w:val="single"/>
                          </w:rPr>
                          <w:t>20</w:t>
                        </w:r>
                        <w:r w:rsidR="00A05844">
                          <w:rPr>
                            <w:b/>
                            <w:sz w:val="18"/>
                            <w:u w:val="single"/>
                          </w:rPr>
                          <w:tab/>
                        </w:r>
                        <w:r w:rsidR="00A05844">
                          <w:rPr>
                            <w:b/>
                            <w:sz w:val="18"/>
                            <w:u w:val="single"/>
                          </w:rPr>
                          <w:tab/>
                        </w:r>
                        <w:r w:rsidRPr="00195263">
                          <w:rPr>
                            <w:b/>
                            <w:sz w:val="18"/>
                          </w:rPr>
                          <w:tab/>
                        </w:r>
                        <w:r w:rsidR="0069115B">
                          <w:rPr>
                            <w:b/>
                            <w:sz w:val="18"/>
                          </w:rPr>
                          <w:tab/>
                        </w:r>
                        <w:r w:rsidR="0069115B">
                          <w:rPr>
                            <w:b/>
                            <w:sz w:val="18"/>
                          </w:rPr>
                          <w:tab/>
                        </w:r>
                        <w:r w:rsidR="00A05844">
                          <w:rPr>
                            <w:b/>
                            <w:sz w:val="18"/>
                          </w:rPr>
                          <w:tab/>
                        </w:r>
                        <w:r>
                          <w:rPr>
                            <w:b/>
                            <w:sz w:val="18"/>
                          </w:rPr>
                          <w:t>SIGNATURE</w:t>
                        </w:r>
                        <w:r>
                          <w:rPr>
                            <w:b/>
                            <w:sz w:val="18"/>
                          </w:rPr>
                          <w:tab/>
                        </w:r>
                        <w:r>
                          <w:rPr>
                            <w:b/>
                            <w:sz w:val="18"/>
                          </w:rPr>
                          <w:tab/>
                        </w:r>
                        <w:r>
                          <w:rPr>
                            <w:b/>
                            <w:sz w:val="18"/>
                          </w:rPr>
                          <w:tab/>
                        </w:r>
                        <w:r>
                          <w:rPr>
                            <w:b/>
                            <w:sz w:val="18"/>
                          </w:rPr>
                          <w:tab/>
                        </w:r>
                        <w:r>
                          <w:rPr>
                            <w:b/>
                            <w:sz w:val="18"/>
                          </w:rPr>
                          <w:tab/>
                          <w:t>DATE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11144;top:6000;width:13621;height:3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">
                  <v:imagedata r:id="rId10" o:title=""/>
                </v:shape>
              </v:group>
            </w:pict>
          </mc:Fallback>
        </mc:AlternateContent>
      </w:r>
    </w:p>
    <w:p w14:paraId="71B1FD4D" w14:textId="77777777" w:rsidR="003E6A83" w:rsidRDefault="003E6A83" w:rsidP="003E6A83"/>
    <w:p w14:paraId="544F6EE7" w14:textId="77777777" w:rsidR="003E6A83" w:rsidRDefault="003E6A83" w:rsidP="003E6A83"/>
    <w:p w14:paraId="065E7E8B" w14:textId="77777777" w:rsidR="003E6A83" w:rsidRDefault="003E6A83" w:rsidP="003E6A83"/>
    <w:p w14:paraId="7229602D" w14:textId="77777777" w:rsidR="003E6A83" w:rsidRDefault="003E6A83" w:rsidP="003E6A83"/>
    <w:p w14:paraId="385B9BB4" w14:textId="77777777" w:rsidR="003E6A83" w:rsidRDefault="003E6A83" w:rsidP="003E6A83"/>
    <w:p w14:paraId="2D711DE3" w14:textId="77777777" w:rsidR="003E6A83" w:rsidRDefault="003E6A83" w:rsidP="003E6A83"/>
    <w:p w14:paraId="67944A9B" w14:textId="77777777" w:rsidR="003E6A83" w:rsidRDefault="003E6A83" w:rsidP="003E6A83"/>
    <w:p w14:paraId="3EFEFE8A" w14:textId="77777777" w:rsidR="003E6A83" w:rsidRDefault="003E6A83" w:rsidP="003E6A83"/>
    <w:p w14:paraId="5777D2FE" w14:textId="77777777" w:rsidR="002B061C" w:rsidRDefault="002B061C">
      <w:pPr>
        <w:jc w:val="both"/>
        <w:rPr>
          <w:b/>
          <w:sz w:val="18"/>
          <w:u w:val="single"/>
        </w:rPr>
      </w:pPr>
    </w:p>
    <w:p w14:paraId="0F4429D4" w14:textId="77777777" w:rsidR="00737AA4" w:rsidRPr="004D6643" w:rsidRDefault="00737AA4" w:rsidP="00737AA4">
      <w:pPr>
        <w:pStyle w:val="Heading2"/>
        <w:jc w:val="left"/>
        <w:rPr>
          <w:rFonts w:ascii="Arial Narrow" w:hAnsi="Arial Narrow"/>
          <w:sz w:val="24"/>
          <w:szCs w:val="18"/>
        </w:rPr>
      </w:pPr>
      <w:r w:rsidRPr="004D6643">
        <w:rPr>
          <w:rFonts w:ascii="Arial Narrow" w:hAnsi="Arial Narrow"/>
          <w:sz w:val="24"/>
          <w:szCs w:val="18"/>
        </w:rPr>
        <w:t>EQUITY STATEMENT</w:t>
      </w:r>
    </w:p>
    <w:p w14:paraId="45055819" w14:textId="77777777" w:rsidR="00737AA4" w:rsidRDefault="00737AA4" w:rsidP="00737AA4">
      <w:pPr>
        <w:rPr>
          <w:rFonts w:ascii="Arial" w:hAnsi="Arial" w:cs="Arial"/>
        </w:rPr>
      </w:pPr>
      <w:r>
        <w:rPr>
          <w:rFonts w:ascii="Arial" w:hAnsi="Arial" w:cs="Arial"/>
        </w:rPr>
        <w:t xml:space="preserve">George Brown College values the talents and contributions of its students, staff and community partners and seeks to create a welcoming environment where equity, diversity and safety of all groups are fundamental. Language or activities which are inconsistent with this philosophy violate the college’s Human Rights Discrimination and Harassment policy and will not be tolerated. The commitment and co-operation of all students and staff are required to maintain this environment. </w:t>
      </w:r>
      <w:r>
        <w:rPr>
          <w:rFonts w:ascii="Arial" w:hAnsi="Arial" w:cs="Arial"/>
          <w:bCs/>
          <w:color w:val="212121"/>
          <w:szCs w:val="18"/>
          <w:shd w:val="clear" w:color="auto" w:fill="FFFFFF"/>
        </w:rPr>
        <w:t>George Brown College is dedicated to reducing barriers and providing equal access to education for students with disabilities. If you require academic accommodations, contact the Accessible Learning Services office on your campus.</w:t>
      </w:r>
    </w:p>
    <w:p w14:paraId="791185C1" w14:textId="77777777" w:rsidR="00737AA4" w:rsidRDefault="00737AA4" w:rsidP="00737AA4">
      <w:pPr>
        <w:pStyle w:val="Heading9"/>
        <w:rPr>
          <w:rFonts w:ascii="Arial Narrow" w:hAnsi="Arial Narrow"/>
          <w:sz w:val="20"/>
        </w:rPr>
      </w:pPr>
    </w:p>
    <w:p w14:paraId="304532AD" w14:textId="77777777" w:rsidR="00737AA4" w:rsidRPr="004D6643" w:rsidRDefault="00737AA4" w:rsidP="00737AA4">
      <w:pPr>
        <w:pStyle w:val="Heading2"/>
        <w:jc w:val="left"/>
        <w:rPr>
          <w:rFonts w:ascii="Arial Narrow" w:hAnsi="Arial Narrow"/>
          <w:sz w:val="24"/>
          <w:szCs w:val="18"/>
        </w:rPr>
      </w:pPr>
      <w:r w:rsidRPr="004D6643">
        <w:rPr>
          <w:rFonts w:ascii="Arial Narrow" w:hAnsi="Arial Narrow"/>
          <w:sz w:val="24"/>
          <w:szCs w:val="18"/>
        </w:rPr>
        <w:t>STUDENT RESPONSIBILITIES</w:t>
      </w:r>
    </w:p>
    <w:p w14:paraId="69B5F089" w14:textId="77777777" w:rsidR="00737AA4" w:rsidRPr="00B54880" w:rsidRDefault="00737AA4" w:rsidP="00737AA4">
      <w:pPr>
        <w:rPr>
          <w:rFonts w:ascii="Arial" w:hAnsi="Arial" w:cs="Arial"/>
        </w:rPr>
      </w:pPr>
      <w:r w:rsidRPr="00B54880">
        <w:rPr>
          <w:rFonts w:ascii="Arial" w:hAnsi="Arial" w:cs="Arial"/>
        </w:rPr>
        <w:t>Students should be familiar with information regarding the grading system, withdrawals, exemptions, class assignments, missed tests and exams, supplemental privileges, and academic dishonesty. For a full outline of college policies, visit</w:t>
      </w:r>
      <w:r>
        <w:rPr>
          <w:rFonts w:ascii="Arial" w:hAnsi="Arial" w:cs="Arial"/>
        </w:rPr>
        <w:t xml:space="preserve"> </w:t>
      </w:r>
      <w:hyperlink r:id="rId11" w:history="1">
        <w:r w:rsidRPr="004560E7">
          <w:rPr>
            <w:rStyle w:val="Hyperlink"/>
            <w:rFonts w:ascii="Arial" w:hAnsi="Arial" w:cs="Arial"/>
          </w:rPr>
          <w:t>coned.georgebrown.ca/policies/</w:t>
        </w:r>
      </w:hyperlink>
      <w:r w:rsidRPr="00B54880">
        <w:rPr>
          <w:rFonts w:ascii="Arial" w:hAnsi="Arial" w:cs="Arial"/>
        </w:rPr>
        <w:t>. Students are required to apply themselves diligently to the course of study, and to prepare class and homework assignments as given. Past student performance shows a strong relationship between regular attendance and success.</w:t>
      </w:r>
    </w:p>
    <w:p w14:paraId="32B17FA7" w14:textId="77777777" w:rsidR="00776456" w:rsidRPr="00776456" w:rsidRDefault="00776456" w:rsidP="00776456"/>
    <w:p w14:paraId="5E7AFF9C" w14:textId="77777777" w:rsidR="002B061C" w:rsidRPr="00737AA4" w:rsidRDefault="0067323B">
      <w:pPr>
        <w:rPr>
          <w:rFonts w:ascii="Arial Narrow" w:hAnsi="Arial Narrow" w:cs="Arial"/>
          <w:b/>
          <w:sz w:val="22"/>
          <w:szCs w:val="22"/>
        </w:rPr>
      </w:pPr>
      <w:r>
        <w:rPr>
          <w:b/>
          <w:sz w:val="24"/>
        </w:rPr>
        <w:br w:type="page"/>
      </w:r>
      <w:r w:rsidR="002B061C" w:rsidRPr="00737AA4">
        <w:rPr>
          <w:rFonts w:ascii="Arial Narrow" w:hAnsi="Arial Narrow" w:cs="Arial"/>
          <w:b/>
          <w:sz w:val="24"/>
          <w:szCs w:val="24"/>
        </w:rPr>
        <w:lastRenderedPageBreak/>
        <w:t xml:space="preserve">COURSE DESCRIPTION: </w:t>
      </w:r>
    </w:p>
    <w:p w14:paraId="2FACEAA0" w14:textId="77777777" w:rsidR="00E329FC" w:rsidRPr="00737AA4" w:rsidRDefault="00E329FC" w:rsidP="00E329FC">
      <w:pPr>
        <w:rPr>
          <w:rFonts w:ascii="Arial" w:hAnsi="Arial" w:cs="Arial"/>
          <w:sz w:val="22"/>
          <w:szCs w:val="22"/>
        </w:rPr>
      </w:pPr>
      <w:r w:rsidRPr="00737AA4">
        <w:rPr>
          <w:rFonts w:ascii="Arial" w:hAnsi="Arial" w:cs="Arial"/>
          <w:sz w:val="22"/>
          <w:szCs w:val="22"/>
        </w:rPr>
        <w:t xml:space="preserve">This Course covers advanced features of the Allen Bradley </w:t>
      </w:r>
      <w:proofErr w:type="spellStart"/>
      <w:r w:rsidRPr="00737AA4">
        <w:rPr>
          <w:rFonts w:ascii="Arial" w:hAnsi="Arial" w:cs="Arial"/>
          <w:sz w:val="22"/>
          <w:szCs w:val="22"/>
        </w:rPr>
        <w:t>Controllogix</w:t>
      </w:r>
      <w:proofErr w:type="spellEnd"/>
      <w:r w:rsidRPr="00737AA4">
        <w:rPr>
          <w:rFonts w:ascii="Arial" w:hAnsi="Arial" w:cs="Arial"/>
          <w:sz w:val="22"/>
          <w:szCs w:val="22"/>
        </w:rPr>
        <w:t xml:space="preserve"> PLC and </w:t>
      </w:r>
      <w:proofErr w:type="spellStart"/>
      <w:r w:rsidRPr="00737AA4">
        <w:rPr>
          <w:rFonts w:ascii="Arial" w:hAnsi="Arial" w:cs="Arial"/>
          <w:sz w:val="22"/>
          <w:szCs w:val="22"/>
        </w:rPr>
        <w:t>SoftLogix</w:t>
      </w:r>
      <w:proofErr w:type="spellEnd"/>
      <w:r w:rsidRPr="00737AA4">
        <w:rPr>
          <w:rFonts w:ascii="Arial" w:hAnsi="Arial" w:cs="Arial"/>
          <w:sz w:val="22"/>
          <w:szCs w:val="22"/>
        </w:rPr>
        <w:t xml:space="preserve"> 5800. The student will learn to use </w:t>
      </w:r>
      <w:proofErr w:type="spellStart"/>
      <w:r w:rsidRPr="00737AA4">
        <w:rPr>
          <w:rFonts w:ascii="Arial" w:hAnsi="Arial" w:cs="Arial"/>
          <w:sz w:val="22"/>
          <w:szCs w:val="22"/>
        </w:rPr>
        <w:t>RSLogix</w:t>
      </w:r>
      <w:proofErr w:type="spellEnd"/>
      <w:r w:rsidRPr="00737AA4">
        <w:rPr>
          <w:rFonts w:ascii="Arial" w:hAnsi="Arial" w:cs="Arial"/>
          <w:sz w:val="22"/>
          <w:szCs w:val="22"/>
        </w:rPr>
        <w:t xml:space="preserve"> 5000 to set up a controller and create a basic program, set up IO and know how to create controller tasks and routines. </w:t>
      </w:r>
      <w:proofErr w:type="spellStart"/>
      <w:r w:rsidRPr="00737AA4">
        <w:rPr>
          <w:rFonts w:ascii="Arial" w:hAnsi="Arial" w:cs="Arial"/>
          <w:sz w:val="22"/>
          <w:szCs w:val="22"/>
        </w:rPr>
        <w:t>RSView</w:t>
      </w:r>
      <w:proofErr w:type="spellEnd"/>
      <w:r w:rsidRPr="00737AA4">
        <w:rPr>
          <w:rFonts w:ascii="Arial" w:hAnsi="Arial" w:cs="Arial"/>
          <w:sz w:val="22"/>
          <w:szCs w:val="22"/>
        </w:rPr>
        <w:t xml:space="preserve"> Studio is used as HMI to interact with the </w:t>
      </w:r>
      <w:proofErr w:type="spellStart"/>
      <w:r w:rsidRPr="00737AA4">
        <w:rPr>
          <w:rFonts w:ascii="Arial" w:hAnsi="Arial" w:cs="Arial"/>
          <w:sz w:val="22"/>
          <w:szCs w:val="22"/>
        </w:rPr>
        <w:t>SoftLogix</w:t>
      </w:r>
      <w:proofErr w:type="spellEnd"/>
      <w:r w:rsidRPr="00737AA4">
        <w:rPr>
          <w:rFonts w:ascii="Arial" w:hAnsi="Arial" w:cs="Arial"/>
          <w:sz w:val="22"/>
          <w:szCs w:val="22"/>
        </w:rPr>
        <w:t xml:space="preserve"> controller and provide operator control.</w:t>
      </w:r>
    </w:p>
    <w:p w14:paraId="17B1C5A2" w14:textId="77777777" w:rsidR="002B061C" w:rsidRPr="00737AA4" w:rsidRDefault="002B061C">
      <w:pPr>
        <w:rPr>
          <w:rFonts w:ascii="Arial" w:hAnsi="Arial" w:cs="Arial"/>
          <w:b/>
          <w:sz w:val="22"/>
          <w:szCs w:val="22"/>
        </w:rPr>
      </w:pPr>
    </w:p>
    <w:p w14:paraId="19F79299" w14:textId="77777777" w:rsidR="002B061C" w:rsidRPr="00737AA4" w:rsidRDefault="002B061C">
      <w:pPr>
        <w:rPr>
          <w:rFonts w:ascii="Arial Narrow" w:hAnsi="Arial Narrow" w:cs="Arial"/>
          <w:b/>
          <w:sz w:val="24"/>
          <w:szCs w:val="24"/>
        </w:rPr>
      </w:pPr>
      <w:r w:rsidRPr="00737AA4">
        <w:rPr>
          <w:rFonts w:ascii="Arial Narrow" w:hAnsi="Arial Narrow" w:cs="Arial"/>
          <w:b/>
          <w:sz w:val="24"/>
          <w:szCs w:val="24"/>
        </w:rPr>
        <w:t>COURSE OUTCOMES:</w:t>
      </w:r>
    </w:p>
    <w:p w14:paraId="49BFBAA5" w14:textId="77777777" w:rsidR="002B061C" w:rsidRPr="00737AA4" w:rsidRDefault="00300EE7">
      <w:pPr>
        <w:rPr>
          <w:rFonts w:ascii="Arial" w:hAnsi="Arial" w:cs="Arial"/>
          <w:sz w:val="22"/>
          <w:szCs w:val="22"/>
        </w:rPr>
      </w:pPr>
      <w:r w:rsidRPr="00737AA4">
        <w:rPr>
          <w:rFonts w:ascii="Arial" w:hAnsi="Arial" w:cs="Arial"/>
          <w:sz w:val="22"/>
          <w:szCs w:val="22"/>
        </w:rPr>
        <w:t>Upon successful completion of this course</w:t>
      </w:r>
      <w:r w:rsidR="00583E83" w:rsidRPr="00737AA4">
        <w:rPr>
          <w:rFonts w:ascii="Arial" w:hAnsi="Arial" w:cs="Arial"/>
          <w:sz w:val="22"/>
          <w:szCs w:val="22"/>
        </w:rPr>
        <w:t>,</w:t>
      </w:r>
      <w:r w:rsidRPr="00737AA4">
        <w:rPr>
          <w:rFonts w:ascii="Arial" w:hAnsi="Arial" w:cs="Arial"/>
          <w:sz w:val="22"/>
          <w:szCs w:val="22"/>
        </w:rPr>
        <w:t xml:space="preserve"> the students will have reliably demonstrated the ability to:</w:t>
      </w:r>
    </w:p>
    <w:p w14:paraId="5B681538" w14:textId="77777777" w:rsidR="00E329FC" w:rsidRPr="00737AA4" w:rsidRDefault="00E329FC" w:rsidP="00E329FC">
      <w:pPr>
        <w:numPr>
          <w:ilvl w:val="0"/>
          <w:numId w:val="20"/>
        </w:numPr>
        <w:rPr>
          <w:rStyle w:val="normal1"/>
          <w:rFonts w:ascii="Arial" w:hAnsi="Arial" w:cs="Arial"/>
          <w:sz w:val="22"/>
          <w:szCs w:val="22"/>
        </w:rPr>
      </w:pPr>
      <w:r w:rsidRPr="00737AA4">
        <w:rPr>
          <w:rStyle w:val="normal1"/>
          <w:rFonts w:ascii="Arial" w:hAnsi="Arial" w:cs="Arial"/>
          <w:sz w:val="22"/>
          <w:szCs w:val="22"/>
        </w:rPr>
        <w:t xml:space="preserve">Discuss RPI settings for processor </w:t>
      </w:r>
      <w:proofErr w:type="gramStart"/>
      <w:r w:rsidRPr="00737AA4">
        <w:rPr>
          <w:rStyle w:val="normal1"/>
          <w:rFonts w:ascii="Arial" w:hAnsi="Arial" w:cs="Arial"/>
          <w:sz w:val="22"/>
          <w:szCs w:val="22"/>
        </w:rPr>
        <w:t>communication;</w:t>
      </w:r>
      <w:proofErr w:type="gramEnd"/>
    </w:p>
    <w:p w14:paraId="4302F7E9" w14:textId="77777777" w:rsidR="00E329FC" w:rsidRPr="00737AA4" w:rsidRDefault="00E329FC" w:rsidP="00E329FC">
      <w:pPr>
        <w:numPr>
          <w:ilvl w:val="0"/>
          <w:numId w:val="20"/>
        </w:numPr>
        <w:rPr>
          <w:rStyle w:val="normal1"/>
          <w:rFonts w:ascii="Arial" w:hAnsi="Arial" w:cs="Arial"/>
          <w:sz w:val="22"/>
          <w:szCs w:val="22"/>
        </w:rPr>
      </w:pPr>
      <w:r w:rsidRPr="00737AA4">
        <w:rPr>
          <w:rStyle w:val="normal1"/>
          <w:rFonts w:ascii="Arial" w:hAnsi="Arial" w:cs="Arial"/>
          <w:sz w:val="22"/>
          <w:szCs w:val="22"/>
        </w:rPr>
        <w:t xml:space="preserve">Illustrate controller </w:t>
      </w:r>
      <w:proofErr w:type="gramStart"/>
      <w:r w:rsidRPr="00737AA4">
        <w:rPr>
          <w:rStyle w:val="normal1"/>
          <w:rFonts w:ascii="Arial" w:hAnsi="Arial" w:cs="Arial"/>
          <w:sz w:val="22"/>
          <w:szCs w:val="22"/>
        </w:rPr>
        <w:t>connections;</w:t>
      </w:r>
      <w:proofErr w:type="gramEnd"/>
    </w:p>
    <w:p w14:paraId="63ED7511" w14:textId="77777777" w:rsidR="00E329FC" w:rsidRPr="00737AA4" w:rsidRDefault="00E329FC" w:rsidP="00E329FC">
      <w:pPr>
        <w:numPr>
          <w:ilvl w:val="0"/>
          <w:numId w:val="20"/>
        </w:numPr>
        <w:rPr>
          <w:rStyle w:val="normal1"/>
          <w:rFonts w:ascii="Arial" w:hAnsi="Arial" w:cs="Arial"/>
          <w:sz w:val="22"/>
          <w:szCs w:val="22"/>
        </w:rPr>
      </w:pPr>
      <w:r w:rsidRPr="00737AA4">
        <w:rPr>
          <w:rStyle w:val="normal1"/>
          <w:rFonts w:ascii="Arial" w:hAnsi="Arial" w:cs="Arial"/>
          <w:sz w:val="22"/>
          <w:szCs w:val="22"/>
        </w:rPr>
        <w:t xml:space="preserve">Discuss the producer/consumer model from Allen </w:t>
      </w:r>
      <w:proofErr w:type="gramStart"/>
      <w:r w:rsidRPr="00737AA4">
        <w:rPr>
          <w:rStyle w:val="normal1"/>
          <w:rFonts w:ascii="Arial" w:hAnsi="Arial" w:cs="Arial"/>
          <w:sz w:val="22"/>
          <w:szCs w:val="22"/>
        </w:rPr>
        <w:t>Bradley;</w:t>
      </w:r>
      <w:proofErr w:type="gramEnd"/>
    </w:p>
    <w:p w14:paraId="27B0FBB2" w14:textId="77777777" w:rsidR="00E329FC" w:rsidRPr="00737AA4" w:rsidRDefault="00E329FC" w:rsidP="00E329FC">
      <w:pPr>
        <w:numPr>
          <w:ilvl w:val="0"/>
          <w:numId w:val="20"/>
        </w:numPr>
        <w:rPr>
          <w:rStyle w:val="normal1"/>
          <w:rFonts w:ascii="Arial" w:hAnsi="Arial" w:cs="Arial"/>
          <w:sz w:val="22"/>
          <w:szCs w:val="22"/>
        </w:rPr>
      </w:pPr>
      <w:r w:rsidRPr="00737AA4">
        <w:rPr>
          <w:rStyle w:val="normal1"/>
          <w:rFonts w:ascii="Arial" w:hAnsi="Arial" w:cs="Arial"/>
          <w:sz w:val="22"/>
          <w:szCs w:val="22"/>
        </w:rPr>
        <w:t xml:space="preserve">Use </w:t>
      </w:r>
      <w:proofErr w:type="spellStart"/>
      <w:r w:rsidRPr="00737AA4">
        <w:rPr>
          <w:rStyle w:val="normal1"/>
          <w:rFonts w:ascii="Arial" w:hAnsi="Arial" w:cs="Arial"/>
          <w:sz w:val="22"/>
          <w:szCs w:val="22"/>
        </w:rPr>
        <w:t>RSView</w:t>
      </w:r>
      <w:proofErr w:type="spellEnd"/>
      <w:r w:rsidRPr="00737AA4">
        <w:rPr>
          <w:rStyle w:val="normal1"/>
          <w:rFonts w:ascii="Arial" w:hAnsi="Arial" w:cs="Arial"/>
          <w:sz w:val="22"/>
          <w:szCs w:val="22"/>
        </w:rPr>
        <w:t xml:space="preserve"> Studio to create </w:t>
      </w:r>
      <w:proofErr w:type="spellStart"/>
      <w:r w:rsidRPr="00737AA4">
        <w:rPr>
          <w:rStyle w:val="normal1"/>
          <w:rFonts w:ascii="Arial" w:hAnsi="Arial" w:cs="Arial"/>
          <w:sz w:val="22"/>
          <w:szCs w:val="22"/>
        </w:rPr>
        <w:t>RSView</w:t>
      </w:r>
      <w:proofErr w:type="spellEnd"/>
      <w:r w:rsidRPr="00737AA4">
        <w:rPr>
          <w:rStyle w:val="normal1"/>
          <w:rFonts w:ascii="Arial" w:hAnsi="Arial" w:cs="Arial"/>
          <w:sz w:val="22"/>
          <w:szCs w:val="22"/>
        </w:rPr>
        <w:t xml:space="preserve"> ME </w:t>
      </w:r>
      <w:proofErr w:type="gramStart"/>
      <w:r w:rsidRPr="00737AA4">
        <w:rPr>
          <w:rStyle w:val="normal1"/>
          <w:rFonts w:ascii="Arial" w:hAnsi="Arial" w:cs="Arial"/>
          <w:sz w:val="22"/>
          <w:szCs w:val="22"/>
        </w:rPr>
        <w:t>applications;</w:t>
      </w:r>
      <w:proofErr w:type="gramEnd"/>
    </w:p>
    <w:p w14:paraId="4BB4B26E" w14:textId="77777777" w:rsidR="00E329FC" w:rsidRPr="00737AA4" w:rsidRDefault="00E329FC" w:rsidP="00E329FC">
      <w:pPr>
        <w:numPr>
          <w:ilvl w:val="0"/>
          <w:numId w:val="20"/>
        </w:numPr>
        <w:rPr>
          <w:rStyle w:val="normal1"/>
          <w:rFonts w:ascii="Arial" w:hAnsi="Arial" w:cs="Arial"/>
          <w:sz w:val="22"/>
          <w:szCs w:val="22"/>
        </w:rPr>
      </w:pPr>
      <w:r w:rsidRPr="00737AA4">
        <w:rPr>
          <w:rStyle w:val="normal1"/>
          <w:rFonts w:ascii="Arial" w:hAnsi="Arial" w:cs="Arial"/>
          <w:sz w:val="22"/>
          <w:szCs w:val="22"/>
        </w:rPr>
        <w:t xml:space="preserve">Create ladder programs with </w:t>
      </w:r>
      <w:proofErr w:type="spellStart"/>
      <w:r w:rsidRPr="00737AA4">
        <w:rPr>
          <w:rStyle w:val="normal1"/>
          <w:rFonts w:ascii="Arial" w:hAnsi="Arial" w:cs="Arial"/>
          <w:sz w:val="22"/>
          <w:szCs w:val="22"/>
        </w:rPr>
        <w:t>RSLogix</w:t>
      </w:r>
      <w:proofErr w:type="spellEnd"/>
      <w:r w:rsidRPr="00737AA4">
        <w:rPr>
          <w:rStyle w:val="normal1"/>
          <w:rFonts w:ascii="Arial" w:hAnsi="Arial" w:cs="Arial"/>
          <w:sz w:val="22"/>
          <w:szCs w:val="22"/>
        </w:rPr>
        <w:t xml:space="preserve"> 5000 </w:t>
      </w:r>
      <w:proofErr w:type="gramStart"/>
      <w:r w:rsidRPr="00737AA4">
        <w:rPr>
          <w:rStyle w:val="normal1"/>
          <w:rFonts w:ascii="Arial" w:hAnsi="Arial" w:cs="Arial"/>
          <w:sz w:val="22"/>
          <w:szCs w:val="22"/>
        </w:rPr>
        <w:t>software;</w:t>
      </w:r>
      <w:proofErr w:type="gramEnd"/>
    </w:p>
    <w:p w14:paraId="6E2E0CD6" w14:textId="77777777" w:rsidR="00E329FC" w:rsidRPr="00737AA4" w:rsidRDefault="00E329FC" w:rsidP="00E329FC">
      <w:pPr>
        <w:numPr>
          <w:ilvl w:val="0"/>
          <w:numId w:val="20"/>
        </w:numPr>
        <w:rPr>
          <w:rStyle w:val="normal1"/>
          <w:rFonts w:ascii="Arial" w:hAnsi="Arial" w:cs="Arial"/>
          <w:sz w:val="22"/>
          <w:szCs w:val="22"/>
        </w:rPr>
      </w:pPr>
      <w:r w:rsidRPr="00737AA4">
        <w:rPr>
          <w:rStyle w:val="normal1"/>
          <w:rFonts w:ascii="Arial" w:hAnsi="Arial" w:cs="Arial"/>
          <w:sz w:val="22"/>
          <w:szCs w:val="22"/>
        </w:rPr>
        <w:t xml:space="preserve">Use Bit Shift Left, Bit Shift Right </w:t>
      </w:r>
      <w:proofErr w:type="gramStart"/>
      <w:r w:rsidRPr="00737AA4">
        <w:rPr>
          <w:rStyle w:val="normal1"/>
          <w:rFonts w:ascii="Arial" w:hAnsi="Arial" w:cs="Arial"/>
          <w:sz w:val="22"/>
          <w:szCs w:val="22"/>
        </w:rPr>
        <w:t>Instructions;</w:t>
      </w:r>
      <w:proofErr w:type="gramEnd"/>
    </w:p>
    <w:p w14:paraId="77AF56A4" w14:textId="77777777" w:rsidR="00E329FC" w:rsidRPr="00737AA4" w:rsidRDefault="00E329FC" w:rsidP="00E329FC">
      <w:pPr>
        <w:numPr>
          <w:ilvl w:val="0"/>
          <w:numId w:val="20"/>
        </w:numPr>
        <w:rPr>
          <w:rStyle w:val="normal1"/>
          <w:rFonts w:ascii="Arial" w:hAnsi="Arial" w:cs="Arial"/>
          <w:sz w:val="22"/>
          <w:szCs w:val="22"/>
        </w:rPr>
      </w:pPr>
      <w:r w:rsidRPr="00737AA4">
        <w:rPr>
          <w:rStyle w:val="normal1"/>
          <w:rFonts w:ascii="Arial" w:hAnsi="Arial" w:cs="Arial"/>
          <w:sz w:val="22"/>
          <w:szCs w:val="22"/>
        </w:rPr>
        <w:t xml:space="preserve">Use FIFO and LIFO </w:t>
      </w:r>
      <w:proofErr w:type="gramStart"/>
      <w:r w:rsidRPr="00737AA4">
        <w:rPr>
          <w:rStyle w:val="normal1"/>
          <w:rFonts w:ascii="Arial" w:hAnsi="Arial" w:cs="Arial"/>
          <w:sz w:val="22"/>
          <w:szCs w:val="22"/>
        </w:rPr>
        <w:t>instructions;</w:t>
      </w:r>
      <w:proofErr w:type="gramEnd"/>
    </w:p>
    <w:p w14:paraId="1C9BB6CF" w14:textId="77777777" w:rsidR="00E329FC" w:rsidRPr="00737AA4" w:rsidRDefault="00E329FC" w:rsidP="00E329FC">
      <w:pPr>
        <w:numPr>
          <w:ilvl w:val="0"/>
          <w:numId w:val="20"/>
        </w:numPr>
        <w:rPr>
          <w:rStyle w:val="normal1"/>
          <w:rFonts w:ascii="Arial" w:hAnsi="Arial" w:cs="Arial"/>
          <w:sz w:val="22"/>
          <w:szCs w:val="22"/>
        </w:rPr>
      </w:pPr>
      <w:r w:rsidRPr="00737AA4">
        <w:rPr>
          <w:rStyle w:val="normal1"/>
          <w:rFonts w:ascii="Arial" w:hAnsi="Arial" w:cs="Arial"/>
          <w:sz w:val="22"/>
          <w:szCs w:val="22"/>
        </w:rPr>
        <w:t xml:space="preserve">Use FAL </w:t>
      </w:r>
      <w:proofErr w:type="gramStart"/>
      <w:r w:rsidRPr="00737AA4">
        <w:rPr>
          <w:rStyle w:val="normal1"/>
          <w:rFonts w:ascii="Arial" w:hAnsi="Arial" w:cs="Arial"/>
          <w:sz w:val="22"/>
          <w:szCs w:val="22"/>
        </w:rPr>
        <w:t>instruction;</w:t>
      </w:r>
      <w:proofErr w:type="gramEnd"/>
    </w:p>
    <w:p w14:paraId="1CC0E5F6" w14:textId="77777777" w:rsidR="00E329FC" w:rsidRPr="00737AA4" w:rsidRDefault="00E329FC" w:rsidP="00E329FC">
      <w:pPr>
        <w:numPr>
          <w:ilvl w:val="0"/>
          <w:numId w:val="20"/>
        </w:numPr>
        <w:rPr>
          <w:rStyle w:val="normal1"/>
          <w:rFonts w:ascii="Arial" w:hAnsi="Arial" w:cs="Arial"/>
          <w:sz w:val="22"/>
          <w:szCs w:val="22"/>
        </w:rPr>
      </w:pPr>
      <w:r w:rsidRPr="00737AA4">
        <w:rPr>
          <w:rStyle w:val="normal1"/>
          <w:rFonts w:ascii="Arial" w:hAnsi="Arial" w:cs="Arial"/>
          <w:sz w:val="22"/>
          <w:szCs w:val="22"/>
        </w:rPr>
        <w:t>Discuss Subroutine commands, JSR and RET; and</w:t>
      </w:r>
    </w:p>
    <w:p w14:paraId="2F42E223" w14:textId="77777777" w:rsidR="00300EE7" w:rsidRPr="00737AA4" w:rsidRDefault="00E329FC" w:rsidP="00E329FC">
      <w:pPr>
        <w:numPr>
          <w:ilvl w:val="0"/>
          <w:numId w:val="20"/>
        </w:numPr>
        <w:rPr>
          <w:rFonts w:ascii="Arial" w:hAnsi="Arial" w:cs="Arial"/>
          <w:sz w:val="22"/>
          <w:szCs w:val="22"/>
        </w:rPr>
      </w:pPr>
      <w:r w:rsidRPr="00737AA4">
        <w:rPr>
          <w:rStyle w:val="normal1"/>
          <w:rFonts w:ascii="Arial" w:hAnsi="Arial" w:cs="Arial"/>
          <w:sz w:val="22"/>
          <w:szCs w:val="22"/>
        </w:rPr>
        <w:t xml:space="preserve">Discuss </w:t>
      </w:r>
      <w:proofErr w:type="spellStart"/>
      <w:r w:rsidRPr="00737AA4">
        <w:rPr>
          <w:rStyle w:val="normal1"/>
          <w:rFonts w:ascii="Arial" w:hAnsi="Arial" w:cs="Arial"/>
          <w:sz w:val="22"/>
          <w:szCs w:val="22"/>
        </w:rPr>
        <w:t>EtherNet</w:t>
      </w:r>
      <w:proofErr w:type="spellEnd"/>
      <w:r w:rsidRPr="00737AA4">
        <w:rPr>
          <w:rStyle w:val="normal1"/>
          <w:rFonts w:ascii="Arial" w:hAnsi="Arial" w:cs="Arial"/>
          <w:sz w:val="22"/>
          <w:szCs w:val="22"/>
        </w:rPr>
        <w:t xml:space="preserve">, ControlNet and </w:t>
      </w:r>
      <w:proofErr w:type="spellStart"/>
      <w:r w:rsidRPr="00737AA4">
        <w:rPr>
          <w:rStyle w:val="normal1"/>
          <w:rFonts w:ascii="Arial" w:hAnsi="Arial" w:cs="Arial"/>
          <w:sz w:val="22"/>
          <w:szCs w:val="22"/>
        </w:rPr>
        <w:t>DeviceNet</w:t>
      </w:r>
      <w:proofErr w:type="spellEnd"/>
      <w:r w:rsidRPr="00737AA4">
        <w:rPr>
          <w:rStyle w:val="normal1"/>
          <w:rFonts w:ascii="Arial" w:hAnsi="Arial" w:cs="Arial"/>
          <w:sz w:val="22"/>
          <w:szCs w:val="22"/>
        </w:rPr>
        <w:t xml:space="preserve"> networks used by Allen Bradley.</w:t>
      </w:r>
    </w:p>
    <w:p w14:paraId="33EA3567" w14:textId="77777777" w:rsidR="00AE696F" w:rsidRPr="00737AA4" w:rsidRDefault="00AE696F">
      <w:pPr>
        <w:rPr>
          <w:rFonts w:ascii="Arial" w:hAnsi="Arial" w:cs="Arial"/>
          <w:b/>
          <w:sz w:val="22"/>
          <w:szCs w:val="22"/>
        </w:rPr>
      </w:pPr>
    </w:p>
    <w:p w14:paraId="3B0F7E58" w14:textId="77777777" w:rsidR="002B061C" w:rsidRPr="00737AA4" w:rsidRDefault="002B061C">
      <w:pPr>
        <w:rPr>
          <w:rFonts w:ascii="Arial Narrow" w:hAnsi="Arial Narrow" w:cs="Arial"/>
          <w:b/>
          <w:sz w:val="24"/>
          <w:szCs w:val="24"/>
        </w:rPr>
      </w:pPr>
      <w:r w:rsidRPr="00737AA4">
        <w:rPr>
          <w:rFonts w:ascii="Arial Narrow" w:hAnsi="Arial Narrow" w:cs="Arial"/>
          <w:b/>
          <w:sz w:val="24"/>
          <w:szCs w:val="24"/>
        </w:rPr>
        <w:t>DELIVERY METHODS</w:t>
      </w:r>
      <w:r w:rsidR="00BB756F" w:rsidRPr="00737AA4">
        <w:rPr>
          <w:rFonts w:ascii="Arial Narrow" w:hAnsi="Arial Narrow" w:cs="Arial"/>
          <w:b/>
          <w:sz w:val="24"/>
          <w:szCs w:val="24"/>
        </w:rPr>
        <w:t xml:space="preserve"> / LEARNING ACTIVITIES</w:t>
      </w:r>
      <w:r w:rsidRPr="00737AA4">
        <w:rPr>
          <w:rFonts w:ascii="Arial Narrow" w:hAnsi="Arial Narrow" w:cs="Arial"/>
          <w:b/>
          <w:sz w:val="24"/>
          <w:szCs w:val="24"/>
        </w:rPr>
        <w:t>:</w:t>
      </w:r>
      <w:r w:rsidR="00BB756F" w:rsidRPr="00737AA4">
        <w:rPr>
          <w:rFonts w:ascii="Arial Narrow" w:hAnsi="Arial Narrow" w:cs="Arial"/>
          <w:b/>
          <w:sz w:val="24"/>
          <w:szCs w:val="24"/>
        </w:rPr>
        <w:t xml:space="preserve">  </w:t>
      </w:r>
    </w:p>
    <w:p w14:paraId="698FAE5E" w14:textId="77777777" w:rsidR="00D93CB1" w:rsidRPr="00A569BF" w:rsidRDefault="00D93CB1" w:rsidP="00D93CB1">
      <w:pPr>
        <w:rPr>
          <w:rFonts w:ascii="Arial" w:hAnsi="Arial" w:cs="Arial"/>
          <w:color w:val="0A0A0A"/>
          <w:sz w:val="22"/>
          <w:szCs w:val="22"/>
          <w:shd w:val="clear" w:color="auto" w:fill="FFFFFF"/>
        </w:rPr>
      </w:pPr>
      <w:bookmarkStart w:id="1" w:name="_Hlk64559420"/>
      <w:r w:rsidRPr="00A569BF">
        <w:rPr>
          <w:rFonts w:ascii="Arial" w:hAnsi="Arial" w:cs="Arial"/>
          <w:color w:val="0A0A0A"/>
          <w:sz w:val="22"/>
          <w:szCs w:val="22"/>
          <w:shd w:val="clear" w:color="auto" w:fill="FFFFFF"/>
        </w:rPr>
        <w:t>This is normally an in-class course but will be offered </w:t>
      </w:r>
      <w:r w:rsidRPr="00A569BF">
        <w:rPr>
          <w:rStyle w:val="Strong"/>
          <w:rFonts w:ascii="Arial" w:hAnsi="Arial" w:cs="Arial"/>
          <w:color w:val="0A0A0A"/>
          <w:sz w:val="22"/>
          <w:szCs w:val="22"/>
          <w:shd w:val="clear" w:color="auto" w:fill="FFFFFF"/>
        </w:rPr>
        <w:t>temporarily online</w:t>
      </w:r>
      <w:r w:rsidRPr="00A569BF">
        <w:rPr>
          <w:rFonts w:ascii="Arial" w:hAnsi="Arial" w:cs="Arial"/>
          <w:color w:val="0A0A0A"/>
          <w:sz w:val="22"/>
          <w:szCs w:val="22"/>
          <w:shd w:val="clear" w:color="auto" w:fill="FFFFFF"/>
        </w:rPr>
        <w:t> via </w:t>
      </w:r>
      <w:hyperlink r:id="rId12" w:tooltip="Blackboard Requirements" w:history="1">
        <w:r w:rsidRPr="00A569BF">
          <w:rPr>
            <w:rStyle w:val="Hyperlink"/>
            <w:rFonts w:ascii="Arial" w:hAnsi="Arial" w:cs="Arial"/>
            <w:color w:val="005293"/>
            <w:sz w:val="22"/>
            <w:szCs w:val="22"/>
            <w:shd w:val="clear" w:color="auto" w:fill="FFFFFF"/>
          </w:rPr>
          <w:t>Blackboard Learn/Collaborate</w:t>
        </w:r>
      </w:hyperlink>
      <w:r w:rsidRPr="00A569BF">
        <w:rPr>
          <w:rFonts w:ascii="Arial" w:hAnsi="Arial" w:cs="Arial"/>
          <w:color w:val="0A0A0A"/>
          <w:sz w:val="22"/>
          <w:szCs w:val="22"/>
          <w:shd w:val="clear" w:color="auto" w:fill="FFFFFF"/>
        </w:rPr>
        <w:t> while college buildings are closed. The materials for self-directed learning will be distributed through Blackboard Learn on the section start date. Weekly online sessions on Blackboard Collaborate will start two weeks after the start date.</w:t>
      </w:r>
    </w:p>
    <w:bookmarkEnd w:id="1"/>
    <w:p w14:paraId="219D1015" w14:textId="77777777" w:rsidR="002B061C" w:rsidRPr="00737AA4" w:rsidRDefault="002B061C">
      <w:pPr>
        <w:rPr>
          <w:rFonts w:ascii="Arial" w:hAnsi="Arial" w:cs="Arial"/>
          <w:b/>
          <w:sz w:val="22"/>
          <w:szCs w:val="22"/>
        </w:rPr>
      </w:pPr>
    </w:p>
    <w:p w14:paraId="217EAEA7" w14:textId="77777777" w:rsidR="002B061C" w:rsidRPr="00737AA4" w:rsidRDefault="002B061C">
      <w:pPr>
        <w:rPr>
          <w:rFonts w:ascii="Arial Narrow" w:hAnsi="Arial Narrow" w:cs="Arial"/>
          <w:b/>
          <w:sz w:val="24"/>
          <w:szCs w:val="24"/>
        </w:rPr>
      </w:pPr>
      <w:r w:rsidRPr="00737AA4">
        <w:rPr>
          <w:rFonts w:ascii="Arial Narrow" w:hAnsi="Arial Narrow" w:cs="Arial"/>
          <w:b/>
          <w:sz w:val="24"/>
          <w:szCs w:val="24"/>
        </w:rPr>
        <w:t>LIST OF TEXTBOOKS AND OTHER TEACHING AIDS:</w:t>
      </w:r>
    </w:p>
    <w:p w14:paraId="13FEF8EA" w14:textId="7C72733E" w:rsidR="006C5939" w:rsidRPr="00737AA4" w:rsidRDefault="006C5939">
      <w:pPr>
        <w:rPr>
          <w:rFonts w:ascii="Arial" w:hAnsi="Arial" w:cs="Arial"/>
          <w:sz w:val="22"/>
          <w:szCs w:val="22"/>
        </w:rPr>
      </w:pPr>
      <w:r w:rsidRPr="00737AA4">
        <w:rPr>
          <w:rFonts w:ascii="Arial" w:hAnsi="Arial" w:cs="Arial"/>
          <w:b/>
          <w:i/>
          <w:sz w:val="22"/>
          <w:szCs w:val="22"/>
        </w:rPr>
        <w:t>Required:</w:t>
      </w:r>
      <w:r w:rsidR="00DF5A76" w:rsidRPr="00737AA4">
        <w:rPr>
          <w:rFonts w:ascii="Arial" w:hAnsi="Arial" w:cs="Arial"/>
          <w:b/>
          <w:i/>
          <w:sz w:val="22"/>
          <w:szCs w:val="22"/>
        </w:rPr>
        <w:t xml:space="preserve"> </w:t>
      </w:r>
      <w:r w:rsidR="00E329FC" w:rsidRPr="00737AA4">
        <w:rPr>
          <w:rFonts w:ascii="Arial" w:hAnsi="Arial" w:cs="Arial"/>
          <w:sz w:val="22"/>
          <w:szCs w:val="22"/>
        </w:rPr>
        <w:t xml:space="preserve">Allen-Bradley PLC </w:t>
      </w:r>
      <w:r w:rsidR="00C97500">
        <w:rPr>
          <w:rFonts w:ascii="Arial" w:hAnsi="Arial" w:cs="Arial"/>
          <w:sz w:val="22"/>
          <w:szCs w:val="22"/>
        </w:rPr>
        <w:t>2</w:t>
      </w:r>
      <w:r w:rsidR="00E329FC" w:rsidRPr="00737AA4">
        <w:rPr>
          <w:rFonts w:ascii="Arial" w:hAnsi="Arial" w:cs="Arial"/>
          <w:sz w:val="22"/>
          <w:szCs w:val="22"/>
        </w:rPr>
        <w:t xml:space="preserve"> </w:t>
      </w:r>
      <w:r w:rsidR="00C97500">
        <w:rPr>
          <w:rFonts w:ascii="Arial" w:hAnsi="Arial" w:cs="Arial"/>
          <w:sz w:val="22"/>
          <w:szCs w:val="22"/>
        </w:rPr>
        <w:t>M</w:t>
      </w:r>
      <w:r w:rsidR="00E329FC" w:rsidRPr="00737AA4">
        <w:rPr>
          <w:rFonts w:ascii="Arial" w:hAnsi="Arial" w:cs="Arial"/>
          <w:sz w:val="22"/>
          <w:szCs w:val="22"/>
        </w:rPr>
        <w:t>anual (</w:t>
      </w:r>
      <w:r w:rsidR="00C97500">
        <w:rPr>
          <w:rFonts w:ascii="Arial" w:hAnsi="Arial" w:cs="Arial"/>
          <w:sz w:val="22"/>
          <w:szCs w:val="22"/>
        </w:rPr>
        <w:t>s</w:t>
      </w:r>
      <w:r w:rsidR="00E329FC" w:rsidRPr="00737AA4">
        <w:rPr>
          <w:rFonts w:ascii="Arial" w:hAnsi="Arial" w:cs="Arial"/>
          <w:sz w:val="22"/>
          <w:szCs w:val="22"/>
        </w:rPr>
        <w:t>upplied on first clas</w:t>
      </w:r>
      <w:r w:rsidR="00C97500">
        <w:rPr>
          <w:rFonts w:ascii="Arial" w:hAnsi="Arial" w:cs="Arial"/>
          <w:sz w:val="22"/>
          <w:szCs w:val="22"/>
        </w:rPr>
        <w:t>s)</w:t>
      </w:r>
    </w:p>
    <w:p w14:paraId="379FDDFC" w14:textId="77777777" w:rsidR="002B061C" w:rsidRPr="00737AA4" w:rsidRDefault="002B061C">
      <w:pPr>
        <w:rPr>
          <w:rFonts w:ascii="Arial" w:hAnsi="Arial" w:cs="Arial"/>
          <w:b/>
          <w:sz w:val="22"/>
          <w:szCs w:val="22"/>
        </w:rPr>
      </w:pPr>
    </w:p>
    <w:p w14:paraId="0B13D023" w14:textId="77777777" w:rsidR="00035533" w:rsidRPr="00737AA4" w:rsidRDefault="00035533" w:rsidP="00035533">
      <w:pPr>
        <w:rPr>
          <w:rFonts w:ascii="Arial Narrow" w:hAnsi="Arial Narrow" w:cs="Arial"/>
          <w:sz w:val="24"/>
          <w:szCs w:val="24"/>
          <w:lang w:eastAsia="en-CA"/>
        </w:rPr>
      </w:pPr>
      <w:r w:rsidRPr="00737AA4">
        <w:rPr>
          <w:rFonts w:ascii="Arial Narrow" w:hAnsi="Arial Narrow" w:cs="Arial"/>
          <w:b/>
          <w:bCs/>
          <w:sz w:val="24"/>
          <w:szCs w:val="24"/>
          <w:lang w:eastAsia="en-CA"/>
        </w:rPr>
        <w:t>TESTING POLICY</w:t>
      </w:r>
    </w:p>
    <w:p w14:paraId="12247C0D" w14:textId="77777777" w:rsidR="00035533" w:rsidRPr="00737AA4" w:rsidRDefault="00035533" w:rsidP="00035533">
      <w:pPr>
        <w:rPr>
          <w:rFonts w:ascii="Arial" w:hAnsi="Arial" w:cs="Arial"/>
          <w:sz w:val="22"/>
          <w:szCs w:val="22"/>
          <w:lang w:eastAsia="en-CA"/>
        </w:rPr>
      </w:pPr>
      <w:r w:rsidRPr="00737AA4">
        <w:rPr>
          <w:rFonts w:ascii="Arial" w:hAnsi="Arial" w:cs="Arial"/>
          <w:sz w:val="22"/>
          <w:szCs w:val="22"/>
          <w:lang w:eastAsia="en-CA"/>
        </w:rPr>
        <w:t>As per GBC policy, (see Student Code of Conduct &amp; Discipline Section 3.2 &amp; 4.1)</w:t>
      </w:r>
    </w:p>
    <w:p w14:paraId="1CB7AE14" w14:textId="77777777" w:rsidR="00035533" w:rsidRPr="00737AA4" w:rsidRDefault="00035533" w:rsidP="00035533">
      <w:pPr>
        <w:rPr>
          <w:rFonts w:ascii="Arial" w:hAnsi="Arial" w:cs="Arial"/>
          <w:sz w:val="22"/>
          <w:szCs w:val="22"/>
          <w:lang w:eastAsia="en-CA"/>
        </w:rPr>
      </w:pPr>
      <w:r w:rsidRPr="00737AA4">
        <w:rPr>
          <w:rFonts w:ascii="Arial" w:hAnsi="Arial" w:cs="Arial"/>
          <w:sz w:val="22"/>
          <w:szCs w:val="22"/>
          <w:lang w:eastAsia="en-CA"/>
        </w:rPr>
        <w:t> </w:t>
      </w:r>
    </w:p>
    <w:p w14:paraId="4D9E0750" w14:textId="77777777" w:rsidR="00035533" w:rsidRPr="00737AA4" w:rsidRDefault="00035533" w:rsidP="00035533">
      <w:pPr>
        <w:rPr>
          <w:rFonts w:ascii="Arial" w:hAnsi="Arial" w:cs="Arial"/>
          <w:sz w:val="22"/>
          <w:szCs w:val="22"/>
          <w:lang w:eastAsia="en-CA"/>
        </w:rPr>
      </w:pPr>
      <w:r w:rsidRPr="00737AA4">
        <w:rPr>
          <w:rFonts w:ascii="Arial" w:hAnsi="Arial" w:cs="Arial"/>
          <w:sz w:val="22"/>
          <w:szCs w:val="22"/>
          <w:lang w:eastAsia="en-CA"/>
        </w:rPr>
        <w:t>Tests and Examinations are to be written on the dates indicated. It is the student’s responsibility to contact the instructor to arrange an extension within one week of the original test/exam date. Valid reasons for an extension are at the instructors’ discretion.</w:t>
      </w:r>
    </w:p>
    <w:p w14:paraId="428B5DEE" w14:textId="77777777" w:rsidR="00035533" w:rsidRPr="00737AA4" w:rsidRDefault="00035533" w:rsidP="00035533">
      <w:pPr>
        <w:rPr>
          <w:rFonts w:ascii="Arial" w:hAnsi="Arial" w:cs="Arial"/>
          <w:sz w:val="22"/>
          <w:szCs w:val="22"/>
          <w:lang w:eastAsia="en-CA"/>
        </w:rPr>
      </w:pPr>
      <w:r w:rsidRPr="00737AA4">
        <w:rPr>
          <w:rFonts w:ascii="Arial" w:hAnsi="Arial" w:cs="Arial"/>
          <w:sz w:val="22"/>
          <w:szCs w:val="22"/>
          <w:lang w:eastAsia="en-CA"/>
        </w:rPr>
        <w:t> </w:t>
      </w:r>
    </w:p>
    <w:p w14:paraId="779F5371" w14:textId="77777777" w:rsidR="00035533" w:rsidRPr="00737AA4" w:rsidRDefault="00035533" w:rsidP="00035533">
      <w:pPr>
        <w:rPr>
          <w:rFonts w:ascii="Arial" w:hAnsi="Arial" w:cs="Arial"/>
          <w:sz w:val="22"/>
          <w:szCs w:val="22"/>
        </w:rPr>
      </w:pPr>
      <w:r w:rsidRPr="00737AA4">
        <w:rPr>
          <w:rFonts w:ascii="Arial Narrow" w:hAnsi="Arial Narrow" w:cs="Arial"/>
          <w:b/>
          <w:bCs/>
          <w:sz w:val="24"/>
          <w:szCs w:val="24"/>
          <w:lang w:eastAsia="en-CA"/>
        </w:rPr>
        <w:t>TESTS:</w:t>
      </w:r>
      <w:r w:rsidRPr="00737AA4">
        <w:rPr>
          <w:rFonts w:ascii="Arial" w:hAnsi="Arial" w:cs="Arial"/>
          <w:b/>
          <w:bCs/>
          <w:sz w:val="24"/>
          <w:szCs w:val="24"/>
          <w:lang w:eastAsia="en-CA"/>
        </w:rPr>
        <w:t xml:space="preserve"> </w:t>
      </w:r>
      <w:r w:rsidRPr="00737AA4">
        <w:rPr>
          <w:rFonts w:ascii="Arial" w:hAnsi="Arial" w:cs="Arial"/>
          <w:noProof/>
          <w:sz w:val="22"/>
          <w:szCs w:val="22"/>
        </w:rPr>
        <w:t>There will be one test on the last class in the course.</w:t>
      </w:r>
    </w:p>
    <w:p w14:paraId="36510A0A" w14:textId="77777777" w:rsidR="00035533" w:rsidRPr="00737AA4" w:rsidRDefault="00035533" w:rsidP="00035533">
      <w:pPr>
        <w:rPr>
          <w:rFonts w:ascii="Arial" w:hAnsi="Arial" w:cs="Arial"/>
          <w:b/>
          <w:bCs/>
          <w:sz w:val="22"/>
          <w:szCs w:val="22"/>
          <w:lang w:eastAsia="en-CA"/>
        </w:rPr>
      </w:pPr>
    </w:p>
    <w:p w14:paraId="5DFB025D" w14:textId="77777777" w:rsidR="00035533" w:rsidRPr="00737AA4" w:rsidRDefault="00035533" w:rsidP="00035533">
      <w:pPr>
        <w:rPr>
          <w:rFonts w:ascii="Arial Narrow" w:hAnsi="Arial Narrow" w:cs="Arial"/>
          <w:sz w:val="24"/>
          <w:szCs w:val="24"/>
          <w:lang w:eastAsia="en-CA"/>
        </w:rPr>
      </w:pPr>
      <w:r w:rsidRPr="00737AA4">
        <w:rPr>
          <w:rFonts w:ascii="Arial Narrow" w:hAnsi="Arial Narrow" w:cs="Arial"/>
          <w:b/>
          <w:bCs/>
          <w:sz w:val="24"/>
          <w:szCs w:val="24"/>
          <w:lang w:eastAsia="en-CA"/>
        </w:rPr>
        <w:t>ASSIGNMENT POLICY</w:t>
      </w:r>
    </w:p>
    <w:p w14:paraId="019696BC" w14:textId="77777777" w:rsidR="00035533" w:rsidRPr="00737AA4" w:rsidRDefault="00035533" w:rsidP="00035533">
      <w:pPr>
        <w:rPr>
          <w:rFonts w:ascii="Arial" w:hAnsi="Arial" w:cs="Arial"/>
          <w:sz w:val="22"/>
          <w:szCs w:val="22"/>
          <w:lang w:eastAsia="en-CA"/>
        </w:rPr>
      </w:pPr>
      <w:r w:rsidRPr="00737AA4">
        <w:rPr>
          <w:rFonts w:ascii="Arial" w:hAnsi="Arial" w:cs="Arial"/>
          <w:sz w:val="22"/>
          <w:szCs w:val="22"/>
          <w:lang w:eastAsia="en-CA"/>
        </w:rPr>
        <w:t>As per GBC policy, (see Student Code of Conduct &amp; Discipline Section 3.2 &amp; 4.1)</w:t>
      </w:r>
    </w:p>
    <w:p w14:paraId="092161D3" w14:textId="77777777" w:rsidR="00035533" w:rsidRPr="00737AA4" w:rsidRDefault="00035533" w:rsidP="00035533">
      <w:pPr>
        <w:rPr>
          <w:rFonts w:ascii="Arial" w:hAnsi="Arial" w:cs="Arial"/>
          <w:sz w:val="22"/>
          <w:szCs w:val="22"/>
          <w:lang w:eastAsia="en-CA"/>
        </w:rPr>
      </w:pPr>
      <w:r w:rsidRPr="00737AA4">
        <w:rPr>
          <w:rFonts w:ascii="Arial" w:hAnsi="Arial" w:cs="Arial"/>
          <w:sz w:val="22"/>
          <w:szCs w:val="22"/>
          <w:lang w:eastAsia="en-CA"/>
        </w:rPr>
        <w:t> </w:t>
      </w:r>
    </w:p>
    <w:p w14:paraId="60B27F9E" w14:textId="77777777" w:rsidR="00035533" w:rsidRPr="00737AA4" w:rsidRDefault="00035533" w:rsidP="00035533">
      <w:pPr>
        <w:rPr>
          <w:rFonts w:ascii="Arial" w:hAnsi="Arial" w:cs="Arial"/>
          <w:sz w:val="22"/>
          <w:szCs w:val="22"/>
          <w:lang w:eastAsia="en-CA"/>
        </w:rPr>
      </w:pPr>
      <w:r w:rsidRPr="00737AA4">
        <w:rPr>
          <w:rFonts w:ascii="Arial" w:hAnsi="Arial" w:cs="Arial"/>
          <w:sz w:val="22"/>
          <w:szCs w:val="22"/>
          <w:lang w:eastAsia="en-CA"/>
        </w:rPr>
        <w:t>Assignments are due on the dates indicated. It is the student’s responsibility to contact the instructor to arrange an extension within one week of the original due date. Valid reasons for an extension are at the instructors’ discretion.</w:t>
      </w:r>
    </w:p>
    <w:p w14:paraId="19742C0B" w14:textId="77777777" w:rsidR="00C97500" w:rsidRDefault="00C97500" w:rsidP="00C97500">
      <w:pPr>
        <w:pStyle w:val="Heading2"/>
        <w:jc w:val="left"/>
        <w:rPr>
          <w:rFonts w:ascii="Arial Narrow" w:hAnsi="Arial Narrow"/>
          <w:sz w:val="24"/>
          <w:szCs w:val="18"/>
        </w:rPr>
      </w:pPr>
      <w:bookmarkStart w:id="2" w:name="_Hlk53471708"/>
    </w:p>
    <w:p w14:paraId="04AB97E3" w14:textId="0B9CCD14" w:rsidR="00C97500" w:rsidRPr="00A569BF" w:rsidRDefault="00C97500" w:rsidP="00C97500">
      <w:pPr>
        <w:pStyle w:val="Heading2"/>
        <w:jc w:val="left"/>
        <w:rPr>
          <w:rFonts w:ascii="Arial Narrow" w:hAnsi="Arial Narrow"/>
          <w:sz w:val="24"/>
          <w:szCs w:val="18"/>
        </w:rPr>
      </w:pPr>
      <w:bookmarkStart w:id="3" w:name="_Hlk64558255"/>
      <w:bookmarkStart w:id="4" w:name="_Hlk64560745"/>
      <w:r w:rsidRPr="00A569BF">
        <w:rPr>
          <w:rFonts w:ascii="Arial Narrow" w:hAnsi="Arial Narrow"/>
          <w:sz w:val="24"/>
          <w:szCs w:val="18"/>
        </w:rPr>
        <w:t xml:space="preserve">GRADING SYSTEM </w:t>
      </w:r>
    </w:p>
    <w:p w14:paraId="45EEA0BA" w14:textId="77777777" w:rsidR="00C97500" w:rsidRDefault="00C97500" w:rsidP="00C97500">
      <w:pPr>
        <w:rPr>
          <w:b/>
          <w:i/>
          <w:color w:val="FF0000"/>
          <w:sz w:val="24"/>
        </w:rPr>
      </w:pPr>
      <w:r w:rsidRPr="004E0F70">
        <w:rPr>
          <w:rFonts w:ascii="Arial" w:hAnsi="Arial" w:cs="Arial"/>
          <w:sz w:val="22"/>
        </w:rPr>
        <w:t xml:space="preserve">The passing grade for this course is </w:t>
      </w:r>
      <w:r>
        <w:rPr>
          <w:rFonts w:ascii="Arial" w:hAnsi="Arial" w:cs="Arial"/>
          <w:b/>
          <w:sz w:val="22"/>
        </w:rPr>
        <w:t>D</w:t>
      </w:r>
      <w:r w:rsidRPr="001E70BB">
        <w:rPr>
          <w:rFonts w:ascii="Arial" w:hAnsi="Arial" w:cs="Arial"/>
          <w:b/>
          <w:sz w:val="22"/>
        </w:rPr>
        <w:t xml:space="preserve"> (</w:t>
      </w:r>
      <w:r>
        <w:rPr>
          <w:rFonts w:ascii="Arial" w:hAnsi="Arial" w:cs="Arial"/>
          <w:b/>
          <w:sz w:val="22"/>
        </w:rPr>
        <w:t>50</w:t>
      </w:r>
      <w:r w:rsidRPr="001E70BB">
        <w:rPr>
          <w:rFonts w:ascii="Arial" w:hAnsi="Arial" w:cs="Arial"/>
          <w:b/>
          <w:sz w:val="22"/>
        </w:rPr>
        <w:t>%)</w:t>
      </w:r>
      <w:r>
        <w:rPr>
          <w:rFonts w:ascii="Arial" w:hAnsi="Arial" w:cs="Arial"/>
          <w:sz w:val="22"/>
        </w:rPr>
        <w:t>.</w:t>
      </w:r>
      <w:r w:rsidRPr="00E02AC1">
        <w:rPr>
          <w:b/>
          <w:i/>
          <w:color w:val="FF0000"/>
          <w:sz w:val="24"/>
          <w:highlight w:val="yellow"/>
        </w:rPr>
        <w:t xml:space="preserve"> </w:t>
      </w: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820"/>
        <w:gridCol w:w="530"/>
        <w:gridCol w:w="630"/>
        <w:gridCol w:w="802"/>
        <w:gridCol w:w="540"/>
        <w:gridCol w:w="458"/>
        <w:gridCol w:w="704"/>
        <w:gridCol w:w="556"/>
        <w:gridCol w:w="450"/>
        <w:gridCol w:w="703"/>
        <w:gridCol w:w="557"/>
        <w:gridCol w:w="990"/>
        <w:gridCol w:w="360"/>
        <w:gridCol w:w="450"/>
      </w:tblGrid>
      <w:tr w:rsidR="00C97500" w:rsidRPr="00805B8D" w14:paraId="00873078" w14:textId="77777777" w:rsidTr="00AA613D">
        <w:tc>
          <w:tcPr>
            <w:tcW w:w="468" w:type="dxa"/>
          </w:tcPr>
          <w:p w14:paraId="15823182" w14:textId="77777777" w:rsidR="00C97500" w:rsidRPr="00805B8D" w:rsidRDefault="00C97500" w:rsidP="00AA613D">
            <w:pPr>
              <w:rPr>
                <w:b/>
                <w:sz w:val="18"/>
                <w:szCs w:val="18"/>
              </w:rPr>
            </w:pPr>
            <w:r w:rsidRPr="00805B8D">
              <w:rPr>
                <w:b/>
                <w:sz w:val="18"/>
                <w:szCs w:val="18"/>
              </w:rPr>
              <w:t>A+</w:t>
            </w:r>
          </w:p>
        </w:tc>
        <w:tc>
          <w:tcPr>
            <w:tcW w:w="820" w:type="dxa"/>
            <w:tcBorders>
              <w:right w:val="single" w:sz="4" w:space="0" w:color="auto"/>
            </w:tcBorders>
          </w:tcPr>
          <w:p w14:paraId="3EB1F542" w14:textId="77777777" w:rsidR="00C97500" w:rsidRPr="00805B8D" w:rsidRDefault="00C97500" w:rsidP="00AA613D">
            <w:pPr>
              <w:jc w:val="center"/>
              <w:rPr>
                <w:b/>
                <w:sz w:val="18"/>
                <w:szCs w:val="18"/>
              </w:rPr>
            </w:pPr>
            <w:r w:rsidRPr="00805B8D">
              <w:rPr>
                <w:b/>
                <w:sz w:val="18"/>
                <w:szCs w:val="18"/>
              </w:rPr>
              <w:t>90-100</w:t>
            </w:r>
          </w:p>
        </w:tc>
        <w:tc>
          <w:tcPr>
            <w:tcW w:w="530" w:type="dxa"/>
            <w:tcBorders>
              <w:top w:val="single" w:sz="4" w:space="0" w:color="auto"/>
              <w:left w:val="single" w:sz="4" w:space="0" w:color="auto"/>
              <w:bottom w:val="single" w:sz="4" w:space="0" w:color="auto"/>
              <w:right w:val="thinThickSmallGap" w:sz="24" w:space="0" w:color="auto"/>
            </w:tcBorders>
          </w:tcPr>
          <w:p w14:paraId="4C1AC52F" w14:textId="77777777" w:rsidR="00C97500" w:rsidRPr="00805B8D" w:rsidRDefault="00C97500" w:rsidP="00AA613D">
            <w:pPr>
              <w:jc w:val="center"/>
              <w:rPr>
                <w:b/>
                <w:sz w:val="18"/>
                <w:szCs w:val="18"/>
              </w:rPr>
            </w:pPr>
            <w:r w:rsidRPr="00805B8D">
              <w:rPr>
                <w:b/>
                <w:sz w:val="18"/>
                <w:szCs w:val="18"/>
              </w:rPr>
              <w:t>4.0</w:t>
            </w:r>
          </w:p>
        </w:tc>
        <w:tc>
          <w:tcPr>
            <w:tcW w:w="630" w:type="dxa"/>
            <w:tcBorders>
              <w:left w:val="thinThickSmallGap" w:sz="24" w:space="0" w:color="auto"/>
            </w:tcBorders>
          </w:tcPr>
          <w:p w14:paraId="3A0B7E9B" w14:textId="77777777" w:rsidR="00C97500" w:rsidRPr="00805B8D" w:rsidRDefault="00C97500" w:rsidP="00AA613D">
            <w:pPr>
              <w:rPr>
                <w:b/>
                <w:sz w:val="18"/>
                <w:szCs w:val="18"/>
              </w:rPr>
            </w:pPr>
            <w:r w:rsidRPr="00805B8D">
              <w:rPr>
                <w:b/>
                <w:sz w:val="18"/>
                <w:szCs w:val="18"/>
              </w:rPr>
              <w:t>B+</w:t>
            </w:r>
          </w:p>
        </w:tc>
        <w:tc>
          <w:tcPr>
            <w:tcW w:w="802" w:type="dxa"/>
            <w:tcBorders>
              <w:right w:val="single" w:sz="4" w:space="0" w:color="auto"/>
            </w:tcBorders>
          </w:tcPr>
          <w:p w14:paraId="6604D4AD" w14:textId="77777777" w:rsidR="00C97500" w:rsidRPr="00805B8D" w:rsidRDefault="00C97500" w:rsidP="00AA613D">
            <w:pPr>
              <w:jc w:val="center"/>
              <w:rPr>
                <w:b/>
                <w:sz w:val="18"/>
                <w:szCs w:val="18"/>
              </w:rPr>
            </w:pPr>
            <w:r w:rsidRPr="00805B8D">
              <w:rPr>
                <w:b/>
                <w:sz w:val="18"/>
                <w:szCs w:val="18"/>
              </w:rPr>
              <w:t>77-79</w:t>
            </w:r>
          </w:p>
        </w:tc>
        <w:tc>
          <w:tcPr>
            <w:tcW w:w="540" w:type="dxa"/>
            <w:tcBorders>
              <w:top w:val="single" w:sz="4" w:space="0" w:color="auto"/>
              <w:left w:val="single" w:sz="4" w:space="0" w:color="auto"/>
              <w:bottom w:val="single" w:sz="4" w:space="0" w:color="auto"/>
              <w:right w:val="thinThickSmallGap" w:sz="24" w:space="0" w:color="auto"/>
            </w:tcBorders>
          </w:tcPr>
          <w:p w14:paraId="625FDEEA" w14:textId="77777777" w:rsidR="00C97500" w:rsidRPr="00805B8D" w:rsidRDefault="00C97500" w:rsidP="00AA613D">
            <w:pPr>
              <w:jc w:val="center"/>
              <w:rPr>
                <w:b/>
                <w:sz w:val="18"/>
                <w:szCs w:val="18"/>
              </w:rPr>
            </w:pPr>
            <w:r w:rsidRPr="00805B8D">
              <w:rPr>
                <w:b/>
                <w:sz w:val="18"/>
                <w:szCs w:val="18"/>
              </w:rPr>
              <w:t>3.3</w:t>
            </w:r>
          </w:p>
        </w:tc>
        <w:tc>
          <w:tcPr>
            <w:tcW w:w="458" w:type="dxa"/>
            <w:tcBorders>
              <w:left w:val="thinThickSmallGap" w:sz="24" w:space="0" w:color="auto"/>
            </w:tcBorders>
          </w:tcPr>
          <w:p w14:paraId="12F7B0B2" w14:textId="77777777" w:rsidR="00C97500" w:rsidRPr="00805B8D" w:rsidRDefault="00C97500" w:rsidP="00AA613D">
            <w:pPr>
              <w:rPr>
                <w:b/>
                <w:sz w:val="18"/>
                <w:szCs w:val="18"/>
              </w:rPr>
            </w:pPr>
            <w:r w:rsidRPr="00805B8D">
              <w:rPr>
                <w:b/>
                <w:sz w:val="18"/>
                <w:szCs w:val="18"/>
              </w:rPr>
              <w:t>C+</w:t>
            </w:r>
          </w:p>
        </w:tc>
        <w:tc>
          <w:tcPr>
            <w:tcW w:w="704" w:type="dxa"/>
            <w:tcBorders>
              <w:right w:val="single" w:sz="4" w:space="0" w:color="auto"/>
            </w:tcBorders>
          </w:tcPr>
          <w:p w14:paraId="43424F8A" w14:textId="77777777" w:rsidR="00C97500" w:rsidRPr="00805B8D" w:rsidRDefault="00C97500" w:rsidP="00AA613D">
            <w:pPr>
              <w:jc w:val="center"/>
              <w:rPr>
                <w:b/>
                <w:sz w:val="18"/>
                <w:szCs w:val="18"/>
              </w:rPr>
            </w:pPr>
            <w:r w:rsidRPr="00805B8D">
              <w:rPr>
                <w:b/>
                <w:sz w:val="18"/>
                <w:szCs w:val="18"/>
              </w:rPr>
              <w:t>67-69</w:t>
            </w:r>
          </w:p>
        </w:tc>
        <w:tc>
          <w:tcPr>
            <w:tcW w:w="556" w:type="dxa"/>
            <w:tcBorders>
              <w:top w:val="single" w:sz="4" w:space="0" w:color="auto"/>
              <w:left w:val="single" w:sz="4" w:space="0" w:color="auto"/>
              <w:bottom w:val="single" w:sz="4" w:space="0" w:color="auto"/>
              <w:right w:val="thinThickSmallGap" w:sz="24" w:space="0" w:color="auto"/>
            </w:tcBorders>
          </w:tcPr>
          <w:p w14:paraId="61F247C8" w14:textId="77777777" w:rsidR="00C97500" w:rsidRPr="00805B8D" w:rsidRDefault="00C97500" w:rsidP="00AA613D">
            <w:pPr>
              <w:jc w:val="center"/>
              <w:rPr>
                <w:b/>
                <w:sz w:val="18"/>
                <w:szCs w:val="18"/>
              </w:rPr>
            </w:pPr>
            <w:r w:rsidRPr="00805B8D">
              <w:rPr>
                <w:b/>
                <w:sz w:val="18"/>
                <w:szCs w:val="18"/>
              </w:rPr>
              <w:t>2.3</w:t>
            </w:r>
          </w:p>
        </w:tc>
        <w:tc>
          <w:tcPr>
            <w:tcW w:w="450" w:type="dxa"/>
            <w:tcBorders>
              <w:top w:val="single" w:sz="4" w:space="0" w:color="auto"/>
              <w:left w:val="thinThickSmallGap" w:sz="24" w:space="0" w:color="auto"/>
              <w:bottom w:val="single" w:sz="4" w:space="0" w:color="auto"/>
              <w:right w:val="single" w:sz="4" w:space="0" w:color="auto"/>
            </w:tcBorders>
          </w:tcPr>
          <w:p w14:paraId="26B8BE04" w14:textId="77777777" w:rsidR="00C97500" w:rsidRPr="00805B8D" w:rsidRDefault="00C97500" w:rsidP="00AA613D">
            <w:pPr>
              <w:rPr>
                <w:b/>
                <w:sz w:val="18"/>
                <w:szCs w:val="18"/>
              </w:rPr>
            </w:pPr>
            <w:r w:rsidRPr="00805B8D">
              <w:rPr>
                <w:b/>
                <w:sz w:val="18"/>
                <w:szCs w:val="18"/>
              </w:rPr>
              <w:t>D+</w:t>
            </w:r>
          </w:p>
        </w:tc>
        <w:tc>
          <w:tcPr>
            <w:tcW w:w="703" w:type="dxa"/>
            <w:tcBorders>
              <w:left w:val="single" w:sz="4" w:space="0" w:color="auto"/>
              <w:right w:val="single" w:sz="4" w:space="0" w:color="auto"/>
            </w:tcBorders>
          </w:tcPr>
          <w:p w14:paraId="185E6AAF" w14:textId="77777777" w:rsidR="00C97500" w:rsidRPr="00805B8D" w:rsidRDefault="00C97500" w:rsidP="00AA613D">
            <w:pPr>
              <w:jc w:val="center"/>
              <w:rPr>
                <w:b/>
                <w:sz w:val="18"/>
                <w:szCs w:val="18"/>
              </w:rPr>
            </w:pPr>
            <w:r w:rsidRPr="00805B8D">
              <w:rPr>
                <w:b/>
                <w:sz w:val="18"/>
                <w:szCs w:val="18"/>
              </w:rPr>
              <w:t>57-59</w:t>
            </w:r>
          </w:p>
        </w:tc>
        <w:tc>
          <w:tcPr>
            <w:tcW w:w="557" w:type="dxa"/>
            <w:tcBorders>
              <w:top w:val="single" w:sz="4" w:space="0" w:color="auto"/>
              <w:left w:val="single" w:sz="4" w:space="0" w:color="auto"/>
              <w:bottom w:val="single" w:sz="4" w:space="0" w:color="auto"/>
              <w:right w:val="thinThickSmallGap" w:sz="24" w:space="0" w:color="auto"/>
            </w:tcBorders>
          </w:tcPr>
          <w:p w14:paraId="792F7D22" w14:textId="77777777" w:rsidR="00C97500" w:rsidRPr="00805B8D" w:rsidRDefault="00C97500" w:rsidP="00AA613D">
            <w:pPr>
              <w:jc w:val="center"/>
              <w:rPr>
                <w:b/>
                <w:sz w:val="18"/>
                <w:szCs w:val="18"/>
              </w:rPr>
            </w:pPr>
            <w:r w:rsidRPr="00805B8D">
              <w:rPr>
                <w:b/>
                <w:sz w:val="18"/>
                <w:szCs w:val="18"/>
              </w:rPr>
              <w:t>1.3</w:t>
            </w:r>
          </w:p>
        </w:tc>
        <w:tc>
          <w:tcPr>
            <w:tcW w:w="990" w:type="dxa"/>
            <w:tcBorders>
              <w:left w:val="thinThickSmallGap" w:sz="24" w:space="0" w:color="auto"/>
            </w:tcBorders>
          </w:tcPr>
          <w:p w14:paraId="2DE07F15" w14:textId="77777777" w:rsidR="00C97500" w:rsidRPr="00805B8D" w:rsidRDefault="00C97500" w:rsidP="00AA613D">
            <w:pPr>
              <w:jc w:val="center"/>
              <w:rPr>
                <w:b/>
                <w:sz w:val="18"/>
                <w:szCs w:val="18"/>
              </w:rPr>
            </w:pPr>
            <w:r w:rsidRPr="00805B8D">
              <w:rPr>
                <w:b/>
                <w:sz w:val="18"/>
                <w:szCs w:val="18"/>
              </w:rPr>
              <w:t>Below 50</w:t>
            </w:r>
          </w:p>
        </w:tc>
        <w:tc>
          <w:tcPr>
            <w:tcW w:w="360" w:type="dxa"/>
          </w:tcPr>
          <w:p w14:paraId="18781AAE" w14:textId="77777777" w:rsidR="00C97500" w:rsidRPr="00805B8D" w:rsidRDefault="00C97500" w:rsidP="00AA613D">
            <w:pPr>
              <w:jc w:val="center"/>
              <w:rPr>
                <w:b/>
                <w:sz w:val="18"/>
                <w:szCs w:val="18"/>
              </w:rPr>
            </w:pPr>
            <w:r w:rsidRPr="00805B8D">
              <w:rPr>
                <w:b/>
                <w:sz w:val="18"/>
                <w:szCs w:val="18"/>
              </w:rPr>
              <w:t>F</w:t>
            </w:r>
          </w:p>
        </w:tc>
        <w:tc>
          <w:tcPr>
            <w:tcW w:w="450" w:type="dxa"/>
          </w:tcPr>
          <w:p w14:paraId="52A434B7" w14:textId="77777777" w:rsidR="00C97500" w:rsidRPr="00805B8D" w:rsidRDefault="00C97500" w:rsidP="00AA613D">
            <w:pPr>
              <w:jc w:val="center"/>
              <w:rPr>
                <w:b/>
                <w:sz w:val="18"/>
                <w:szCs w:val="18"/>
              </w:rPr>
            </w:pPr>
            <w:r w:rsidRPr="00805B8D">
              <w:rPr>
                <w:b/>
                <w:sz w:val="18"/>
                <w:szCs w:val="18"/>
              </w:rPr>
              <w:t>0.0</w:t>
            </w:r>
          </w:p>
        </w:tc>
      </w:tr>
      <w:tr w:rsidR="00C97500" w:rsidRPr="00805B8D" w14:paraId="09B3493F" w14:textId="77777777" w:rsidTr="00AA613D">
        <w:tc>
          <w:tcPr>
            <w:tcW w:w="468" w:type="dxa"/>
          </w:tcPr>
          <w:p w14:paraId="5D5B12DB" w14:textId="77777777" w:rsidR="00C97500" w:rsidRPr="00805B8D" w:rsidRDefault="00C97500" w:rsidP="00AA613D">
            <w:pPr>
              <w:rPr>
                <w:b/>
                <w:sz w:val="18"/>
                <w:szCs w:val="18"/>
              </w:rPr>
            </w:pPr>
            <w:r w:rsidRPr="00805B8D">
              <w:rPr>
                <w:b/>
                <w:sz w:val="18"/>
                <w:szCs w:val="18"/>
              </w:rPr>
              <w:t>A</w:t>
            </w:r>
          </w:p>
        </w:tc>
        <w:tc>
          <w:tcPr>
            <w:tcW w:w="820" w:type="dxa"/>
            <w:tcBorders>
              <w:right w:val="single" w:sz="4" w:space="0" w:color="auto"/>
            </w:tcBorders>
          </w:tcPr>
          <w:p w14:paraId="09EF3C4C" w14:textId="77777777" w:rsidR="00C97500" w:rsidRPr="00805B8D" w:rsidRDefault="00C97500" w:rsidP="00AA613D">
            <w:pPr>
              <w:jc w:val="center"/>
              <w:rPr>
                <w:b/>
                <w:sz w:val="18"/>
                <w:szCs w:val="18"/>
              </w:rPr>
            </w:pPr>
            <w:r w:rsidRPr="00805B8D">
              <w:rPr>
                <w:b/>
                <w:sz w:val="18"/>
                <w:szCs w:val="18"/>
              </w:rPr>
              <w:t>86-89</w:t>
            </w:r>
          </w:p>
        </w:tc>
        <w:tc>
          <w:tcPr>
            <w:tcW w:w="530" w:type="dxa"/>
            <w:tcBorders>
              <w:top w:val="single" w:sz="4" w:space="0" w:color="auto"/>
              <w:left w:val="single" w:sz="4" w:space="0" w:color="auto"/>
              <w:bottom w:val="single" w:sz="4" w:space="0" w:color="auto"/>
              <w:right w:val="thinThickSmallGap" w:sz="24" w:space="0" w:color="auto"/>
            </w:tcBorders>
          </w:tcPr>
          <w:p w14:paraId="39E8DB4B" w14:textId="77777777" w:rsidR="00C97500" w:rsidRPr="00805B8D" w:rsidRDefault="00C97500" w:rsidP="00AA613D">
            <w:pPr>
              <w:jc w:val="center"/>
              <w:rPr>
                <w:b/>
                <w:sz w:val="18"/>
                <w:szCs w:val="18"/>
              </w:rPr>
            </w:pPr>
            <w:r w:rsidRPr="00805B8D">
              <w:rPr>
                <w:b/>
                <w:sz w:val="18"/>
                <w:szCs w:val="18"/>
              </w:rPr>
              <w:t>4.0</w:t>
            </w:r>
          </w:p>
        </w:tc>
        <w:tc>
          <w:tcPr>
            <w:tcW w:w="630" w:type="dxa"/>
            <w:tcBorders>
              <w:left w:val="thinThickSmallGap" w:sz="24" w:space="0" w:color="auto"/>
            </w:tcBorders>
          </w:tcPr>
          <w:p w14:paraId="3531A21D" w14:textId="77777777" w:rsidR="00C97500" w:rsidRPr="00805B8D" w:rsidRDefault="00C97500" w:rsidP="00AA613D">
            <w:pPr>
              <w:rPr>
                <w:b/>
                <w:sz w:val="18"/>
                <w:szCs w:val="18"/>
              </w:rPr>
            </w:pPr>
            <w:r w:rsidRPr="00805B8D">
              <w:rPr>
                <w:b/>
                <w:sz w:val="18"/>
                <w:szCs w:val="18"/>
              </w:rPr>
              <w:t>B</w:t>
            </w:r>
          </w:p>
        </w:tc>
        <w:tc>
          <w:tcPr>
            <w:tcW w:w="802" w:type="dxa"/>
            <w:tcBorders>
              <w:right w:val="single" w:sz="4" w:space="0" w:color="auto"/>
            </w:tcBorders>
          </w:tcPr>
          <w:p w14:paraId="4C251285" w14:textId="77777777" w:rsidR="00C97500" w:rsidRPr="00805B8D" w:rsidRDefault="00C97500" w:rsidP="00AA613D">
            <w:pPr>
              <w:jc w:val="center"/>
              <w:rPr>
                <w:b/>
                <w:sz w:val="18"/>
                <w:szCs w:val="18"/>
              </w:rPr>
            </w:pPr>
            <w:r w:rsidRPr="00805B8D">
              <w:rPr>
                <w:b/>
                <w:sz w:val="18"/>
                <w:szCs w:val="18"/>
              </w:rPr>
              <w:t>73-76</w:t>
            </w:r>
          </w:p>
        </w:tc>
        <w:tc>
          <w:tcPr>
            <w:tcW w:w="540" w:type="dxa"/>
            <w:tcBorders>
              <w:top w:val="single" w:sz="4" w:space="0" w:color="auto"/>
              <w:left w:val="single" w:sz="4" w:space="0" w:color="auto"/>
              <w:bottom w:val="single" w:sz="4" w:space="0" w:color="auto"/>
              <w:right w:val="thinThickSmallGap" w:sz="24" w:space="0" w:color="auto"/>
            </w:tcBorders>
          </w:tcPr>
          <w:p w14:paraId="454445F1" w14:textId="77777777" w:rsidR="00C97500" w:rsidRPr="00805B8D" w:rsidRDefault="00C97500" w:rsidP="00AA613D">
            <w:pPr>
              <w:jc w:val="center"/>
              <w:rPr>
                <w:b/>
                <w:sz w:val="18"/>
                <w:szCs w:val="18"/>
              </w:rPr>
            </w:pPr>
            <w:r w:rsidRPr="00805B8D">
              <w:rPr>
                <w:b/>
                <w:sz w:val="18"/>
                <w:szCs w:val="18"/>
              </w:rPr>
              <w:t>3.0</w:t>
            </w:r>
          </w:p>
        </w:tc>
        <w:tc>
          <w:tcPr>
            <w:tcW w:w="458" w:type="dxa"/>
            <w:tcBorders>
              <w:left w:val="thinThickSmallGap" w:sz="24" w:space="0" w:color="auto"/>
            </w:tcBorders>
          </w:tcPr>
          <w:p w14:paraId="673C0F48" w14:textId="77777777" w:rsidR="00C97500" w:rsidRPr="00805B8D" w:rsidRDefault="00C97500" w:rsidP="00AA613D">
            <w:pPr>
              <w:rPr>
                <w:b/>
                <w:sz w:val="18"/>
                <w:szCs w:val="18"/>
              </w:rPr>
            </w:pPr>
            <w:r w:rsidRPr="00805B8D">
              <w:rPr>
                <w:b/>
                <w:sz w:val="18"/>
                <w:szCs w:val="18"/>
              </w:rPr>
              <w:t>C</w:t>
            </w:r>
          </w:p>
        </w:tc>
        <w:tc>
          <w:tcPr>
            <w:tcW w:w="704" w:type="dxa"/>
            <w:tcBorders>
              <w:right w:val="single" w:sz="4" w:space="0" w:color="auto"/>
            </w:tcBorders>
          </w:tcPr>
          <w:p w14:paraId="06232A1B" w14:textId="77777777" w:rsidR="00C97500" w:rsidRPr="00805B8D" w:rsidRDefault="00C97500" w:rsidP="00AA613D">
            <w:pPr>
              <w:jc w:val="center"/>
              <w:rPr>
                <w:b/>
                <w:sz w:val="18"/>
                <w:szCs w:val="18"/>
              </w:rPr>
            </w:pPr>
            <w:r w:rsidRPr="00805B8D">
              <w:rPr>
                <w:b/>
                <w:sz w:val="18"/>
                <w:szCs w:val="18"/>
              </w:rPr>
              <w:t>63-66</w:t>
            </w:r>
          </w:p>
        </w:tc>
        <w:tc>
          <w:tcPr>
            <w:tcW w:w="556" w:type="dxa"/>
            <w:tcBorders>
              <w:top w:val="single" w:sz="4" w:space="0" w:color="auto"/>
              <w:left w:val="single" w:sz="4" w:space="0" w:color="auto"/>
              <w:bottom w:val="single" w:sz="4" w:space="0" w:color="auto"/>
              <w:right w:val="thinThickSmallGap" w:sz="24" w:space="0" w:color="auto"/>
            </w:tcBorders>
          </w:tcPr>
          <w:p w14:paraId="0E130555" w14:textId="77777777" w:rsidR="00C97500" w:rsidRPr="00805B8D" w:rsidRDefault="00C97500" w:rsidP="00AA613D">
            <w:pPr>
              <w:jc w:val="center"/>
              <w:rPr>
                <w:b/>
                <w:sz w:val="18"/>
                <w:szCs w:val="18"/>
              </w:rPr>
            </w:pPr>
            <w:r w:rsidRPr="00805B8D">
              <w:rPr>
                <w:b/>
                <w:sz w:val="18"/>
                <w:szCs w:val="18"/>
              </w:rPr>
              <w:t>2.0</w:t>
            </w:r>
          </w:p>
        </w:tc>
        <w:tc>
          <w:tcPr>
            <w:tcW w:w="450" w:type="dxa"/>
            <w:tcBorders>
              <w:top w:val="single" w:sz="4" w:space="0" w:color="auto"/>
              <w:left w:val="thinThickSmallGap" w:sz="24" w:space="0" w:color="auto"/>
              <w:bottom w:val="single" w:sz="4" w:space="0" w:color="auto"/>
              <w:right w:val="single" w:sz="4" w:space="0" w:color="auto"/>
            </w:tcBorders>
          </w:tcPr>
          <w:p w14:paraId="0AC05836" w14:textId="77777777" w:rsidR="00C97500" w:rsidRPr="00805B8D" w:rsidRDefault="00C97500" w:rsidP="00AA613D">
            <w:pPr>
              <w:rPr>
                <w:b/>
                <w:sz w:val="18"/>
                <w:szCs w:val="18"/>
              </w:rPr>
            </w:pPr>
            <w:r w:rsidRPr="00805B8D">
              <w:rPr>
                <w:b/>
                <w:sz w:val="18"/>
                <w:szCs w:val="18"/>
              </w:rPr>
              <w:t>D</w:t>
            </w:r>
          </w:p>
        </w:tc>
        <w:tc>
          <w:tcPr>
            <w:tcW w:w="703" w:type="dxa"/>
            <w:tcBorders>
              <w:left w:val="single" w:sz="4" w:space="0" w:color="auto"/>
              <w:right w:val="single" w:sz="4" w:space="0" w:color="auto"/>
            </w:tcBorders>
          </w:tcPr>
          <w:p w14:paraId="1004CA4A" w14:textId="77777777" w:rsidR="00C97500" w:rsidRPr="00805B8D" w:rsidRDefault="00C97500" w:rsidP="00AA613D">
            <w:pPr>
              <w:jc w:val="center"/>
              <w:rPr>
                <w:b/>
                <w:sz w:val="18"/>
                <w:szCs w:val="18"/>
              </w:rPr>
            </w:pPr>
            <w:r w:rsidRPr="00805B8D">
              <w:rPr>
                <w:b/>
                <w:sz w:val="18"/>
                <w:szCs w:val="18"/>
              </w:rPr>
              <w:t>50-56</w:t>
            </w:r>
          </w:p>
        </w:tc>
        <w:tc>
          <w:tcPr>
            <w:tcW w:w="557" w:type="dxa"/>
            <w:tcBorders>
              <w:top w:val="single" w:sz="4" w:space="0" w:color="auto"/>
              <w:left w:val="single" w:sz="4" w:space="0" w:color="auto"/>
              <w:bottom w:val="single" w:sz="4" w:space="0" w:color="auto"/>
              <w:right w:val="thinThickSmallGap" w:sz="24" w:space="0" w:color="auto"/>
            </w:tcBorders>
          </w:tcPr>
          <w:p w14:paraId="22D134FA" w14:textId="77777777" w:rsidR="00C97500" w:rsidRPr="00805B8D" w:rsidRDefault="00C97500" w:rsidP="00AA613D">
            <w:pPr>
              <w:jc w:val="center"/>
              <w:rPr>
                <w:b/>
                <w:sz w:val="18"/>
                <w:szCs w:val="18"/>
              </w:rPr>
            </w:pPr>
            <w:r w:rsidRPr="00805B8D">
              <w:rPr>
                <w:b/>
                <w:sz w:val="18"/>
                <w:szCs w:val="18"/>
              </w:rPr>
              <w:t>1.0</w:t>
            </w:r>
          </w:p>
        </w:tc>
        <w:tc>
          <w:tcPr>
            <w:tcW w:w="990" w:type="dxa"/>
            <w:tcBorders>
              <w:left w:val="thinThickSmallGap" w:sz="24" w:space="0" w:color="auto"/>
            </w:tcBorders>
          </w:tcPr>
          <w:p w14:paraId="4EEA2838" w14:textId="77777777" w:rsidR="00C97500" w:rsidRPr="00805B8D" w:rsidRDefault="00C97500" w:rsidP="00AA613D">
            <w:pPr>
              <w:jc w:val="center"/>
              <w:rPr>
                <w:b/>
                <w:sz w:val="18"/>
                <w:szCs w:val="18"/>
              </w:rPr>
            </w:pPr>
          </w:p>
        </w:tc>
        <w:tc>
          <w:tcPr>
            <w:tcW w:w="360" w:type="dxa"/>
          </w:tcPr>
          <w:p w14:paraId="0815DE8A" w14:textId="77777777" w:rsidR="00C97500" w:rsidRPr="00805B8D" w:rsidRDefault="00C97500" w:rsidP="00AA613D">
            <w:pPr>
              <w:jc w:val="center"/>
              <w:rPr>
                <w:b/>
                <w:sz w:val="18"/>
                <w:szCs w:val="18"/>
              </w:rPr>
            </w:pPr>
          </w:p>
        </w:tc>
        <w:tc>
          <w:tcPr>
            <w:tcW w:w="450" w:type="dxa"/>
          </w:tcPr>
          <w:p w14:paraId="4A0700B7" w14:textId="77777777" w:rsidR="00C97500" w:rsidRPr="00805B8D" w:rsidRDefault="00C97500" w:rsidP="00AA613D">
            <w:pPr>
              <w:jc w:val="center"/>
              <w:rPr>
                <w:b/>
                <w:sz w:val="18"/>
                <w:szCs w:val="18"/>
              </w:rPr>
            </w:pPr>
          </w:p>
        </w:tc>
      </w:tr>
      <w:tr w:rsidR="00C97500" w:rsidRPr="00805B8D" w14:paraId="5D80F929" w14:textId="77777777" w:rsidTr="00AA613D">
        <w:tc>
          <w:tcPr>
            <w:tcW w:w="468" w:type="dxa"/>
          </w:tcPr>
          <w:p w14:paraId="3E0DA46B" w14:textId="77777777" w:rsidR="00C97500" w:rsidRPr="00805B8D" w:rsidRDefault="00C97500" w:rsidP="00AA613D">
            <w:pPr>
              <w:rPr>
                <w:b/>
                <w:sz w:val="18"/>
                <w:szCs w:val="18"/>
              </w:rPr>
            </w:pPr>
            <w:r w:rsidRPr="00805B8D">
              <w:rPr>
                <w:b/>
                <w:sz w:val="18"/>
                <w:szCs w:val="18"/>
              </w:rPr>
              <w:t>A-</w:t>
            </w:r>
          </w:p>
        </w:tc>
        <w:tc>
          <w:tcPr>
            <w:tcW w:w="820" w:type="dxa"/>
            <w:tcBorders>
              <w:right w:val="single" w:sz="4" w:space="0" w:color="auto"/>
            </w:tcBorders>
          </w:tcPr>
          <w:p w14:paraId="2C696EFE" w14:textId="77777777" w:rsidR="00C97500" w:rsidRPr="00805B8D" w:rsidRDefault="00C97500" w:rsidP="00AA613D">
            <w:pPr>
              <w:jc w:val="center"/>
              <w:rPr>
                <w:b/>
                <w:sz w:val="18"/>
                <w:szCs w:val="18"/>
              </w:rPr>
            </w:pPr>
            <w:r w:rsidRPr="00805B8D">
              <w:rPr>
                <w:b/>
                <w:sz w:val="18"/>
                <w:szCs w:val="18"/>
              </w:rPr>
              <w:t>80-85</w:t>
            </w:r>
          </w:p>
        </w:tc>
        <w:tc>
          <w:tcPr>
            <w:tcW w:w="530" w:type="dxa"/>
            <w:tcBorders>
              <w:top w:val="single" w:sz="4" w:space="0" w:color="auto"/>
              <w:left w:val="single" w:sz="4" w:space="0" w:color="auto"/>
              <w:bottom w:val="single" w:sz="4" w:space="0" w:color="auto"/>
              <w:right w:val="thinThickSmallGap" w:sz="24" w:space="0" w:color="auto"/>
            </w:tcBorders>
          </w:tcPr>
          <w:p w14:paraId="63D3E31C" w14:textId="77777777" w:rsidR="00C97500" w:rsidRPr="00805B8D" w:rsidRDefault="00C97500" w:rsidP="00AA613D">
            <w:pPr>
              <w:jc w:val="center"/>
              <w:rPr>
                <w:b/>
                <w:sz w:val="18"/>
                <w:szCs w:val="18"/>
              </w:rPr>
            </w:pPr>
            <w:r w:rsidRPr="00805B8D">
              <w:rPr>
                <w:b/>
                <w:sz w:val="18"/>
                <w:szCs w:val="18"/>
              </w:rPr>
              <w:t>3.7</w:t>
            </w:r>
          </w:p>
        </w:tc>
        <w:tc>
          <w:tcPr>
            <w:tcW w:w="630" w:type="dxa"/>
            <w:tcBorders>
              <w:left w:val="thinThickSmallGap" w:sz="24" w:space="0" w:color="auto"/>
            </w:tcBorders>
          </w:tcPr>
          <w:p w14:paraId="52BC8508" w14:textId="77777777" w:rsidR="00C97500" w:rsidRPr="00805B8D" w:rsidRDefault="00C97500" w:rsidP="00AA613D">
            <w:pPr>
              <w:rPr>
                <w:b/>
                <w:sz w:val="18"/>
                <w:szCs w:val="18"/>
              </w:rPr>
            </w:pPr>
            <w:r w:rsidRPr="00805B8D">
              <w:rPr>
                <w:b/>
                <w:sz w:val="18"/>
                <w:szCs w:val="18"/>
              </w:rPr>
              <w:t>B-</w:t>
            </w:r>
          </w:p>
        </w:tc>
        <w:tc>
          <w:tcPr>
            <w:tcW w:w="802" w:type="dxa"/>
            <w:tcBorders>
              <w:right w:val="single" w:sz="4" w:space="0" w:color="auto"/>
            </w:tcBorders>
          </w:tcPr>
          <w:p w14:paraId="25487846" w14:textId="77777777" w:rsidR="00C97500" w:rsidRPr="00805B8D" w:rsidRDefault="00C97500" w:rsidP="00AA613D">
            <w:pPr>
              <w:jc w:val="center"/>
              <w:rPr>
                <w:b/>
                <w:sz w:val="18"/>
                <w:szCs w:val="18"/>
              </w:rPr>
            </w:pPr>
            <w:r w:rsidRPr="00805B8D">
              <w:rPr>
                <w:b/>
                <w:sz w:val="18"/>
                <w:szCs w:val="18"/>
              </w:rPr>
              <w:t>70-72</w:t>
            </w:r>
          </w:p>
        </w:tc>
        <w:tc>
          <w:tcPr>
            <w:tcW w:w="540" w:type="dxa"/>
            <w:tcBorders>
              <w:top w:val="single" w:sz="4" w:space="0" w:color="auto"/>
              <w:left w:val="single" w:sz="4" w:space="0" w:color="auto"/>
              <w:bottom w:val="single" w:sz="4" w:space="0" w:color="auto"/>
              <w:right w:val="thinThickSmallGap" w:sz="24" w:space="0" w:color="auto"/>
            </w:tcBorders>
          </w:tcPr>
          <w:p w14:paraId="683ACC46" w14:textId="77777777" w:rsidR="00C97500" w:rsidRPr="00805B8D" w:rsidRDefault="00C97500" w:rsidP="00AA613D">
            <w:pPr>
              <w:jc w:val="center"/>
              <w:rPr>
                <w:b/>
                <w:sz w:val="18"/>
                <w:szCs w:val="18"/>
              </w:rPr>
            </w:pPr>
            <w:r w:rsidRPr="00805B8D">
              <w:rPr>
                <w:b/>
                <w:sz w:val="18"/>
                <w:szCs w:val="18"/>
              </w:rPr>
              <w:t>2.7</w:t>
            </w:r>
          </w:p>
        </w:tc>
        <w:tc>
          <w:tcPr>
            <w:tcW w:w="458" w:type="dxa"/>
            <w:tcBorders>
              <w:left w:val="thinThickSmallGap" w:sz="24" w:space="0" w:color="auto"/>
            </w:tcBorders>
          </w:tcPr>
          <w:p w14:paraId="32BB9822" w14:textId="77777777" w:rsidR="00C97500" w:rsidRPr="00805B8D" w:rsidRDefault="00C97500" w:rsidP="00AA613D">
            <w:pPr>
              <w:rPr>
                <w:b/>
                <w:sz w:val="18"/>
                <w:szCs w:val="18"/>
              </w:rPr>
            </w:pPr>
            <w:r w:rsidRPr="00805B8D">
              <w:rPr>
                <w:b/>
                <w:sz w:val="18"/>
                <w:szCs w:val="18"/>
              </w:rPr>
              <w:t>C-</w:t>
            </w:r>
          </w:p>
        </w:tc>
        <w:tc>
          <w:tcPr>
            <w:tcW w:w="704" w:type="dxa"/>
            <w:tcBorders>
              <w:right w:val="single" w:sz="4" w:space="0" w:color="auto"/>
            </w:tcBorders>
          </w:tcPr>
          <w:p w14:paraId="61C8301C" w14:textId="77777777" w:rsidR="00C97500" w:rsidRPr="00805B8D" w:rsidRDefault="00C97500" w:rsidP="00AA613D">
            <w:pPr>
              <w:jc w:val="center"/>
              <w:rPr>
                <w:b/>
                <w:sz w:val="18"/>
                <w:szCs w:val="18"/>
              </w:rPr>
            </w:pPr>
            <w:r w:rsidRPr="00805B8D">
              <w:rPr>
                <w:b/>
                <w:sz w:val="18"/>
                <w:szCs w:val="18"/>
              </w:rPr>
              <w:t>60-62</w:t>
            </w:r>
          </w:p>
        </w:tc>
        <w:tc>
          <w:tcPr>
            <w:tcW w:w="556" w:type="dxa"/>
            <w:tcBorders>
              <w:top w:val="single" w:sz="4" w:space="0" w:color="auto"/>
              <w:left w:val="single" w:sz="4" w:space="0" w:color="auto"/>
              <w:bottom w:val="single" w:sz="4" w:space="0" w:color="auto"/>
              <w:right w:val="thinThickSmallGap" w:sz="24" w:space="0" w:color="auto"/>
            </w:tcBorders>
          </w:tcPr>
          <w:p w14:paraId="57EA8141" w14:textId="77777777" w:rsidR="00C97500" w:rsidRPr="00805B8D" w:rsidRDefault="00C97500" w:rsidP="00AA613D">
            <w:pPr>
              <w:jc w:val="center"/>
              <w:rPr>
                <w:b/>
                <w:sz w:val="18"/>
                <w:szCs w:val="18"/>
              </w:rPr>
            </w:pPr>
            <w:r w:rsidRPr="00805B8D">
              <w:rPr>
                <w:b/>
                <w:sz w:val="18"/>
                <w:szCs w:val="18"/>
              </w:rPr>
              <w:t>1.7</w:t>
            </w:r>
          </w:p>
        </w:tc>
        <w:tc>
          <w:tcPr>
            <w:tcW w:w="450" w:type="dxa"/>
            <w:tcBorders>
              <w:top w:val="single" w:sz="4" w:space="0" w:color="auto"/>
              <w:left w:val="thinThickSmallGap" w:sz="24" w:space="0" w:color="auto"/>
              <w:bottom w:val="single" w:sz="4" w:space="0" w:color="auto"/>
              <w:right w:val="single" w:sz="4" w:space="0" w:color="auto"/>
            </w:tcBorders>
          </w:tcPr>
          <w:p w14:paraId="5A6D87B5" w14:textId="77777777" w:rsidR="00C97500" w:rsidRPr="00805B8D" w:rsidRDefault="00C97500" w:rsidP="00AA613D">
            <w:pPr>
              <w:rPr>
                <w:b/>
                <w:sz w:val="18"/>
                <w:szCs w:val="18"/>
              </w:rPr>
            </w:pPr>
          </w:p>
        </w:tc>
        <w:tc>
          <w:tcPr>
            <w:tcW w:w="703" w:type="dxa"/>
            <w:tcBorders>
              <w:left w:val="single" w:sz="4" w:space="0" w:color="auto"/>
              <w:right w:val="single" w:sz="4" w:space="0" w:color="auto"/>
            </w:tcBorders>
          </w:tcPr>
          <w:p w14:paraId="36FC1694" w14:textId="77777777" w:rsidR="00C97500" w:rsidRPr="00805B8D" w:rsidRDefault="00C97500" w:rsidP="00AA613D">
            <w:pPr>
              <w:jc w:val="center"/>
              <w:rPr>
                <w:b/>
                <w:sz w:val="18"/>
                <w:szCs w:val="18"/>
              </w:rPr>
            </w:pPr>
          </w:p>
        </w:tc>
        <w:tc>
          <w:tcPr>
            <w:tcW w:w="557" w:type="dxa"/>
            <w:tcBorders>
              <w:top w:val="single" w:sz="4" w:space="0" w:color="auto"/>
              <w:left w:val="single" w:sz="4" w:space="0" w:color="auto"/>
              <w:bottom w:val="single" w:sz="4" w:space="0" w:color="auto"/>
              <w:right w:val="thinThickSmallGap" w:sz="24" w:space="0" w:color="auto"/>
            </w:tcBorders>
          </w:tcPr>
          <w:p w14:paraId="7FFAEDD9" w14:textId="77777777" w:rsidR="00C97500" w:rsidRPr="00805B8D" w:rsidRDefault="00C97500" w:rsidP="00AA613D">
            <w:pPr>
              <w:jc w:val="center"/>
              <w:rPr>
                <w:b/>
                <w:sz w:val="18"/>
                <w:szCs w:val="18"/>
              </w:rPr>
            </w:pPr>
          </w:p>
        </w:tc>
        <w:tc>
          <w:tcPr>
            <w:tcW w:w="990" w:type="dxa"/>
            <w:tcBorders>
              <w:left w:val="thinThickSmallGap" w:sz="24" w:space="0" w:color="auto"/>
            </w:tcBorders>
          </w:tcPr>
          <w:p w14:paraId="5883A5FA" w14:textId="77777777" w:rsidR="00C97500" w:rsidRPr="00805B8D" w:rsidRDefault="00C97500" w:rsidP="00AA613D">
            <w:pPr>
              <w:jc w:val="center"/>
              <w:rPr>
                <w:b/>
                <w:sz w:val="18"/>
                <w:szCs w:val="18"/>
              </w:rPr>
            </w:pPr>
          </w:p>
        </w:tc>
        <w:tc>
          <w:tcPr>
            <w:tcW w:w="360" w:type="dxa"/>
          </w:tcPr>
          <w:p w14:paraId="4D83434F" w14:textId="77777777" w:rsidR="00C97500" w:rsidRPr="00805B8D" w:rsidRDefault="00C97500" w:rsidP="00AA613D">
            <w:pPr>
              <w:jc w:val="center"/>
              <w:rPr>
                <w:b/>
                <w:sz w:val="18"/>
                <w:szCs w:val="18"/>
              </w:rPr>
            </w:pPr>
          </w:p>
        </w:tc>
        <w:tc>
          <w:tcPr>
            <w:tcW w:w="450" w:type="dxa"/>
          </w:tcPr>
          <w:p w14:paraId="3FB9FF39" w14:textId="77777777" w:rsidR="00C97500" w:rsidRPr="00805B8D" w:rsidRDefault="00C97500" w:rsidP="00AA613D">
            <w:pPr>
              <w:jc w:val="center"/>
              <w:rPr>
                <w:b/>
                <w:sz w:val="18"/>
                <w:szCs w:val="18"/>
              </w:rPr>
            </w:pPr>
          </w:p>
        </w:tc>
      </w:tr>
      <w:bookmarkEnd w:id="2"/>
    </w:tbl>
    <w:p w14:paraId="68658585" w14:textId="77777777" w:rsidR="00C97500" w:rsidRPr="00805B8D" w:rsidRDefault="00C97500" w:rsidP="00C97500">
      <w:pPr>
        <w:rPr>
          <w:b/>
          <w:sz w:val="24"/>
        </w:rPr>
      </w:pPr>
    </w:p>
    <w:p w14:paraId="19C028E5" w14:textId="77777777" w:rsidR="00C97500" w:rsidRPr="00805B8D" w:rsidRDefault="00C97500" w:rsidP="00C97500">
      <w:pPr>
        <w:pBdr>
          <w:top w:val="single" w:sz="4" w:space="1" w:color="auto"/>
          <w:left w:val="single" w:sz="4" w:space="4" w:color="auto"/>
          <w:bottom w:val="single" w:sz="4" w:space="1" w:color="auto"/>
          <w:right w:val="single" w:sz="4" w:space="4" w:color="auto"/>
        </w:pBdr>
        <w:rPr>
          <w:b/>
          <w:sz w:val="18"/>
        </w:rPr>
      </w:pPr>
      <w:r w:rsidRPr="00805B8D">
        <w:rPr>
          <w:b/>
          <w:sz w:val="18"/>
        </w:rPr>
        <w:t>Excerpt from the College Policy on Academic Dishonesty:</w:t>
      </w:r>
    </w:p>
    <w:p w14:paraId="7BED8A0B" w14:textId="77777777" w:rsidR="00C97500" w:rsidRPr="00805B8D" w:rsidRDefault="00C97500" w:rsidP="00C97500">
      <w:pPr>
        <w:pBdr>
          <w:top w:val="single" w:sz="4" w:space="1" w:color="auto"/>
          <w:left w:val="single" w:sz="4" w:space="4" w:color="auto"/>
          <w:bottom w:val="single" w:sz="4" w:space="1" w:color="auto"/>
          <w:right w:val="single" w:sz="4" w:space="4" w:color="auto"/>
        </w:pBdr>
        <w:rPr>
          <w:b/>
          <w:sz w:val="18"/>
        </w:rPr>
      </w:pPr>
      <w:r w:rsidRPr="00805B8D">
        <w:rPr>
          <w:b/>
          <w:sz w:val="18"/>
        </w:rPr>
        <w:t xml:space="preserve">The </w:t>
      </w:r>
      <w:r w:rsidRPr="00805B8D">
        <w:rPr>
          <w:b/>
          <w:i/>
          <w:sz w:val="18"/>
        </w:rPr>
        <w:t>minimal</w:t>
      </w:r>
      <w:r w:rsidRPr="00805B8D">
        <w:rPr>
          <w:b/>
          <w:sz w:val="18"/>
        </w:rPr>
        <w:t xml:space="preserve"> consequence for submitting a plagiarized, purchased, contracted, or in any manner inappropriately negotiated or falsified assignment, test, essay, project, or any evaluated material will be a grade of zero on that material.</w:t>
      </w:r>
    </w:p>
    <w:p w14:paraId="0C9AD92F" w14:textId="62D5B251" w:rsidR="00C97500" w:rsidRDefault="00C97500" w:rsidP="00C97500">
      <w:pPr>
        <w:jc w:val="center"/>
        <w:rPr>
          <w:b/>
          <w:sz w:val="24"/>
        </w:rPr>
      </w:pPr>
      <w:r w:rsidRPr="00805B8D">
        <w:rPr>
          <w:b/>
          <w:sz w:val="18"/>
        </w:rPr>
        <w:t xml:space="preserve">To view George Brown College policies please go to    </w:t>
      </w:r>
      <w:hyperlink r:id="rId13" w:history="1">
        <w:r w:rsidRPr="00805B8D">
          <w:rPr>
            <w:rStyle w:val="Hyperlink"/>
            <w:b/>
            <w:sz w:val="18"/>
          </w:rPr>
          <w:t>www.georgebrown.ca/policies</w:t>
        </w:r>
      </w:hyperlink>
    </w:p>
    <w:bookmarkEnd w:id="3"/>
    <w:p w14:paraId="2A3D99A5" w14:textId="77777777" w:rsidR="00B54D87" w:rsidRDefault="00B54D87">
      <w:pPr>
        <w:jc w:val="center"/>
        <w:rPr>
          <w:b/>
          <w:sz w:val="24"/>
        </w:rPr>
      </w:pPr>
    </w:p>
    <w:bookmarkEnd w:id="4"/>
    <w:p w14:paraId="183C29D5" w14:textId="77777777" w:rsidR="002B061C" w:rsidRPr="00737AA4" w:rsidRDefault="002B061C" w:rsidP="00322BF0">
      <w:pPr>
        <w:rPr>
          <w:rFonts w:ascii="Arial Narrow" w:hAnsi="Arial Narrow" w:cs="Arial"/>
          <w:b/>
          <w:sz w:val="24"/>
          <w:szCs w:val="24"/>
        </w:rPr>
      </w:pPr>
      <w:r w:rsidRPr="00737AA4">
        <w:rPr>
          <w:rFonts w:ascii="Arial Narrow" w:hAnsi="Arial Narrow" w:cs="Arial"/>
          <w:b/>
          <w:sz w:val="24"/>
          <w:szCs w:val="24"/>
        </w:rPr>
        <w:lastRenderedPageBreak/>
        <w:t>TOPICAL OUTLINE: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3"/>
        <w:gridCol w:w="1957"/>
        <w:gridCol w:w="1439"/>
        <w:gridCol w:w="4280"/>
        <w:gridCol w:w="977"/>
      </w:tblGrid>
      <w:tr w:rsidR="002B061C" w:rsidRPr="00737AA4" w14:paraId="35E2E5D0" w14:textId="77777777" w:rsidTr="00F76FCC">
        <w:tc>
          <w:tcPr>
            <w:tcW w:w="923" w:type="dxa"/>
          </w:tcPr>
          <w:p w14:paraId="571D9084" w14:textId="77777777" w:rsidR="002B061C" w:rsidRPr="00737AA4" w:rsidRDefault="002B061C">
            <w:pPr>
              <w:tabs>
                <w:tab w:val="left" w:pos="1800"/>
                <w:tab w:val="left" w:pos="3240"/>
                <w:tab w:val="left" w:pos="7920"/>
              </w:tabs>
              <w:rPr>
                <w:rFonts w:ascii="Arial Narrow" w:hAnsi="Arial Narrow" w:cs="Arial"/>
                <w:b/>
                <w:bCs/>
                <w:sz w:val="24"/>
                <w:szCs w:val="24"/>
              </w:rPr>
            </w:pPr>
            <w:r w:rsidRPr="00737AA4">
              <w:rPr>
                <w:rFonts w:ascii="Arial Narrow" w:hAnsi="Arial Narrow" w:cs="Arial"/>
                <w:b/>
                <w:bCs/>
                <w:sz w:val="24"/>
                <w:szCs w:val="24"/>
              </w:rPr>
              <w:t>Week</w:t>
            </w:r>
          </w:p>
        </w:tc>
        <w:tc>
          <w:tcPr>
            <w:tcW w:w="1957" w:type="dxa"/>
          </w:tcPr>
          <w:p w14:paraId="243E0460" w14:textId="77777777" w:rsidR="002B061C" w:rsidRPr="00737AA4" w:rsidRDefault="002B061C">
            <w:pPr>
              <w:tabs>
                <w:tab w:val="left" w:pos="1800"/>
                <w:tab w:val="left" w:pos="3240"/>
                <w:tab w:val="left" w:pos="7920"/>
              </w:tabs>
              <w:rPr>
                <w:rFonts w:ascii="Arial Narrow" w:hAnsi="Arial Narrow" w:cs="Arial"/>
                <w:b/>
                <w:bCs/>
                <w:sz w:val="24"/>
                <w:szCs w:val="24"/>
              </w:rPr>
            </w:pPr>
            <w:r w:rsidRPr="00737AA4">
              <w:rPr>
                <w:rFonts w:ascii="Arial Narrow" w:hAnsi="Arial Narrow" w:cs="Arial"/>
                <w:b/>
                <w:bCs/>
                <w:sz w:val="24"/>
                <w:szCs w:val="24"/>
              </w:rPr>
              <w:t>Topic</w:t>
            </w:r>
            <w:r w:rsidR="001E4753" w:rsidRPr="00737AA4">
              <w:rPr>
                <w:rFonts w:ascii="Arial Narrow" w:hAnsi="Arial Narrow" w:cs="Arial"/>
                <w:b/>
                <w:bCs/>
                <w:sz w:val="24"/>
                <w:szCs w:val="24"/>
              </w:rPr>
              <w:t xml:space="preserve"> / </w:t>
            </w:r>
            <w:r w:rsidR="00584D04" w:rsidRPr="00737AA4">
              <w:rPr>
                <w:rFonts w:ascii="Arial Narrow" w:hAnsi="Arial Narrow" w:cs="Arial"/>
                <w:b/>
                <w:bCs/>
                <w:sz w:val="24"/>
                <w:szCs w:val="24"/>
              </w:rPr>
              <w:t xml:space="preserve">Task </w:t>
            </w:r>
          </w:p>
        </w:tc>
        <w:tc>
          <w:tcPr>
            <w:tcW w:w="1439" w:type="dxa"/>
          </w:tcPr>
          <w:p w14:paraId="7A3AAA58" w14:textId="77777777" w:rsidR="002B061C" w:rsidRPr="00737AA4" w:rsidRDefault="002B061C">
            <w:pPr>
              <w:tabs>
                <w:tab w:val="left" w:pos="1800"/>
                <w:tab w:val="left" w:pos="3240"/>
                <w:tab w:val="left" w:pos="7920"/>
              </w:tabs>
              <w:rPr>
                <w:rFonts w:ascii="Arial Narrow" w:hAnsi="Arial Narrow" w:cs="Arial"/>
                <w:b/>
                <w:bCs/>
                <w:sz w:val="24"/>
                <w:szCs w:val="24"/>
              </w:rPr>
            </w:pPr>
            <w:r w:rsidRPr="00737AA4">
              <w:rPr>
                <w:rFonts w:ascii="Arial Narrow" w:hAnsi="Arial Narrow" w:cs="Arial"/>
                <w:b/>
                <w:bCs/>
                <w:sz w:val="24"/>
                <w:szCs w:val="24"/>
              </w:rPr>
              <w:t>Outcome</w:t>
            </w:r>
            <w:r w:rsidR="001E4753" w:rsidRPr="00737AA4">
              <w:rPr>
                <w:rFonts w:ascii="Arial Narrow" w:hAnsi="Arial Narrow" w:cs="Arial"/>
                <w:b/>
                <w:bCs/>
                <w:sz w:val="24"/>
                <w:szCs w:val="24"/>
              </w:rPr>
              <w:t>(s)</w:t>
            </w:r>
          </w:p>
        </w:tc>
        <w:tc>
          <w:tcPr>
            <w:tcW w:w="4280" w:type="dxa"/>
          </w:tcPr>
          <w:p w14:paraId="37A5D925" w14:textId="77777777" w:rsidR="002B061C" w:rsidRPr="00737AA4" w:rsidRDefault="002B061C">
            <w:pPr>
              <w:tabs>
                <w:tab w:val="left" w:pos="1800"/>
                <w:tab w:val="left" w:pos="3240"/>
                <w:tab w:val="left" w:pos="7920"/>
              </w:tabs>
              <w:rPr>
                <w:rFonts w:ascii="Arial Narrow" w:hAnsi="Arial Narrow" w:cs="Arial"/>
                <w:b/>
                <w:bCs/>
                <w:sz w:val="24"/>
                <w:szCs w:val="24"/>
              </w:rPr>
            </w:pPr>
            <w:r w:rsidRPr="00737AA4">
              <w:rPr>
                <w:rFonts w:ascii="Arial Narrow" w:hAnsi="Arial Narrow" w:cs="Arial"/>
                <w:b/>
                <w:bCs/>
                <w:sz w:val="24"/>
                <w:szCs w:val="24"/>
              </w:rPr>
              <w:t>Content</w:t>
            </w:r>
            <w:r w:rsidR="0016312F" w:rsidRPr="00737AA4">
              <w:rPr>
                <w:rFonts w:ascii="Arial Narrow" w:hAnsi="Arial Narrow" w:cs="Arial"/>
                <w:b/>
                <w:bCs/>
                <w:sz w:val="24"/>
                <w:szCs w:val="24"/>
              </w:rPr>
              <w:t xml:space="preserve"> </w:t>
            </w:r>
            <w:r w:rsidR="001E3D21" w:rsidRPr="00737AA4">
              <w:rPr>
                <w:rFonts w:ascii="Arial Narrow" w:hAnsi="Arial Narrow" w:cs="Arial"/>
                <w:b/>
                <w:bCs/>
                <w:sz w:val="24"/>
                <w:szCs w:val="24"/>
              </w:rPr>
              <w:t>/ Activities</w:t>
            </w:r>
          </w:p>
        </w:tc>
        <w:tc>
          <w:tcPr>
            <w:tcW w:w="977" w:type="dxa"/>
          </w:tcPr>
          <w:p w14:paraId="70883EEC" w14:textId="77777777" w:rsidR="002B061C" w:rsidRPr="00737AA4" w:rsidRDefault="00F76FCC">
            <w:pPr>
              <w:tabs>
                <w:tab w:val="left" w:pos="1800"/>
                <w:tab w:val="left" w:pos="3240"/>
                <w:tab w:val="left" w:pos="7920"/>
              </w:tabs>
              <w:rPr>
                <w:rFonts w:ascii="Arial Narrow" w:hAnsi="Arial Narrow" w:cs="Arial"/>
                <w:b/>
                <w:bCs/>
                <w:sz w:val="24"/>
                <w:szCs w:val="24"/>
              </w:rPr>
            </w:pPr>
            <w:r w:rsidRPr="00737AA4">
              <w:rPr>
                <w:rFonts w:ascii="Arial Narrow" w:hAnsi="Arial Narrow" w:cs="Arial"/>
                <w:b/>
                <w:bCs/>
                <w:sz w:val="24"/>
                <w:szCs w:val="24"/>
              </w:rPr>
              <w:t>Hours</w:t>
            </w:r>
          </w:p>
        </w:tc>
      </w:tr>
      <w:tr w:rsidR="00E329FC" w:rsidRPr="00737AA4" w14:paraId="7DD9B351" w14:textId="77777777" w:rsidTr="00F76FCC">
        <w:tc>
          <w:tcPr>
            <w:tcW w:w="923" w:type="dxa"/>
          </w:tcPr>
          <w:p w14:paraId="5C971CA0" w14:textId="77777777" w:rsidR="00E329FC" w:rsidRPr="00737AA4" w:rsidRDefault="00E329FC">
            <w:pPr>
              <w:tabs>
                <w:tab w:val="left" w:pos="1800"/>
                <w:tab w:val="left" w:pos="3240"/>
                <w:tab w:val="left" w:pos="7920"/>
              </w:tabs>
              <w:rPr>
                <w:rFonts w:ascii="Arial" w:hAnsi="Arial" w:cs="Arial"/>
                <w:sz w:val="22"/>
                <w:szCs w:val="22"/>
              </w:rPr>
            </w:pPr>
            <w:r w:rsidRPr="00737AA4">
              <w:rPr>
                <w:rFonts w:ascii="Arial" w:hAnsi="Arial" w:cs="Arial"/>
                <w:sz w:val="22"/>
                <w:szCs w:val="22"/>
              </w:rPr>
              <w:t>1</w:t>
            </w:r>
          </w:p>
        </w:tc>
        <w:tc>
          <w:tcPr>
            <w:tcW w:w="1957" w:type="dxa"/>
          </w:tcPr>
          <w:p w14:paraId="2C320B94" w14:textId="77777777" w:rsidR="00E329FC" w:rsidRPr="00737AA4" w:rsidRDefault="00F76FCC" w:rsidP="007971FE">
            <w:pPr>
              <w:rPr>
                <w:rFonts w:ascii="Arial" w:hAnsi="Arial" w:cs="Arial"/>
                <w:sz w:val="22"/>
                <w:szCs w:val="22"/>
              </w:rPr>
            </w:pPr>
            <w:r w:rsidRPr="00737AA4">
              <w:rPr>
                <w:rFonts w:ascii="Arial" w:hAnsi="Arial" w:cs="Arial"/>
                <w:b/>
                <w:sz w:val="22"/>
                <w:szCs w:val="22"/>
              </w:rPr>
              <w:t xml:space="preserve">Introduction to </w:t>
            </w:r>
            <w:proofErr w:type="spellStart"/>
            <w:r w:rsidRPr="00737AA4">
              <w:rPr>
                <w:rFonts w:ascii="Arial" w:hAnsi="Arial" w:cs="Arial"/>
                <w:b/>
                <w:sz w:val="22"/>
                <w:szCs w:val="22"/>
              </w:rPr>
              <w:t>RSLogix</w:t>
            </w:r>
            <w:proofErr w:type="spellEnd"/>
            <w:r w:rsidRPr="00737AA4">
              <w:rPr>
                <w:rFonts w:ascii="Arial" w:hAnsi="Arial" w:cs="Arial"/>
                <w:b/>
                <w:sz w:val="22"/>
                <w:szCs w:val="22"/>
              </w:rPr>
              <w:t xml:space="preserve"> 5000</w:t>
            </w:r>
          </w:p>
        </w:tc>
        <w:tc>
          <w:tcPr>
            <w:tcW w:w="1439" w:type="dxa"/>
            <w:vAlign w:val="center"/>
          </w:tcPr>
          <w:p w14:paraId="16F3045C" w14:textId="77777777" w:rsidR="00E329FC" w:rsidRPr="00737AA4" w:rsidRDefault="00F76FCC" w:rsidP="00F76FCC">
            <w:pPr>
              <w:tabs>
                <w:tab w:val="left" w:pos="1800"/>
                <w:tab w:val="left" w:pos="3240"/>
                <w:tab w:val="left" w:pos="7920"/>
              </w:tabs>
              <w:jc w:val="center"/>
              <w:rPr>
                <w:rFonts w:ascii="Arial" w:hAnsi="Arial" w:cs="Arial"/>
                <w:sz w:val="22"/>
                <w:szCs w:val="22"/>
              </w:rPr>
            </w:pPr>
            <w:r w:rsidRPr="00737AA4">
              <w:rPr>
                <w:rFonts w:ascii="Arial" w:hAnsi="Arial" w:cs="Arial"/>
                <w:sz w:val="22"/>
                <w:szCs w:val="22"/>
              </w:rPr>
              <w:t>1</w:t>
            </w:r>
          </w:p>
        </w:tc>
        <w:tc>
          <w:tcPr>
            <w:tcW w:w="4280" w:type="dxa"/>
          </w:tcPr>
          <w:p w14:paraId="03FAFDDD" w14:textId="77777777" w:rsidR="00F76FCC" w:rsidRPr="00737AA4" w:rsidRDefault="00F76FCC" w:rsidP="00F76FCC">
            <w:pPr>
              <w:rPr>
                <w:rFonts w:ascii="Arial" w:hAnsi="Arial" w:cs="Arial"/>
                <w:sz w:val="22"/>
                <w:szCs w:val="22"/>
              </w:rPr>
            </w:pPr>
            <w:r w:rsidRPr="00737AA4">
              <w:rPr>
                <w:rFonts w:ascii="Arial" w:hAnsi="Arial" w:cs="Arial"/>
                <w:sz w:val="22"/>
                <w:szCs w:val="22"/>
              </w:rPr>
              <w:t>1.1 R.</w:t>
            </w:r>
            <w:proofErr w:type="gramStart"/>
            <w:r w:rsidRPr="00737AA4">
              <w:rPr>
                <w:rFonts w:ascii="Arial" w:hAnsi="Arial" w:cs="Arial"/>
                <w:sz w:val="22"/>
                <w:szCs w:val="22"/>
              </w:rPr>
              <w:t>P.I</w:t>
            </w:r>
            <w:proofErr w:type="gramEnd"/>
            <w:r w:rsidRPr="00737AA4">
              <w:rPr>
                <w:rFonts w:ascii="Arial" w:hAnsi="Arial" w:cs="Arial"/>
                <w:sz w:val="22"/>
                <w:szCs w:val="22"/>
              </w:rPr>
              <w:t xml:space="preserve"> (Priority)</w:t>
            </w:r>
          </w:p>
          <w:p w14:paraId="4EE9C2DA" w14:textId="77777777" w:rsidR="00F76FCC" w:rsidRPr="00737AA4" w:rsidRDefault="00F76FCC" w:rsidP="00F76FCC">
            <w:pPr>
              <w:rPr>
                <w:rFonts w:ascii="Arial" w:hAnsi="Arial" w:cs="Arial"/>
                <w:sz w:val="22"/>
                <w:szCs w:val="22"/>
              </w:rPr>
            </w:pPr>
            <w:r w:rsidRPr="00737AA4">
              <w:rPr>
                <w:rFonts w:ascii="Arial" w:hAnsi="Arial" w:cs="Arial"/>
                <w:sz w:val="22"/>
                <w:szCs w:val="22"/>
              </w:rPr>
              <w:t>1.2 Time Slice</w:t>
            </w:r>
          </w:p>
          <w:p w14:paraId="78E50E8B" w14:textId="77777777" w:rsidR="00F76FCC" w:rsidRPr="00737AA4" w:rsidRDefault="00F76FCC" w:rsidP="00F76FCC">
            <w:pPr>
              <w:rPr>
                <w:rFonts w:ascii="Arial" w:hAnsi="Arial" w:cs="Arial"/>
                <w:sz w:val="22"/>
                <w:szCs w:val="22"/>
              </w:rPr>
            </w:pPr>
            <w:r w:rsidRPr="00737AA4">
              <w:rPr>
                <w:rFonts w:ascii="Arial" w:hAnsi="Arial" w:cs="Arial"/>
                <w:sz w:val="22"/>
                <w:szCs w:val="22"/>
              </w:rPr>
              <w:t>1.3 Multitasking</w:t>
            </w:r>
          </w:p>
          <w:p w14:paraId="066BD32D" w14:textId="77777777" w:rsidR="00F76FCC" w:rsidRPr="00737AA4" w:rsidRDefault="00F76FCC" w:rsidP="00F76FCC">
            <w:pPr>
              <w:rPr>
                <w:rFonts w:ascii="Arial" w:hAnsi="Arial" w:cs="Arial"/>
                <w:sz w:val="22"/>
                <w:szCs w:val="22"/>
              </w:rPr>
            </w:pPr>
            <w:r w:rsidRPr="00737AA4">
              <w:rPr>
                <w:rFonts w:ascii="Arial" w:hAnsi="Arial" w:cs="Arial"/>
                <w:sz w:val="22"/>
                <w:szCs w:val="22"/>
              </w:rPr>
              <w:t>1.4 Tags (Base, Alias, Produced, Consumed)</w:t>
            </w:r>
          </w:p>
          <w:p w14:paraId="71910F61" w14:textId="77777777" w:rsidR="00E329FC" w:rsidRPr="00737AA4" w:rsidRDefault="00F76FCC" w:rsidP="00F76FCC">
            <w:pPr>
              <w:rPr>
                <w:rFonts w:ascii="Arial" w:hAnsi="Arial" w:cs="Arial"/>
                <w:sz w:val="22"/>
                <w:szCs w:val="22"/>
              </w:rPr>
            </w:pPr>
            <w:r w:rsidRPr="00737AA4">
              <w:rPr>
                <w:rFonts w:ascii="Arial" w:hAnsi="Arial" w:cs="Arial"/>
                <w:sz w:val="22"/>
                <w:szCs w:val="22"/>
              </w:rPr>
              <w:t>1.5 UDT / A.</w:t>
            </w:r>
            <w:proofErr w:type="gramStart"/>
            <w:r w:rsidRPr="00737AA4">
              <w:rPr>
                <w:rFonts w:ascii="Arial" w:hAnsi="Arial" w:cs="Arial"/>
                <w:sz w:val="22"/>
                <w:szCs w:val="22"/>
              </w:rPr>
              <w:t>O.I</w:t>
            </w:r>
            <w:proofErr w:type="gramEnd"/>
          </w:p>
        </w:tc>
        <w:tc>
          <w:tcPr>
            <w:tcW w:w="977" w:type="dxa"/>
            <w:vAlign w:val="center"/>
          </w:tcPr>
          <w:p w14:paraId="6507F89E" w14:textId="77777777" w:rsidR="00E329FC" w:rsidRPr="00737AA4" w:rsidRDefault="00F76FCC" w:rsidP="00F76FCC">
            <w:pPr>
              <w:tabs>
                <w:tab w:val="left" w:pos="1800"/>
                <w:tab w:val="left" w:pos="3240"/>
                <w:tab w:val="left" w:pos="7920"/>
              </w:tabs>
              <w:jc w:val="center"/>
              <w:rPr>
                <w:rFonts w:ascii="Arial" w:hAnsi="Arial" w:cs="Arial"/>
                <w:sz w:val="22"/>
                <w:szCs w:val="22"/>
              </w:rPr>
            </w:pPr>
            <w:r w:rsidRPr="00737AA4">
              <w:rPr>
                <w:rFonts w:ascii="Arial" w:hAnsi="Arial" w:cs="Arial"/>
                <w:sz w:val="22"/>
                <w:szCs w:val="22"/>
              </w:rPr>
              <w:t>3.5</w:t>
            </w:r>
          </w:p>
        </w:tc>
      </w:tr>
      <w:tr w:rsidR="00E329FC" w:rsidRPr="00737AA4" w14:paraId="5DA39D9D" w14:textId="77777777" w:rsidTr="00F76FCC">
        <w:tc>
          <w:tcPr>
            <w:tcW w:w="923" w:type="dxa"/>
          </w:tcPr>
          <w:p w14:paraId="23C1162D" w14:textId="77777777" w:rsidR="00E329FC" w:rsidRPr="00737AA4" w:rsidRDefault="00E329FC">
            <w:pPr>
              <w:tabs>
                <w:tab w:val="left" w:pos="1800"/>
                <w:tab w:val="left" w:pos="3240"/>
                <w:tab w:val="left" w:pos="7920"/>
              </w:tabs>
              <w:rPr>
                <w:rFonts w:ascii="Arial" w:hAnsi="Arial" w:cs="Arial"/>
                <w:sz w:val="22"/>
                <w:szCs w:val="22"/>
              </w:rPr>
            </w:pPr>
            <w:r w:rsidRPr="00737AA4">
              <w:rPr>
                <w:rFonts w:ascii="Arial" w:hAnsi="Arial" w:cs="Arial"/>
                <w:sz w:val="22"/>
                <w:szCs w:val="22"/>
              </w:rPr>
              <w:t>2</w:t>
            </w:r>
          </w:p>
        </w:tc>
        <w:tc>
          <w:tcPr>
            <w:tcW w:w="1957" w:type="dxa"/>
          </w:tcPr>
          <w:p w14:paraId="417C779E" w14:textId="77777777" w:rsidR="00E329FC" w:rsidRPr="00737AA4" w:rsidRDefault="00F76FCC" w:rsidP="007971FE">
            <w:pPr>
              <w:rPr>
                <w:rFonts w:ascii="Arial" w:hAnsi="Arial" w:cs="Arial"/>
                <w:sz w:val="22"/>
                <w:szCs w:val="22"/>
              </w:rPr>
            </w:pPr>
            <w:r w:rsidRPr="00737AA4">
              <w:rPr>
                <w:rFonts w:ascii="Arial" w:hAnsi="Arial" w:cs="Arial"/>
                <w:b/>
                <w:sz w:val="22"/>
                <w:szCs w:val="22"/>
              </w:rPr>
              <w:t xml:space="preserve">Continue Introduction to </w:t>
            </w:r>
            <w:proofErr w:type="spellStart"/>
            <w:r w:rsidRPr="00737AA4">
              <w:rPr>
                <w:rFonts w:ascii="Arial" w:hAnsi="Arial" w:cs="Arial"/>
                <w:b/>
                <w:sz w:val="22"/>
                <w:szCs w:val="22"/>
              </w:rPr>
              <w:t>RSLogix</w:t>
            </w:r>
            <w:proofErr w:type="spellEnd"/>
            <w:r w:rsidRPr="00737AA4">
              <w:rPr>
                <w:rFonts w:ascii="Arial" w:hAnsi="Arial" w:cs="Arial"/>
                <w:b/>
                <w:sz w:val="22"/>
                <w:szCs w:val="22"/>
              </w:rPr>
              <w:t xml:space="preserve"> 5000</w:t>
            </w:r>
          </w:p>
        </w:tc>
        <w:tc>
          <w:tcPr>
            <w:tcW w:w="1439" w:type="dxa"/>
            <w:vAlign w:val="center"/>
          </w:tcPr>
          <w:p w14:paraId="5F05B5DF" w14:textId="77777777" w:rsidR="00E329FC" w:rsidRPr="00737AA4" w:rsidRDefault="00F76FCC" w:rsidP="00F76FCC">
            <w:pPr>
              <w:tabs>
                <w:tab w:val="left" w:pos="1800"/>
                <w:tab w:val="left" w:pos="3240"/>
                <w:tab w:val="left" w:pos="7920"/>
              </w:tabs>
              <w:jc w:val="center"/>
              <w:rPr>
                <w:rFonts w:ascii="Arial" w:hAnsi="Arial" w:cs="Arial"/>
                <w:sz w:val="22"/>
                <w:szCs w:val="22"/>
              </w:rPr>
            </w:pPr>
            <w:r w:rsidRPr="00737AA4">
              <w:rPr>
                <w:rFonts w:ascii="Arial" w:hAnsi="Arial" w:cs="Arial"/>
                <w:sz w:val="22"/>
                <w:szCs w:val="22"/>
              </w:rPr>
              <w:t>5</w:t>
            </w:r>
          </w:p>
        </w:tc>
        <w:tc>
          <w:tcPr>
            <w:tcW w:w="4280" w:type="dxa"/>
          </w:tcPr>
          <w:p w14:paraId="791F252B" w14:textId="77777777" w:rsidR="00F76FCC" w:rsidRPr="00737AA4" w:rsidRDefault="00F76FCC" w:rsidP="00F76FCC">
            <w:pPr>
              <w:rPr>
                <w:rFonts w:ascii="Arial" w:hAnsi="Arial" w:cs="Arial"/>
                <w:sz w:val="22"/>
                <w:szCs w:val="22"/>
              </w:rPr>
            </w:pPr>
            <w:r w:rsidRPr="00737AA4">
              <w:rPr>
                <w:rFonts w:ascii="Arial" w:hAnsi="Arial" w:cs="Arial"/>
                <w:sz w:val="22"/>
                <w:szCs w:val="22"/>
              </w:rPr>
              <w:t>2.1 Program Structure</w:t>
            </w:r>
          </w:p>
          <w:p w14:paraId="3AE1D7CF" w14:textId="77777777" w:rsidR="00E329FC" w:rsidRPr="00737AA4" w:rsidRDefault="00F76FCC" w:rsidP="00F76FCC">
            <w:pPr>
              <w:rPr>
                <w:rFonts w:ascii="Arial" w:hAnsi="Arial" w:cs="Arial"/>
                <w:sz w:val="22"/>
                <w:szCs w:val="22"/>
              </w:rPr>
            </w:pPr>
            <w:r w:rsidRPr="00737AA4">
              <w:rPr>
                <w:rFonts w:ascii="Arial" w:hAnsi="Arial" w:cs="Arial"/>
                <w:sz w:val="22"/>
                <w:szCs w:val="22"/>
              </w:rPr>
              <w:t>2.2 Shit Left / Right lab</w:t>
            </w:r>
          </w:p>
        </w:tc>
        <w:tc>
          <w:tcPr>
            <w:tcW w:w="977" w:type="dxa"/>
            <w:vAlign w:val="center"/>
          </w:tcPr>
          <w:p w14:paraId="0520FD57" w14:textId="77777777" w:rsidR="00E329FC" w:rsidRPr="00737AA4" w:rsidRDefault="00F76FCC" w:rsidP="00F76FCC">
            <w:pPr>
              <w:tabs>
                <w:tab w:val="left" w:pos="1800"/>
                <w:tab w:val="left" w:pos="3240"/>
                <w:tab w:val="left" w:pos="7920"/>
              </w:tabs>
              <w:jc w:val="center"/>
              <w:rPr>
                <w:rFonts w:ascii="Arial" w:hAnsi="Arial" w:cs="Arial"/>
                <w:sz w:val="22"/>
                <w:szCs w:val="22"/>
              </w:rPr>
            </w:pPr>
            <w:r w:rsidRPr="00737AA4">
              <w:rPr>
                <w:rFonts w:ascii="Arial" w:hAnsi="Arial" w:cs="Arial"/>
                <w:sz w:val="22"/>
                <w:szCs w:val="22"/>
              </w:rPr>
              <w:t>3.5</w:t>
            </w:r>
          </w:p>
        </w:tc>
      </w:tr>
      <w:tr w:rsidR="00E329FC" w:rsidRPr="00737AA4" w14:paraId="78853E95" w14:textId="77777777" w:rsidTr="00F76FCC">
        <w:tc>
          <w:tcPr>
            <w:tcW w:w="923" w:type="dxa"/>
          </w:tcPr>
          <w:p w14:paraId="68E273EA" w14:textId="77777777" w:rsidR="00E329FC" w:rsidRPr="00737AA4" w:rsidRDefault="00E329FC">
            <w:pPr>
              <w:tabs>
                <w:tab w:val="left" w:pos="1800"/>
                <w:tab w:val="left" w:pos="3240"/>
                <w:tab w:val="left" w:pos="7920"/>
              </w:tabs>
              <w:rPr>
                <w:rFonts w:ascii="Arial" w:hAnsi="Arial" w:cs="Arial"/>
                <w:sz w:val="22"/>
                <w:szCs w:val="22"/>
              </w:rPr>
            </w:pPr>
            <w:r w:rsidRPr="00737AA4">
              <w:rPr>
                <w:rFonts w:ascii="Arial" w:hAnsi="Arial" w:cs="Arial"/>
                <w:sz w:val="22"/>
                <w:szCs w:val="22"/>
              </w:rPr>
              <w:t>3</w:t>
            </w:r>
          </w:p>
        </w:tc>
        <w:tc>
          <w:tcPr>
            <w:tcW w:w="1957" w:type="dxa"/>
          </w:tcPr>
          <w:p w14:paraId="5285B6B7" w14:textId="77777777" w:rsidR="00E329FC" w:rsidRPr="00737AA4" w:rsidRDefault="00F76FCC" w:rsidP="007971FE">
            <w:pPr>
              <w:rPr>
                <w:rFonts w:ascii="Arial" w:hAnsi="Arial" w:cs="Arial"/>
                <w:sz w:val="22"/>
                <w:szCs w:val="22"/>
              </w:rPr>
            </w:pPr>
            <w:r w:rsidRPr="00737AA4">
              <w:rPr>
                <w:rFonts w:ascii="Arial" w:hAnsi="Arial" w:cs="Arial"/>
                <w:b/>
                <w:sz w:val="22"/>
                <w:szCs w:val="22"/>
              </w:rPr>
              <w:t>FIFO / LIFO</w:t>
            </w:r>
          </w:p>
        </w:tc>
        <w:tc>
          <w:tcPr>
            <w:tcW w:w="1439" w:type="dxa"/>
            <w:vAlign w:val="center"/>
          </w:tcPr>
          <w:p w14:paraId="6EBF7B18" w14:textId="77777777" w:rsidR="00E329FC" w:rsidRPr="00737AA4" w:rsidRDefault="00F76FCC" w:rsidP="00F76FCC">
            <w:pPr>
              <w:tabs>
                <w:tab w:val="left" w:pos="1800"/>
                <w:tab w:val="left" w:pos="3240"/>
                <w:tab w:val="left" w:pos="7920"/>
              </w:tabs>
              <w:jc w:val="center"/>
              <w:rPr>
                <w:rFonts w:ascii="Arial" w:hAnsi="Arial" w:cs="Arial"/>
                <w:sz w:val="22"/>
                <w:szCs w:val="22"/>
              </w:rPr>
            </w:pPr>
            <w:r w:rsidRPr="00737AA4">
              <w:rPr>
                <w:rFonts w:ascii="Arial" w:hAnsi="Arial" w:cs="Arial"/>
                <w:sz w:val="22"/>
                <w:szCs w:val="22"/>
              </w:rPr>
              <w:t>7</w:t>
            </w:r>
          </w:p>
        </w:tc>
        <w:tc>
          <w:tcPr>
            <w:tcW w:w="4280" w:type="dxa"/>
          </w:tcPr>
          <w:p w14:paraId="42E24825" w14:textId="77777777" w:rsidR="00E329FC" w:rsidRPr="00737AA4" w:rsidRDefault="00F76FCC" w:rsidP="00DF5A76">
            <w:pPr>
              <w:rPr>
                <w:rFonts w:ascii="Arial" w:hAnsi="Arial" w:cs="Arial"/>
                <w:sz w:val="22"/>
                <w:szCs w:val="22"/>
              </w:rPr>
            </w:pPr>
            <w:r w:rsidRPr="00737AA4">
              <w:rPr>
                <w:rFonts w:ascii="Arial" w:hAnsi="Arial" w:cs="Arial"/>
                <w:sz w:val="22"/>
                <w:szCs w:val="22"/>
              </w:rPr>
              <w:t xml:space="preserve">3.1 FIFO / LIFO (with </w:t>
            </w:r>
            <w:proofErr w:type="spellStart"/>
            <w:r w:rsidRPr="00737AA4">
              <w:rPr>
                <w:rFonts w:ascii="Arial" w:hAnsi="Arial" w:cs="Arial"/>
                <w:sz w:val="22"/>
                <w:szCs w:val="22"/>
              </w:rPr>
              <w:t>RsView</w:t>
            </w:r>
            <w:proofErr w:type="spellEnd"/>
            <w:r w:rsidRPr="00737AA4">
              <w:rPr>
                <w:rFonts w:ascii="Arial" w:hAnsi="Arial" w:cs="Arial"/>
                <w:sz w:val="22"/>
                <w:szCs w:val="22"/>
              </w:rPr>
              <w:t>, 1734 Point IO)</w:t>
            </w:r>
          </w:p>
        </w:tc>
        <w:tc>
          <w:tcPr>
            <w:tcW w:w="977" w:type="dxa"/>
            <w:vAlign w:val="center"/>
          </w:tcPr>
          <w:p w14:paraId="7DF69A2A" w14:textId="77777777" w:rsidR="00E329FC" w:rsidRPr="00737AA4" w:rsidRDefault="00F76FCC" w:rsidP="00F76FCC">
            <w:pPr>
              <w:tabs>
                <w:tab w:val="left" w:pos="1800"/>
                <w:tab w:val="left" w:pos="3240"/>
                <w:tab w:val="left" w:pos="7920"/>
              </w:tabs>
              <w:jc w:val="center"/>
              <w:rPr>
                <w:rFonts w:ascii="Arial" w:hAnsi="Arial" w:cs="Arial"/>
                <w:sz w:val="22"/>
                <w:szCs w:val="22"/>
              </w:rPr>
            </w:pPr>
            <w:r w:rsidRPr="00737AA4">
              <w:rPr>
                <w:rFonts w:ascii="Arial" w:hAnsi="Arial" w:cs="Arial"/>
                <w:sz w:val="22"/>
                <w:szCs w:val="22"/>
              </w:rPr>
              <w:t>3.5</w:t>
            </w:r>
          </w:p>
        </w:tc>
      </w:tr>
      <w:tr w:rsidR="00E329FC" w:rsidRPr="00737AA4" w14:paraId="53455C33" w14:textId="77777777" w:rsidTr="00F76FCC">
        <w:tc>
          <w:tcPr>
            <w:tcW w:w="923" w:type="dxa"/>
          </w:tcPr>
          <w:p w14:paraId="2ABEC7C0" w14:textId="77777777" w:rsidR="00E329FC" w:rsidRPr="00737AA4" w:rsidRDefault="00E329FC">
            <w:pPr>
              <w:tabs>
                <w:tab w:val="left" w:pos="1800"/>
                <w:tab w:val="left" w:pos="3240"/>
                <w:tab w:val="left" w:pos="7920"/>
              </w:tabs>
              <w:rPr>
                <w:rFonts w:ascii="Arial" w:hAnsi="Arial" w:cs="Arial"/>
                <w:sz w:val="22"/>
                <w:szCs w:val="22"/>
              </w:rPr>
            </w:pPr>
            <w:r w:rsidRPr="00737AA4">
              <w:rPr>
                <w:rFonts w:ascii="Arial" w:hAnsi="Arial" w:cs="Arial"/>
                <w:sz w:val="22"/>
                <w:szCs w:val="22"/>
              </w:rPr>
              <w:t>4</w:t>
            </w:r>
          </w:p>
        </w:tc>
        <w:tc>
          <w:tcPr>
            <w:tcW w:w="1957" w:type="dxa"/>
          </w:tcPr>
          <w:p w14:paraId="7401E0B2" w14:textId="77777777" w:rsidR="00E329FC" w:rsidRPr="00737AA4" w:rsidRDefault="00F76FCC" w:rsidP="007971FE">
            <w:pPr>
              <w:rPr>
                <w:rFonts w:ascii="Arial" w:hAnsi="Arial" w:cs="Arial"/>
                <w:sz w:val="22"/>
                <w:szCs w:val="22"/>
              </w:rPr>
            </w:pPr>
            <w:r w:rsidRPr="00737AA4">
              <w:rPr>
                <w:rFonts w:ascii="Arial" w:hAnsi="Arial" w:cs="Arial"/>
                <w:b/>
                <w:sz w:val="22"/>
                <w:szCs w:val="22"/>
              </w:rPr>
              <w:t>FAL</w:t>
            </w:r>
          </w:p>
        </w:tc>
        <w:tc>
          <w:tcPr>
            <w:tcW w:w="1439" w:type="dxa"/>
            <w:vAlign w:val="center"/>
          </w:tcPr>
          <w:p w14:paraId="0716059A" w14:textId="77777777" w:rsidR="00E329FC" w:rsidRPr="00737AA4" w:rsidRDefault="00F76FCC" w:rsidP="00F76FCC">
            <w:pPr>
              <w:tabs>
                <w:tab w:val="left" w:pos="1800"/>
                <w:tab w:val="left" w:pos="3240"/>
                <w:tab w:val="left" w:pos="7920"/>
              </w:tabs>
              <w:jc w:val="center"/>
              <w:rPr>
                <w:rFonts w:ascii="Arial" w:hAnsi="Arial" w:cs="Arial"/>
                <w:sz w:val="22"/>
                <w:szCs w:val="22"/>
              </w:rPr>
            </w:pPr>
            <w:r w:rsidRPr="00737AA4">
              <w:rPr>
                <w:rFonts w:ascii="Arial" w:hAnsi="Arial" w:cs="Arial"/>
                <w:sz w:val="22"/>
                <w:szCs w:val="22"/>
              </w:rPr>
              <w:t>8</w:t>
            </w:r>
          </w:p>
        </w:tc>
        <w:tc>
          <w:tcPr>
            <w:tcW w:w="4280" w:type="dxa"/>
          </w:tcPr>
          <w:p w14:paraId="72E19F03" w14:textId="77777777" w:rsidR="00E329FC" w:rsidRPr="00737AA4" w:rsidRDefault="00F76FCC" w:rsidP="007971FE">
            <w:pPr>
              <w:rPr>
                <w:rFonts w:ascii="Arial" w:hAnsi="Arial" w:cs="Arial"/>
                <w:sz w:val="22"/>
                <w:szCs w:val="22"/>
              </w:rPr>
            </w:pPr>
            <w:r w:rsidRPr="00737AA4">
              <w:rPr>
                <w:rFonts w:ascii="Arial" w:hAnsi="Arial" w:cs="Arial"/>
                <w:sz w:val="22"/>
                <w:szCs w:val="22"/>
              </w:rPr>
              <w:t xml:space="preserve">4.1 FAL lab with </w:t>
            </w:r>
            <w:proofErr w:type="spellStart"/>
            <w:r w:rsidRPr="00737AA4">
              <w:rPr>
                <w:rFonts w:ascii="Arial" w:hAnsi="Arial" w:cs="Arial"/>
                <w:sz w:val="22"/>
                <w:szCs w:val="22"/>
              </w:rPr>
              <w:t>RsView</w:t>
            </w:r>
            <w:proofErr w:type="spellEnd"/>
          </w:p>
        </w:tc>
        <w:tc>
          <w:tcPr>
            <w:tcW w:w="977" w:type="dxa"/>
            <w:vAlign w:val="center"/>
          </w:tcPr>
          <w:p w14:paraId="549E2D86" w14:textId="77777777" w:rsidR="00E329FC" w:rsidRPr="00737AA4" w:rsidRDefault="00F76FCC" w:rsidP="00F76FCC">
            <w:pPr>
              <w:tabs>
                <w:tab w:val="left" w:pos="1800"/>
                <w:tab w:val="left" w:pos="3240"/>
                <w:tab w:val="left" w:pos="7920"/>
              </w:tabs>
              <w:jc w:val="center"/>
              <w:rPr>
                <w:rFonts w:ascii="Arial" w:hAnsi="Arial" w:cs="Arial"/>
                <w:sz w:val="22"/>
                <w:szCs w:val="22"/>
              </w:rPr>
            </w:pPr>
            <w:r w:rsidRPr="00737AA4">
              <w:rPr>
                <w:rFonts w:ascii="Arial" w:hAnsi="Arial" w:cs="Arial"/>
                <w:sz w:val="22"/>
                <w:szCs w:val="22"/>
              </w:rPr>
              <w:t>3.5</w:t>
            </w:r>
          </w:p>
        </w:tc>
      </w:tr>
      <w:tr w:rsidR="00E329FC" w:rsidRPr="00737AA4" w14:paraId="7D59B744" w14:textId="77777777" w:rsidTr="00F76FCC">
        <w:tc>
          <w:tcPr>
            <w:tcW w:w="923" w:type="dxa"/>
          </w:tcPr>
          <w:p w14:paraId="26EEE74C" w14:textId="77777777" w:rsidR="00E329FC" w:rsidRPr="00737AA4" w:rsidRDefault="00E329FC">
            <w:pPr>
              <w:tabs>
                <w:tab w:val="left" w:pos="1800"/>
                <w:tab w:val="left" w:pos="3240"/>
                <w:tab w:val="left" w:pos="7920"/>
              </w:tabs>
              <w:rPr>
                <w:rFonts w:ascii="Arial" w:hAnsi="Arial" w:cs="Arial"/>
                <w:sz w:val="22"/>
                <w:szCs w:val="22"/>
              </w:rPr>
            </w:pPr>
            <w:r w:rsidRPr="00737AA4">
              <w:rPr>
                <w:rFonts w:ascii="Arial" w:hAnsi="Arial" w:cs="Arial"/>
                <w:sz w:val="22"/>
                <w:szCs w:val="22"/>
              </w:rPr>
              <w:t>5</w:t>
            </w:r>
          </w:p>
        </w:tc>
        <w:tc>
          <w:tcPr>
            <w:tcW w:w="1957" w:type="dxa"/>
          </w:tcPr>
          <w:p w14:paraId="362C0F20" w14:textId="77777777" w:rsidR="00E329FC" w:rsidRPr="00737AA4" w:rsidRDefault="00F76FCC" w:rsidP="007971FE">
            <w:pPr>
              <w:rPr>
                <w:rFonts w:ascii="Arial" w:hAnsi="Arial" w:cs="Arial"/>
                <w:sz w:val="22"/>
                <w:szCs w:val="22"/>
              </w:rPr>
            </w:pPr>
            <w:r w:rsidRPr="00737AA4">
              <w:rPr>
                <w:rFonts w:ascii="Arial" w:hAnsi="Arial" w:cs="Arial"/>
                <w:b/>
                <w:sz w:val="22"/>
                <w:szCs w:val="22"/>
              </w:rPr>
              <w:t>GSV / SSV</w:t>
            </w:r>
          </w:p>
        </w:tc>
        <w:tc>
          <w:tcPr>
            <w:tcW w:w="1439" w:type="dxa"/>
            <w:vAlign w:val="center"/>
          </w:tcPr>
          <w:p w14:paraId="534D0129" w14:textId="77777777" w:rsidR="00E329FC" w:rsidRPr="00737AA4" w:rsidRDefault="00E329FC" w:rsidP="00F76FCC">
            <w:pPr>
              <w:tabs>
                <w:tab w:val="left" w:pos="1800"/>
                <w:tab w:val="left" w:pos="3240"/>
                <w:tab w:val="left" w:pos="7920"/>
              </w:tabs>
              <w:jc w:val="center"/>
              <w:rPr>
                <w:rFonts w:ascii="Arial" w:hAnsi="Arial" w:cs="Arial"/>
                <w:sz w:val="22"/>
                <w:szCs w:val="22"/>
              </w:rPr>
            </w:pPr>
          </w:p>
        </w:tc>
        <w:tc>
          <w:tcPr>
            <w:tcW w:w="4280" w:type="dxa"/>
          </w:tcPr>
          <w:p w14:paraId="4C32671F" w14:textId="77777777" w:rsidR="00F76FCC" w:rsidRPr="00737AA4" w:rsidRDefault="00F76FCC" w:rsidP="00F76FCC">
            <w:pPr>
              <w:rPr>
                <w:rFonts w:ascii="Arial" w:hAnsi="Arial" w:cs="Arial"/>
                <w:sz w:val="22"/>
                <w:szCs w:val="22"/>
              </w:rPr>
            </w:pPr>
            <w:r w:rsidRPr="00737AA4">
              <w:rPr>
                <w:rFonts w:ascii="Arial" w:hAnsi="Arial" w:cs="Arial"/>
                <w:sz w:val="22"/>
                <w:szCs w:val="22"/>
              </w:rPr>
              <w:t>5.1 Time / Calendar</w:t>
            </w:r>
          </w:p>
          <w:p w14:paraId="44AAF950" w14:textId="77777777" w:rsidR="00F76FCC" w:rsidRPr="00737AA4" w:rsidRDefault="00F76FCC" w:rsidP="00F76FCC">
            <w:pPr>
              <w:rPr>
                <w:rFonts w:ascii="Arial" w:hAnsi="Arial" w:cs="Arial"/>
                <w:sz w:val="22"/>
                <w:szCs w:val="22"/>
              </w:rPr>
            </w:pPr>
            <w:r w:rsidRPr="00737AA4">
              <w:rPr>
                <w:rFonts w:ascii="Arial" w:hAnsi="Arial" w:cs="Arial"/>
                <w:sz w:val="22"/>
                <w:szCs w:val="22"/>
              </w:rPr>
              <w:t>5.2 Run / Pro / Test</w:t>
            </w:r>
          </w:p>
          <w:p w14:paraId="6E2B3EDD" w14:textId="77777777" w:rsidR="00E329FC" w:rsidRPr="00737AA4" w:rsidRDefault="00F76FCC" w:rsidP="00F76FCC">
            <w:pPr>
              <w:rPr>
                <w:rFonts w:ascii="Arial" w:hAnsi="Arial" w:cs="Arial"/>
                <w:sz w:val="22"/>
                <w:szCs w:val="22"/>
              </w:rPr>
            </w:pPr>
            <w:r w:rsidRPr="00737AA4">
              <w:rPr>
                <w:rFonts w:ascii="Arial" w:hAnsi="Arial" w:cs="Arial"/>
                <w:sz w:val="22"/>
                <w:szCs w:val="22"/>
              </w:rPr>
              <w:t>5.3 UDT</w:t>
            </w:r>
          </w:p>
        </w:tc>
        <w:tc>
          <w:tcPr>
            <w:tcW w:w="977" w:type="dxa"/>
            <w:vAlign w:val="center"/>
          </w:tcPr>
          <w:p w14:paraId="0C178519" w14:textId="77777777" w:rsidR="00E329FC" w:rsidRPr="00737AA4" w:rsidRDefault="00F76FCC" w:rsidP="00F76FCC">
            <w:pPr>
              <w:tabs>
                <w:tab w:val="left" w:pos="1800"/>
                <w:tab w:val="left" w:pos="3240"/>
                <w:tab w:val="left" w:pos="7920"/>
              </w:tabs>
              <w:jc w:val="center"/>
              <w:rPr>
                <w:rFonts w:ascii="Arial" w:hAnsi="Arial" w:cs="Arial"/>
                <w:sz w:val="22"/>
                <w:szCs w:val="22"/>
              </w:rPr>
            </w:pPr>
            <w:r w:rsidRPr="00737AA4">
              <w:rPr>
                <w:rFonts w:ascii="Arial" w:hAnsi="Arial" w:cs="Arial"/>
                <w:sz w:val="22"/>
                <w:szCs w:val="22"/>
              </w:rPr>
              <w:t>3.5</w:t>
            </w:r>
          </w:p>
        </w:tc>
      </w:tr>
      <w:tr w:rsidR="00E329FC" w:rsidRPr="00737AA4" w14:paraId="1D0936D3" w14:textId="77777777" w:rsidTr="00F76FCC">
        <w:tc>
          <w:tcPr>
            <w:tcW w:w="923" w:type="dxa"/>
          </w:tcPr>
          <w:p w14:paraId="75D8ABD4" w14:textId="77777777" w:rsidR="00E329FC" w:rsidRPr="00737AA4" w:rsidRDefault="00E329FC">
            <w:pPr>
              <w:tabs>
                <w:tab w:val="left" w:pos="1800"/>
                <w:tab w:val="left" w:pos="3240"/>
                <w:tab w:val="left" w:pos="7920"/>
              </w:tabs>
              <w:rPr>
                <w:rFonts w:ascii="Arial" w:hAnsi="Arial" w:cs="Arial"/>
                <w:sz w:val="22"/>
                <w:szCs w:val="22"/>
              </w:rPr>
            </w:pPr>
            <w:r w:rsidRPr="00737AA4">
              <w:rPr>
                <w:rFonts w:ascii="Arial" w:hAnsi="Arial" w:cs="Arial"/>
                <w:sz w:val="22"/>
                <w:szCs w:val="22"/>
              </w:rPr>
              <w:t>6</w:t>
            </w:r>
          </w:p>
        </w:tc>
        <w:tc>
          <w:tcPr>
            <w:tcW w:w="1957" w:type="dxa"/>
          </w:tcPr>
          <w:p w14:paraId="1444D53C" w14:textId="77777777" w:rsidR="00E329FC" w:rsidRPr="00737AA4" w:rsidRDefault="00F76FCC" w:rsidP="007971FE">
            <w:pPr>
              <w:outlineLvl w:val="0"/>
              <w:rPr>
                <w:rFonts w:ascii="Arial" w:hAnsi="Arial" w:cs="Arial"/>
                <w:sz w:val="22"/>
                <w:szCs w:val="22"/>
              </w:rPr>
            </w:pPr>
            <w:r w:rsidRPr="00737AA4">
              <w:rPr>
                <w:rFonts w:ascii="Arial" w:hAnsi="Arial" w:cs="Arial"/>
                <w:b/>
                <w:sz w:val="22"/>
                <w:szCs w:val="22"/>
              </w:rPr>
              <w:t>Function Block Diagram</w:t>
            </w:r>
            <w:r w:rsidRPr="00737AA4">
              <w:rPr>
                <w:rFonts w:ascii="Arial" w:hAnsi="Arial" w:cs="Arial"/>
                <w:sz w:val="22"/>
                <w:szCs w:val="22"/>
              </w:rPr>
              <w:t xml:space="preserve"> </w:t>
            </w:r>
          </w:p>
        </w:tc>
        <w:tc>
          <w:tcPr>
            <w:tcW w:w="1439" w:type="dxa"/>
            <w:vAlign w:val="center"/>
          </w:tcPr>
          <w:p w14:paraId="2FB523F5" w14:textId="77777777" w:rsidR="00E329FC" w:rsidRPr="00737AA4" w:rsidRDefault="00E329FC" w:rsidP="00F76FCC">
            <w:pPr>
              <w:tabs>
                <w:tab w:val="left" w:pos="1800"/>
                <w:tab w:val="left" w:pos="3240"/>
                <w:tab w:val="left" w:pos="7920"/>
              </w:tabs>
              <w:jc w:val="center"/>
              <w:rPr>
                <w:rFonts w:ascii="Arial" w:hAnsi="Arial" w:cs="Arial"/>
                <w:sz w:val="22"/>
                <w:szCs w:val="22"/>
              </w:rPr>
            </w:pPr>
          </w:p>
        </w:tc>
        <w:tc>
          <w:tcPr>
            <w:tcW w:w="4280" w:type="dxa"/>
          </w:tcPr>
          <w:p w14:paraId="53313A94" w14:textId="77777777" w:rsidR="00E329FC" w:rsidRPr="00737AA4" w:rsidRDefault="00F76FCC" w:rsidP="007971FE">
            <w:pPr>
              <w:rPr>
                <w:rFonts w:ascii="Arial" w:hAnsi="Arial" w:cs="Arial"/>
                <w:sz w:val="22"/>
                <w:szCs w:val="22"/>
              </w:rPr>
            </w:pPr>
            <w:r w:rsidRPr="00737AA4">
              <w:rPr>
                <w:rFonts w:ascii="Arial" w:hAnsi="Arial" w:cs="Arial"/>
                <w:sz w:val="22"/>
                <w:szCs w:val="22"/>
              </w:rPr>
              <w:t xml:space="preserve">6.1 </w:t>
            </w:r>
            <w:r w:rsidRPr="00737AA4">
              <w:rPr>
                <w:rFonts w:ascii="Arial" w:eastAsia="Calibri" w:hAnsi="Arial" w:cs="Arial"/>
                <w:sz w:val="22"/>
                <w:szCs w:val="22"/>
              </w:rPr>
              <w:t>Faceplate Lab</w:t>
            </w:r>
          </w:p>
        </w:tc>
        <w:tc>
          <w:tcPr>
            <w:tcW w:w="977" w:type="dxa"/>
            <w:vAlign w:val="center"/>
          </w:tcPr>
          <w:p w14:paraId="22A13209" w14:textId="77777777" w:rsidR="00E329FC" w:rsidRPr="00737AA4" w:rsidRDefault="00F76FCC" w:rsidP="00F76FCC">
            <w:pPr>
              <w:tabs>
                <w:tab w:val="left" w:pos="1800"/>
                <w:tab w:val="left" w:pos="3240"/>
                <w:tab w:val="left" w:pos="7920"/>
              </w:tabs>
              <w:jc w:val="center"/>
              <w:rPr>
                <w:rFonts w:ascii="Arial" w:hAnsi="Arial" w:cs="Arial"/>
                <w:sz w:val="22"/>
                <w:szCs w:val="22"/>
              </w:rPr>
            </w:pPr>
            <w:r w:rsidRPr="00737AA4">
              <w:rPr>
                <w:rFonts w:ascii="Arial" w:hAnsi="Arial" w:cs="Arial"/>
                <w:sz w:val="22"/>
                <w:szCs w:val="22"/>
              </w:rPr>
              <w:t>3.5</w:t>
            </w:r>
          </w:p>
        </w:tc>
      </w:tr>
      <w:tr w:rsidR="00E329FC" w:rsidRPr="00737AA4" w14:paraId="0CCABAF2" w14:textId="77777777" w:rsidTr="00F76FCC">
        <w:tc>
          <w:tcPr>
            <w:tcW w:w="923" w:type="dxa"/>
            <w:tcBorders>
              <w:bottom w:val="single" w:sz="4" w:space="0" w:color="auto"/>
            </w:tcBorders>
          </w:tcPr>
          <w:p w14:paraId="0588EEEF" w14:textId="77777777" w:rsidR="00E329FC" w:rsidRPr="00737AA4" w:rsidRDefault="00E329FC">
            <w:pPr>
              <w:tabs>
                <w:tab w:val="left" w:pos="1800"/>
                <w:tab w:val="left" w:pos="3240"/>
                <w:tab w:val="left" w:pos="7920"/>
              </w:tabs>
              <w:rPr>
                <w:rFonts w:ascii="Arial" w:hAnsi="Arial" w:cs="Arial"/>
                <w:sz w:val="22"/>
                <w:szCs w:val="22"/>
              </w:rPr>
            </w:pPr>
            <w:r w:rsidRPr="00737AA4">
              <w:rPr>
                <w:rFonts w:ascii="Arial" w:hAnsi="Arial" w:cs="Arial"/>
                <w:sz w:val="22"/>
                <w:szCs w:val="22"/>
              </w:rPr>
              <w:t>7</w:t>
            </w:r>
          </w:p>
        </w:tc>
        <w:tc>
          <w:tcPr>
            <w:tcW w:w="1957" w:type="dxa"/>
            <w:tcBorders>
              <w:bottom w:val="single" w:sz="4" w:space="0" w:color="auto"/>
            </w:tcBorders>
          </w:tcPr>
          <w:p w14:paraId="7142F5BA" w14:textId="77777777" w:rsidR="00E329FC" w:rsidRPr="00737AA4" w:rsidRDefault="00F76FCC" w:rsidP="007971FE">
            <w:pPr>
              <w:rPr>
                <w:rFonts w:ascii="Arial" w:hAnsi="Arial" w:cs="Arial"/>
                <w:sz w:val="22"/>
                <w:szCs w:val="22"/>
              </w:rPr>
            </w:pPr>
            <w:r w:rsidRPr="00737AA4">
              <w:rPr>
                <w:rFonts w:ascii="Arial" w:hAnsi="Arial" w:cs="Arial"/>
                <w:b/>
                <w:sz w:val="22"/>
                <w:szCs w:val="22"/>
              </w:rPr>
              <w:t>Tank lab</w:t>
            </w:r>
            <w:r w:rsidRPr="00737AA4">
              <w:rPr>
                <w:rFonts w:ascii="Arial" w:hAnsi="Arial" w:cs="Arial"/>
                <w:sz w:val="22"/>
                <w:szCs w:val="22"/>
              </w:rPr>
              <w:t xml:space="preserve"> </w:t>
            </w:r>
          </w:p>
        </w:tc>
        <w:tc>
          <w:tcPr>
            <w:tcW w:w="1439" w:type="dxa"/>
            <w:tcBorders>
              <w:bottom w:val="single" w:sz="4" w:space="0" w:color="auto"/>
            </w:tcBorders>
            <w:vAlign w:val="center"/>
          </w:tcPr>
          <w:p w14:paraId="30D9D589" w14:textId="77777777" w:rsidR="00E329FC" w:rsidRPr="00737AA4" w:rsidRDefault="00E329FC" w:rsidP="00F76FCC">
            <w:pPr>
              <w:tabs>
                <w:tab w:val="left" w:pos="1800"/>
                <w:tab w:val="left" w:pos="3240"/>
                <w:tab w:val="left" w:pos="7920"/>
              </w:tabs>
              <w:jc w:val="center"/>
              <w:rPr>
                <w:rFonts w:ascii="Arial" w:hAnsi="Arial" w:cs="Arial"/>
                <w:sz w:val="22"/>
                <w:szCs w:val="22"/>
              </w:rPr>
            </w:pPr>
          </w:p>
        </w:tc>
        <w:tc>
          <w:tcPr>
            <w:tcW w:w="4280" w:type="dxa"/>
            <w:tcBorders>
              <w:bottom w:val="single" w:sz="4" w:space="0" w:color="auto"/>
            </w:tcBorders>
          </w:tcPr>
          <w:p w14:paraId="2FE1B114" w14:textId="77777777" w:rsidR="00E329FC" w:rsidRPr="00737AA4" w:rsidRDefault="00F76FCC" w:rsidP="007971FE">
            <w:pPr>
              <w:rPr>
                <w:rFonts w:ascii="Arial" w:hAnsi="Arial" w:cs="Arial"/>
                <w:sz w:val="22"/>
                <w:szCs w:val="22"/>
              </w:rPr>
            </w:pPr>
            <w:r w:rsidRPr="00737AA4">
              <w:rPr>
                <w:rFonts w:ascii="Arial" w:hAnsi="Arial" w:cs="Arial"/>
                <w:sz w:val="22"/>
                <w:szCs w:val="22"/>
              </w:rPr>
              <w:t>7.1 Tank Lab with FTAP View Studio</w:t>
            </w:r>
          </w:p>
        </w:tc>
        <w:tc>
          <w:tcPr>
            <w:tcW w:w="977" w:type="dxa"/>
            <w:tcBorders>
              <w:bottom w:val="single" w:sz="4" w:space="0" w:color="auto"/>
            </w:tcBorders>
            <w:vAlign w:val="center"/>
          </w:tcPr>
          <w:p w14:paraId="00530A9C" w14:textId="77777777" w:rsidR="00E329FC" w:rsidRPr="00737AA4" w:rsidRDefault="00F76FCC" w:rsidP="00F76FCC">
            <w:pPr>
              <w:tabs>
                <w:tab w:val="left" w:pos="1800"/>
                <w:tab w:val="left" w:pos="3240"/>
                <w:tab w:val="left" w:pos="7920"/>
              </w:tabs>
              <w:jc w:val="center"/>
              <w:rPr>
                <w:rFonts w:ascii="Arial" w:hAnsi="Arial" w:cs="Arial"/>
                <w:sz w:val="22"/>
                <w:szCs w:val="22"/>
              </w:rPr>
            </w:pPr>
            <w:r w:rsidRPr="00737AA4">
              <w:rPr>
                <w:rFonts w:ascii="Arial" w:hAnsi="Arial" w:cs="Arial"/>
                <w:sz w:val="22"/>
                <w:szCs w:val="22"/>
              </w:rPr>
              <w:t>3.5</w:t>
            </w:r>
          </w:p>
        </w:tc>
      </w:tr>
      <w:tr w:rsidR="00E329FC" w:rsidRPr="00737AA4" w14:paraId="0CAE01EF" w14:textId="77777777" w:rsidTr="00F76FCC">
        <w:tc>
          <w:tcPr>
            <w:tcW w:w="923" w:type="dxa"/>
          </w:tcPr>
          <w:p w14:paraId="58729933" w14:textId="77777777" w:rsidR="00E329FC" w:rsidRPr="00737AA4" w:rsidRDefault="00E329FC">
            <w:pPr>
              <w:tabs>
                <w:tab w:val="left" w:pos="1800"/>
                <w:tab w:val="left" w:pos="3240"/>
                <w:tab w:val="left" w:pos="7920"/>
              </w:tabs>
              <w:rPr>
                <w:rFonts w:ascii="Arial" w:hAnsi="Arial" w:cs="Arial"/>
                <w:sz w:val="22"/>
                <w:szCs w:val="22"/>
              </w:rPr>
            </w:pPr>
            <w:r w:rsidRPr="00737AA4">
              <w:rPr>
                <w:rFonts w:ascii="Arial" w:hAnsi="Arial" w:cs="Arial"/>
                <w:sz w:val="22"/>
                <w:szCs w:val="22"/>
              </w:rPr>
              <w:t>8</w:t>
            </w:r>
          </w:p>
        </w:tc>
        <w:tc>
          <w:tcPr>
            <w:tcW w:w="1957" w:type="dxa"/>
          </w:tcPr>
          <w:p w14:paraId="3F6C2617" w14:textId="77777777" w:rsidR="00E329FC" w:rsidRPr="00737AA4" w:rsidRDefault="00F76FCC" w:rsidP="007971FE">
            <w:pPr>
              <w:rPr>
                <w:rFonts w:ascii="Arial" w:hAnsi="Arial" w:cs="Arial"/>
                <w:sz w:val="22"/>
                <w:szCs w:val="22"/>
              </w:rPr>
            </w:pPr>
            <w:r w:rsidRPr="00737AA4">
              <w:rPr>
                <w:rFonts w:ascii="Arial" w:hAnsi="Arial" w:cs="Arial"/>
                <w:b/>
                <w:sz w:val="22"/>
                <w:szCs w:val="22"/>
              </w:rPr>
              <w:t>FTAP View Studio</w:t>
            </w:r>
          </w:p>
        </w:tc>
        <w:tc>
          <w:tcPr>
            <w:tcW w:w="1439" w:type="dxa"/>
            <w:vAlign w:val="center"/>
          </w:tcPr>
          <w:p w14:paraId="32FE127A" w14:textId="77777777" w:rsidR="00E329FC" w:rsidRPr="00737AA4" w:rsidRDefault="00E329FC" w:rsidP="00F76FCC">
            <w:pPr>
              <w:tabs>
                <w:tab w:val="left" w:pos="1800"/>
                <w:tab w:val="left" w:pos="3240"/>
                <w:tab w:val="left" w:pos="7920"/>
              </w:tabs>
              <w:jc w:val="center"/>
              <w:rPr>
                <w:rFonts w:ascii="Arial" w:hAnsi="Arial" w:cs="Arial"/>
                <w:sz w:val="22"/>
                <w:szCs w:val="22"/>
              </w:rPr>
            </w:pPr>
          </w:p>
        </w:tc>
        <w:tc>
          <w:tcPr>
            <w:tcW w:w="4280" w:type="dxa"/>
          </w:tcPr>
          <w:p w14:paraId="5817AF28" w14:textId="77777777" w:rsidR="00F76FCC" w:rsidRPr="00737AA4" w:rsidRDefault="00F76FCC" w:rsidP="00F76FCC">
            <w:pPr>
              <w:rPr>
                <w:rFonts w:ascii="Arial" w:hAnsi="Arial" w:cs="Arial"/>
                <w:sz w:val="22"/>
                <w:szCs w:val="22"/>
              </w:rPr>
            </w:pPr>
            <w:r w:rsidRPr="00737AA4">
              <w:rPr>
                <w:rFonts w:ascii="Arial" w:hAnsi="Arial" w:cs="Arial"/>
                <w:sz w:val="22"/>
                <w:szCs w:val="22"/>
              </w:rPr>
              <w:t>8.1 Multiple Page</w:t>
            </w:r>
          </w:p>
          <w:p w14:paraId="1FA76D65" w14:textId="77777777" w:rsidR="00F76FCC" w:rsidRPr="00737AA4" w:rsidRDefault="00F76FCC" w:rsidP="00F76FCC">
            <w:pPr>
              <w:rPr>
                <w:rFonts w:ascii="Arial" w:hAnsi="Arial" w:cs="Arial"/>
                <w:sz w:val="22"/>
                <w:szCs w:val="22"/>
              </w:rPr>
            </w:pPr>
            <w:r w:rsidRPr="00737AA4">
              <w:rPr>
                <w:rFonts w:ascii="Arial" w:hAnsi="Arial" w:cs="Arial"/>
                <w:sz w:val="22"/>
                <w:szCs w:val="22"/>
              </w:rPr>
              <w:t>8.2 Run Time</w:t>
            </w:r>
          </w:p>
          <w:p w14:paraId="751C89B0" w14:textId="77777777" w:rsidR="00E329FC" w:rsidRPr="00737AA4" w:rsidRDefault="00F76FCC" w:rsidP="00F76FCC">
            <w:pPr>
              <w:rPr>
                <w:rFonts w:ascii="Arial" w:hAnsi="Arial" w:cs="Arial"/>
                <w:sz w:val="22"/>
                <w:szCs w:val="22"/>
              </w:rPr>
            </w:pPr>
            <w:r w:rsidRPr="00737AA4">
              <w:rPr>
                <w:rFonts w:ascii="Arial" w:hAnsi="Arial" w:cs="Arial"/>
                <w:sz w:val="22"/>
                <w:szCs w:val="22"/>
              </w:rPr>
              <w:t>8.3 Application Manager (Backup, Restore)</w:t>
            </w:r>
          </w:p>
        </w:tc>
        <w:tc>
          <w:tcPr>
            <w:tcW w:w="977" w:type="dxa"/>
            <w:vAlign w:val="center"/>
          </w:tcPr>
          <w:p w14:paraId="62DB2883" w14:textId="77777777" w:rsidR="00E329FC" w:rsidRPr="00737AA4" w:rsidRDefault="00F76FCC" w:rsidP="00F76FCC">
            <w:pPr>
              <w:tabs>
                <w:tab w:val="left" w:pos="1800"/>
                <w:tab w:val="left" w:pos="3240"/>
                <w:tab w:val="left" w:pos="7920"/>
              </w:tabs>
              <w:jc w:val="center"/>
              <w:rPr>
                <w:rFonts w:ascii="Arial" w:hAnsi="Arial" w:cs="Arial"/>
                <w:sz w:val="22"/>
                <w:szCs w:val="22"/>
              </w:rPr>
            </w:pPr>
            <w:r w:rsidRPr="00737AA4">
              <w:rPr>
                <w:rFonts w:ascii="Arial" w:hAnsi="Arial" w:cs="Arial"/>
                <w:sz w:val="22"/>
                <w:szCs w:val="22"/>
              </w:rPr>
              <w:t>3.5</w:t>
            </w:r>
          </w:p>
        </w:tc>
      </w:tr>
      <w:tr w:rsidR="00E329FC" w:rsidRPr="00737AA4" w14:paraId="6B459F15" w14:textId="77777777" w:rsidTr="00F76FCC">
        <w:tc>
          <w:tcPr>
            <w:tcW w:w="923" w:type="dxa"/>
          </w:tcPr>
          <w:p w14:paraId="0A8CE739" w14:textId="77777777" w:rsidR="00E329FC" w:rsidRPr="00737AA4" w:rsidRDefault="00E329FC">
            <w:pPr>
              <w:pStyle w:val="Header"/>
              <w:tabs>
                <w:tab w:val="clear" w:pos="4320"/>
                <w:tab w:val="clear" w:pos="8640"/>
                <w:tab w:val="left" w:pos="1800"/>
                <w:tab w:val="left" w:pos="3240"/>
                <w:tab w:val="left" w:pos="7920"/>
              </w:tabs>
              <w:rPr>
                <w:rFonts w:ascii="Arial" w:hAnsi="Arial" w:cs="Arial"/>
                <w:sz w:val="22"/>
                <w:szCs w:val="22"/>
              </w:rPr>
            </w:pPr>
            <w:r w:rsidRPr="00737AA4">
              <w:rPr>
                <w:rFonts w:ascii="Arial" w:hAnsi="Arial" w:cs="Arial"/>
                <w:sz w:val="22"/>
                <w:szCs w:val="22"/>
              </w:rPr>
              <w:t>9</w:t>
            </w:r>
          </w:p>
        </w:tc>
        <w:tc>
          <w:tcPr>
            <w:tcW w:w="1957" w:type="dxa"/>
          </w:tcPr>
          <w:p w14:paraId="5A8F2E6D" w14:textId="77777777" w:rsidR="00E329FC" w:rsidRPr="00737AA4" w:rsidRDefault="00F76FCC" w:rsidP="007971FE">
            <w:pPr>
              <w:rPr>
                <w:rFonts w:ascii="Arial" w:hAnsi="Arial" w:cs="Arial"/>
                <w:sz w:val="22"/>
                <w:szCs w:val="22"/>
              </w:rPr>
            </w:pPr>
            <w:r w:rsidRPr="00737AA4">
              <w:rPr>
                <w:rFonts w:ascii="Arial" w:hAnsi="Arial" w:cs="Arial"/>
                <w:b/>
                <w:sz w:val="22"/>
                <w:szCs w:val="22"/>
              </w:rPr>
              <w:t>Tank lab (Continuation)</w:t>
            </w:r>
          </w:p>
        </w:tc>
        <w:tc>
          <w:tcPr>
            <w:tcW w:w="1439" w:type="dxa"/>
            <w:vAlign w:val="center"/>
          </w:tcPr>
          <w:p w14:paraId="41F4F8B2" w14:textId="77777777" w:rsidR="00E329FC" w:rsidRPr="00737AA4" w:rsidRDefault="00E329FC" w:rsidP="00F76FCC">
            <w:pPr>
              <w:tabs>
                <w:tab w:val="left" w:pos="1800"/>
                <w:tab w:val="left" w:pos="3240"/>
                <w:tab w:val="left" w:pos="7920"/>
              </w:tabs>
              <w:jc w:val="center"/>
              <w:rPr>
                <w:rFonts w:ascii="Arial" w:hAnsi="Arial" w:cs="Arial"/>
                <w:sz w:val="22"/>
                <w:szCs w:val="22"/>
              </w:rPr>
            </w:pPr>
          </w:p>
        </w:tc>
        <w:tc>
          <w:tcPr>
            <w:tcW w:w="4280" w:type="dxa"/>
          </w:tcPr>
          <w:p w14:paraId="6DF58A1F" w14:textId="77777777" w:rsidR="00F76FCC" w:rsidRPr="00737AA4" w:rsidRDefault="00F76FCC" w:rsidP="00F76FCC">
            <w:pPr>
              <w:rPr>
                <w:rFonts w:ascii="Arial" w:hAnsi="Arial" w:cs="Arial"/>
                <w:sz w:val="22"/>
                <w:szCs w:val="22"/>
              </w:rPr>
            </w:pPr>
            <w:r w:rsidRPr="00737AA4">
              <w:rPr>
                <w:rFonts w:ascii="Arial" w:hAnsi="Arial" w:cs="Arial"/>
                <w:sz w:val="22"/>
                <w:szCs w:val="22"/>
              </w:rPr>
              <w:t>9.1 Alarming</w:t>
            </w:r>
          </w:p>
          <w:p w14:paraId="7FC0AFB5" w14:textId="77777777" w:rsidR="00F76FCC" w:rsidRPr="00737AA4" w:rsidRDefault="00F76FCC" w:rsidP="00F76FCC">
            <w:pPr>
              <w:rPr>
                <w:rFonts w:ascii="Arial" w:hAnsi="Arial" w:cs="Arial"/>
                <w:sz w:val="22"/>
                <w:szCs w:val="22"/>
              </w:rPr>
            </w:pPr>
            <w:r w:rsidRPr="00737AA4">
              <w:rPr>
                <w:rFonts w:ascii="Arial" w:hAnsi="Arial" w:cs="Arial"/>
                <w:sz w:val="22"/>
                <w:szCs w:val="22"/>
              </w:rPr>
              <w:t>9.2 Alarm Server</w:t>
            </w:r>
          </w:p>
          <w:p w14:paraId="1E21BB0D" w14:textId="77777777" w:rsidR="00F76FCC" w:rsidRPr="00737AA4" w:rsidRDefault="00F76FCC" w:rsidP="00F76FCC">
            <w:pPr>
              <w:rPr>
                <w:rFonts w:ascii="Arial" w:hAnsi="Arial" w:cs="Arial"/>
                <w:sz w:val="22"/>
                <w:szCs w:val="22"/>
              </w:rPr>
            </w:pPr>
            <w:r w:rsidRPr="00737AA4">
              <w:rPr>
                <w:rFonts w:ascii="Arial" w:hAnsi="Arial" w:cs="Arial"/>
                <w:sz w:val="22"/>
                <w:szCs w:val="22"/>
              </w:rPr>
              <w:t>9.3 Data Logger</w:t>
            </w:r>
          </w:p>
          <w:p w14:paraId="0F11A4C9" w14:textId="77777777" w:rsidR="00F76FCC" w:rsidRPr="00737AA4" w:rsidRDefault="00F76FCC" w:rsidP="00F76FCC">
            <w:pPr>
              <w:rPr>
                <w:rFonts w:ascii="Arial" w:hAnsi="Arial" w:cs="Arial"/>
                <w:sz w:val="22"/>
                <w:szCs w:val="22"/>
              </w:rPr>
            </w:pPr>
            <w:r w:rsidRPr="00737AA4">
              <w:rPr>
                <w:rFonts w:ascii="Arial" w:hAnsi="Arial" w:cs="Arial"/>
                <w:sz w:val="22"/>
                <w:szCs w:val="22"/>
              </w:rPr>
              <w:t>9.4 Recipe</w:t>
            </w:r>
          </w:p>
          <w:p w14:paraId="32EB7C4D" w14:textId="77777777" w:rsidR="00F76FCC" w:rsidRPr="00737AA4" w:rsidRDefault="00F76FCC" w:rsidP="00F76FCC">
            <w:pPr>
              <w:rPr>
                <w:rFonts w:ascii="Arial" w:hAnsi="Arial" w:cs="Arial"/>
                <w:sz w:val="22"/>
                <w:szCs w:val="22"/>
              </w:rPr>
            </w:pPr>
            <w:r w:rsidRPr="00737AA4">
              <w:rPr>
                <w:rFonts w:ascii="Arial" w:hAnsi="Arial" w:cs="Arial"/>
                <w:sz w:val="22"/>
                <w:szCs w:val="22"/>
              </w:rPr>
              <w:t>9.5 Message</w:t>
            </w:r>
          </w:p>
          <w:p w14:paraId="0F0C622E" w14:textId="77777777" w:rsidR="00E329FC" w:rsidRPr="00737AA4" w:rsidRDefault="00F76FCC" w:rsidP="00F76FCC">
            <w:pPr>
              <w:rPr>
                <w:rFonts w:ascii="Arial" w:hAnsi="Arial" w:cs="Arial"/>
                <w:sz w:val="22"/>
                <w:szCs w:val="22"/>
              </w:rPr>
            </w:pPr>
            <w:r w:rsidRPr="00737AA4">
              <w:rPr>
                <w:rFonts w:ascii="Arial" w:hAnsi="Arial" w:cs="Arial"/>
                <w:sz w:val="22"/>
                <w:szCs w:val="22"/>
              </w:rPr>
              <w:t>9.6 Calculation</w:t>
            </w:r>
          </w:p>
        </w:tc>
        <w:tc>
          <w:tcPr>
            <w:tcW w:w="977" w:type="dxa"/>
            <w:vAlign w:val="center"/>
          </w:tcPr>
          <w:p w14:paraId="691F27C5" w14:textId="77777777" w:rsidR="00E329FC" w:rsidRPr="00737AA4" w:rsidRDefault="00F76FCC" w:rsidP="00F76FCC">
            <w:pPr>
              <w:tabs>
                <w:tab w:val="left" w:pos="1800"/>
                <w:tab w:val="left" w:pos="3240"/>
                <w:tab w:val="left" w:pos="7920"/>
              </w:tabs>
              <w:jc w:val="center"/>
              <w:rPr>
                <w:rFonts w:ascii="Arial" w:hAnsi="Arial" w:cs="Arial"/>
                <w:sz w:val="22"/>
                <w:szCs w:val="22"/>
              </w:rPr>
            </w:pPr>
            <w:r w:rsidRPr="00737AA4">
              <w:rPr>
                <w:rFonts w:ascii="Arial" w:hAnsi="Arial" w:cs="Arial"/>
                <w:sz w:val="22"/>
                <w:szCs w:val="22"/>
              </w:rPr>
              <w:t>3.5</w:t>
            </w:r>
          </w:p>
        </w:tc>
      </w:tr>
      <w:tr w:rsidR="00E329FC" w:rsidRPr="00737AA4" w14:paraId="2DBAE5C5" w14:textId="77777777" w:rsidTr="00F76FCC">
        <w:tc>
          <w:tcPr>
            <w:tcW w:w="923" w:type="dxa"/>
          </w:tcPr>
          <w:p w14:paraId="68F4E5C2" w14:textId="77777777" w:rsidR="00E329FC" w:rsidRPr="00737AA4" w:rsidRDefault="00E329FC">
            <w:pPr>
              <w:tabs>
                <w:tab w:val="left" w:pos="1800"/>
                <w:tab w:val="left" w:pos="3240"/>
                <w:tab w:val="left" w:pos="7920"/>
              </w:tabs>
              <w:rPr>
                <w:rFonts w:ascii="Arial" w:hAnsi="Arial" w:cs="Arial"/>
                <w:sz w:val="22"/>
                <w:szCs w:val="22"/>
              </w:rPr>
            </w:pPr>
            <w:r w:rsidRPr="00737AA4">
              <w:rPr>
                <w:rFonts w:ascii="Arial" w:hAnsi="Arial" w:cs="Arial"/>
                <w:sz w:val="22"/>
                <w:szCs w:val="22"/>
              </w:rPr>
              <w:t>10</w:t>
            </w:r>
          </w:p>
        </w:tc>
        <w:tc>
          <w:tcPr>
            <w:tcW w:w="1957" w:type="dxa"/>
          </w:tcPr>
          <w:p w14:paraId="161F2A81" w14:textId="77777777" w:rsidR="00E329FC" w:rsidRPr="00737AA4" w:rsidRDefault="00F76FCC" w:rsidP="007971FE">
            <w:pPr>
              <w:rPr>
                <w:rFonts w:ascii="Arial" w:hAnsi="Arial" w:cs="Arial"/>
                <w:sz w:val="22"/>
                <w:szCs w:val="22"/>
              </w:rPr>
            </w:pPr>
            <w:r w:rsidRPr="00737AA4">
              <w:rPr>
                <w:rFonts w:ascii="Arial" w:hAnsi="Arial" w:cs="Arial"/>
                <w:b/>
                <w:sz w:val="22"/>
                <w:szCs w:val="22"/>
              </w:rPr>
              <w:t>Add-On Instruction</w:t>
            </w:r>
          </w:p>
        </w:tc>
        <w:tc>
          <w:tcPr>
            <w:tcW w:w="1439" w:type="dxa"/>
            <w:vAlign w:val="center"/>
          </w:tcPr>
          <w:p w14:paraId="44AE6756" w14:textId="77777777" w:rsidR="00E329FC" w:rsidRPr="00737AA4" w:rsidRDefault="00E329FC" w:rsidP="00F76FCC">
            <w:pPr>
              <w:tabs>
                <w:tab w:val="left" w:pos="1800"/>
                <w:tab w:val="left" w:pos="3240"/>
                <w:tab w:val="left" w:pos="7920"/>
              </w:tabs>
              <w:jc w:val="center"/>
              <w:rPr>
                <w:rFonts w:ascii="Arial" w:hAnsi="Arial" w:cs="Arial"/>
                <w:sz w:val="22"/>
                <w:szCs w:val="22"/>
              </w:rPr>
            </w:pPr>
          </w:p>
        </w:tc>
        <w:tc>
          <w:tcPr>
            <w:tcW w:w="4280" w:type="dxa"/>
          </w:tcPr>
          <w:p w14:paraId="71BF2B3A" w14:textId="77777777" w:rsidR="00E329FC" w:rsidRPr="00737AA4" w:rsidRDefault="00F76FCC" w:rsidP="007971FE">
            <w:pPr>
              <w:rPr>
                <w:rFonts w:ascii="Arial" w:hAnsi="Arial" w:cs="Arial"/>
                <w:sz w:val="22"/>
                <w:szCs w:val="22"/>
              </w:rPr>
            </w:pPr>
            <w:r w:rsidRPr="00737AA4">
              <w:rPr>
                <w:rFonts w:ascii="Arial" w:hAnsi="Arial" w:cs="Arial"/>
                <w:sz w:val="22"/>
                <w:szCs w:val="22"/>
              </w:rPr>
              <w:t xml:space="preserve">10.1 Start / Stop Lab </w:t>
            </w:r>
            <w:proofErr w:type="gramStart"/>
            <w:r w:rsidRPr="00737AA4">
              <w:rPr>
                <w:rFonts w:ascii="Arial" w:hAnsi="Arial" w:cs="Arial"/>
                <w:sz w:val="22"/>
                <w:szCs w:val="22"/>
              </w:rPr>
              <w:t>( Use</w:t>
            </w:r>
            <w:proofErr w:type="gramEnd"/>
            <w:r w:rsidRPr="00737AA4">
              <w:rPr>
                <w:rFonts w:ascii="Arial" w:hAnsi="Arial" w:cs="Arial"/>
                <w:sz w:val="22"/>
                <w:szCs w:val="22"/>
              </w:rPr>
              <w:t xml:space="preserve"> 1734 analog input /output)</w:t>
            </w:r>
          </w:p>
        </w:tc>
        <w:tc>
          <w:tcPr>
            <w:tcW w:w="977" w:type="dxa"/>
            <w:vAlign w:val="center"/>
          </w:tcPr>
          <w:p w14:paraId="4DEA39DE" w14:textId="77777777" w:rsidR="00E329FC" w:rsidRPr="00737AA4" w:rsidRDefault="00F76FCC" w:rsidP="00F76FCC">
            <w:pPr>
              <w:tabs>
                <w:tab w:val="left" w:pos="1800"/>
                <w:tab w:val="left" w:pos="3240"/>
                <w:tab w:val="left" w:pos="7920"/>
              </w:tabs>
              <w:jc w:val="center"/>
              <w:rPr>
                <w:rFonts w:ascii="Arial" w:hAnsi="Arial" w:cs="Arial"/>
                <w:sz w:val="22"/>
                <w:szCs w:val="22"/>
              </w:rPr>
            </w:pPr>
            <w:r w:rsidRPr="00737AA4">
              <w:rPr>
                <w:rFonts w:ascii="Arial" w:hAnsi="Arial" w:cs="Arial"/>
                <w:sz w:val="22"/>
                <w:szCs w:val="22"/>
              </w:rPr>
              <w:t>3.5</w:t>
            </w:r>
          </w:p>
        </w:tc>
      </w:tr>
      <w:tr w:rsidR="00E329FC" w:rsidRPr="00737AA4" w14:paraId="415DF42C" w14:textId="77777777" w:rsidTr="00F76FCC">
        <w:tc>
          <w:tcPr>
            <w:tcW w:w="923" w:type="dxa"/>
          </w:tcPr>
          <w:p w14:paraId="760D9486" w14:textId="77777777" w:rsidR="00E329FC" w:rsidRPr="00737AA4" w:rsidRDefault="00E329FC">
            <w:pPr>
              <w:tabs>
                <w:tab w:val="left" w:pos="1800"/>
                <w:tab w:val="left" w:pos="3240"/>
                <w:tab w:val="left" w:pos="7920"/>
              </w:tabs>
              <w:rPr>
                <w:rFonts w:ascii="Arial" w:hAnsi="Arial" w:cs="Arial"/>
                <w:sz w:val="22"/>
                <w:szCs w:val="22"/>
              </w:rPr>
            </w:pPr>
            <w:r w:rsidRPr="00737AA4">
              <w:rPr>
                <w:rFonts w:ascii="Arial" w:hAnsi="Arial" w:cs="Arial"/>
                <w:sz w:val="22"/>
                <w:szCs w:val="22"/>
              </w:rPr>
              <w:t>11</w:t>
            </w:r>
          </w:p>
        </w:tc>
        <w:tc>
          <w:tcPr>
            <w:tcW w:w="1957" w:type="dxa"/>
          </w:tcPr>
          <w:p w14:paraId="0207D058" w14:textId="77777777" w:rsidR="00F76FCC" w:rsidRPr="00737AA4" w:rsidRDefault="00F76FCC" w:rsidP="00DF5A76">
            <w:pPr>
              <w:rPr>
                <w:rFonts w:ascii="Arial" w:hAnsi="Arial" w:cs="Arial"/>
                <w:sz w:val="22"/>
                <w:szCs w:val="22"/>
              </w:rPr>
            </w:pPr>
            <w:r w:rsidRPr="00737AA4">
              <w:rPr>
                <w:rFonts w:ascii="Arial" w:hAnsi="Arial" w:cs="Arial"/>
                <w:b/>
                <w:sz w:val="22"/>
                <w:szCs w:val="22"/>
              </w:rPr>
              <w:t xml:space="preserve">Introduction to </w:t>
            </w:r>
            <w:proofErr w:type="gramStart"/>
            <w:r w:rsidRPr="00737AA4">
              <w:rPr>
                <w:rFonts w:ascii="Arial" w:hAnsi="Arial" w:cs="Arial"/>
                <w:b/>
                <w:sz w:val="22"/>
                <w:szCs w:val="22"/>
              </w:rPr>
              <w:t>ASCII  &amp;</w:t>
            </w:r>
            <w:proofErr w:type="gramEnd"/>
            <w:r w:rsidRPr="00737AA4">
              <w:rPr>
                <w:rFonts w:ascii="Arial" w:hAnsi="Arial" w:cs="Arial"/>
                <w:b/>
                <w:sz w:val="22"/>
                <w:szCs w:val="22"/>
              </w:rPr>
              <w:t xml:space="preserve"> S.F.C</w:t>
            </w:r>
          </w:p>
        </w:tc>
        <w:tc>
          <w:tcPr>
            <w:tcW w:w="1439" w:type="dxa"/>
            <w:vAlign w:val="center"/>
          </w:tcPr>
          <w:p w14:paraId="00D07698" w14:textId="77777777" w:rsidR="00E329FC" w:rsidRPr="00737AA4" w:rsidRDefault="00E329FC" w:rsidP="00F76FCC">
            <w:pPr>
              <w:tabs>
                <w:tab w:val="left" w:pos="1800"/>
                <w:tab w:val="left" w:pos="3240"/>
                <w:tab w:val="left" w:pos="7920"/>
              </w:tabs>
              <w:jc w:val="center"/>
              <w:rPr>
                <w:rFonts w:ascii="Arial" w:hAnsi="Arial" w:cs="Arial"/>
                <w:sz w:val="22"/>
                <w:szCs w:val="22"/>
              </w:rPr>
            </w:pPr>
          </w:p>
        </w:tc>
        <w:tc>
          <w:tcPr>
            <w:tcW w:w="4280" w:type="dxa"/>
          </w:tcPr>
          <w:p w14:paraId="586268A8" w14:textId="77777777" w:rsidR="00E329FC" w:rsidRPr="00737AA4" w:rsidRDefault="00F76FCC" w:rsidP="00F80D73">
            <w:pPr>
              <w:rPr>
                <w:rFonts w:ascii="Arial" w:hAnsi="Arial" w:cs="Arial"/>
                <w:sz w:val="22"/>
                <w:szCs w:val="22"/>
              </w:rPr>
            </w:pPr>
            <w:r w:rsidRPr="00737AA4">
              <w:rPr>
                <w:rFonts w:ascii="Arial" w:hAnsi="Arial" w:cs="Arial"/>
                <w:sz w:val="22"/>
                <w:szCs w:val="22"/>
              </w:rPr>
              <w:t>11.1 Batch Lab</w:t>
            </w:r>
          </w:p>
        </w:tc>
        <w:tc>
          <w:tcPr>
            <w:tcW w:w="977" w:type="dxa"/>
            <w:vAlign w:val="center"/>
          </w:tcPr>
          <w:p w14:paraId="5255D1C9" w14:textId="77777777" w:rsidR="00E329FC" w:rsidRPr="00737AA4" w:rsidRDefault="00F76FCC" w:rsidP="00F76FCC">
            <w:pPr>
              <w:tabs>
                <w:tab w:val="left" w:pos="1800"/>
                <w:tab w:val="left" w:pos="3240"/>
                <w:tab w:val="left" w:pos="7920"/>
              </w:tabs>
              <w:jc w:val="center"/>
              <w:rPr>
                <w:rFonts w:ascii="Arial" w:hAnsi="Arial" w:cs="Arial"/>
                <w:sz w:val="22"/>
                <w:szCs w:val="22"/>
              </w:rPr>
            </w:pPr>
            <w:r w:rsidRPr="00737AA4">
              <w:rPr>
                <w:rFonts w:ascii="Arial" w:hAnsi="Arial" w:cs="Arial"/>
                <w:sz w:val="22"/>
                <w:szCs w:val="22"/>
              </w:rPr>
              <w:t>3.5</w:t>
            </w:r>
          </w:p>
        </w:tc>
      </w:tr>
      <w:tr w:rsidR="00E329FC" w:rsidRPr="00737AA4" w14:paraId="6888983B" w14:textId="77777777" w:rsidTr="00F76FCC">
        <w:tc>
          <w:tcPr>
            <w:tcW w:w="923" w:type="dxa"/>
          </w:tcPr>
          <w:p w14:paraId="4C6D01E4" w14:textId="77777777" w:rsidR="00E329FC" w:rsidRPr="00737AA4" w:rsidRDefault="00E329FC">
            <w:pPr>
              <w:tabs>
                <w:tab w:val="left" w:pos="1800"/>
                <w:tab w:val="left" w:pos="3240"/>
                <w:tab w:val="left" w:pos="7920"/>
              </w:tabs>
              <w:rPr>
                <w:rFonts w:ascii="Arial" w:hAnsi="Arial" w:cs="Arial"/>
                <w:sz w:val="22"/>
                <w:szCs w:val="22"/>
              </w:rPr>
            </w:pPr>
            <w:r w:rsidRPr="00737AA4">
              <w:rPr>
                <w:rFonts w:ascii="Arial" w:hAnsi="Arial" w:cs="Arial"/>
                <w:sz w:val="22"/>
                <w:szCs w:val="22"/>
              </w:rPr>
              <w:t>12</w:t>
            </w:r>
          </w:p>
        </w:tc>
        <w:tc>
          <w:tcPr>
            <w:tcW w:w="1957" w:type="dxa"/>
          </w:tcPr>
          <w:p w14:paraId="0CEE73BA" w14:textId="77777777" w:rsidR="00E329FC" w:rsidRPr="00737AA4" w:rsidRDefault="00F76FCC" w:rsidP="007971FE">
            <w:pPr>
              <w:rPr>
                <w:rFonts w:ascii="Arial" w:hAnsi="Arial" w:cs="Arial"/>
                <w:sz w:val="22"/>
                <w:szCs w:val="22"/>
              </w:rPr>
            </w:pPr>
            <w:r w:rsidRPr="00737AA4">
              <w:rPr>
                <w:rFonts w:ascii="Arial" w:hAnsi="Arial" w:cs="Arial"/>
                <w:b/>
                <w:sz w:val="22"/>
                <w:szCs w:val="22"/>
              </w:rPr>
              <w:t xml:space="preserve">Introduction to </w:t>
            </w:r>
            <w:proofErr w:type="gramStart"/>
            <w:r w:rsidRPr="00737AA4">
              <w:rPr>
                <w:rFonts w:ascii="Arial" w:hAnsi="Arial" w:cs="Arial"/>
                <w:b/>
                <w:sz w:val="22"/>
                <w:szCs w:val="22"/>
              </w:rPr>
              <w:t>ASCII  &amp;</w:t>
            </w:r>
            <w:proofErr w:type="gramEnd"/>
            <w:r w:rsidRPr="00737AA4">
              <w:rPr>
                <w:rFonts w:ascii="Arial" w:hAnsi="Arial" w:cs="Arial"/>
                <w:b/>
                <w:sz w:val="22"/>
                <w:szCs w:val="22"/>
              </w:rPr>
              <w:t xml:space="preserve"> S.F.C (Continuation)</w:t>
            </w:r>
          </w:p>
        </w:tc>
        <w:tc>
          <w:tcPr>
            <w:tcW w:w="1439" w:type="dxa"/>
            <w:vAlign w:val="center"/>
          </w:tcPr>
          <w:p w14:paraId="32DA6FA0" w14:textId="77777777" w:rsidR="00E329FC" w:rsidRPr="00737AA4" w:rsidRDefault="00E329FC" w:rsidP="00F76FCC">
            <w:pPr>
              <w:tabs>
                <w:tab w:val="left" w:pos="1800"/>
                <w:tab w:val="left" w:pos="3240"/>
                <w:tab w:val="left" w:pos="7920"/>
              </w:tabs>
              <w:jc w:val="center"/>
              <w:rPr>
                <w:rFonts w:ascii="Arial" w:hAnsi="Arial" w:cs="Arial"/>
                <w:sz w:val="22"/>
                <w:szCs w:val="22"/>
              </w:rPr>
            </w:pPr>
          </w:p>
        </w:tc>
        <w:tc>
          <w:tcPr>
            <w:tcW w:w="4280" w:type="dxa"/>
          </w:tcPr>
          <w:p w14:paraId="00F92ACA" w14:textId="77777777" w:rsidR="00E329FC" w:rsidRPr="00737AA4" w:rsidRDefault="00F76FCC" w:rsidP="007971FE">
            <w:pPr>
              <w:rPr>
                <w:rFonts w:ascii="Arial" w:hAnsi="Arial" w:cs="Arial"/>
                <w:sz w:val="22"/>
                <w:szCs w:val="22"/>
              </w:rPr>
            </w:pPr>
            <w:r w:rsidRPr="00737AA4">
              <w:rPr>
                <w:rFonts w:ascii="Arial" w:hAnsi="Arial" w:cs="Arial"/>
                <w:sz w:val="22"/>
                <w:szCs w:val="22"/>
              </w:rPr>
              <w:t>12.1 Batch Lab</w:t>
            </w:r>
          </w:p>
        </w:tc>
        <w:tc>
          <w:tcPr>
            <w:tcW w:w="977" w:type="dxa"/>
            <w:vAlign w:val="center"/>
          </w:tcPr>
          <w:p w14:paraId="71EB3CCE" w14:textId="77777777" w:rsidR="00E329FC" w:rsidRPr="00737AA4" w:rsidRDefault="00F76FCC" w:rsidP="00F76FCC">
            <w:pPr>
              <w:tabs>
                <w:tab w:val="left" w:pos="1800"/>
                <w:tab w:val="left" w:pos="3240"/>
                <w:tab w:val="left" w:pos="7920"/>
              </w:tabs>
              <w:jc w:val="center"/>
              <w:rPr>
                <w:rFonts w:ascii="Arial" w:hAnsi="Arial" w:cs="Arial"/>
                <w:sz w:val="22"/>
                <w:szCs w:val="22"/>
              </w:rPr>
            </w:pPr>
            <w:r w:rsidRPr="00737AA4">
              <w:rPr>
                <w:rFonts w:ascii="Arial" w:hAnsi="Arial" w:cs="Arial"/>
                <w:sz w:val="22"/>
                <w:szCs w:val="22"/>
              </w:rPr>
              <w:t>3.5</w:t>
            </w:r>
          </w:p>
        </w:tc>
      </w:tr>
      <w:tr w:rsidR="00F76FCC" w:rsidRPr="00737AA4" w14:paraId="223AF13C" w14:textId="77777777" w:rsidTr="00F76FCC">
        <w:tc>
          <w:tcPr>
            <w:tcW w:w="923" w:type="dxa"/>
          </w:tcPr>
          <w:p w14:paraId="5B44FC4E" w14:textId="77777777" w:rsidR="00F76FCC" w:rsidRPr="00737AA4" w:rsidRDefault="00F76FCC">
            <w:pPr>
              <w:tabs>
                <w:tab w:val="left" w:pos="1800"/>
                <w:tab w:val="left" w:pos="3240"/>
                <w:tab w:val="left" w:pos="7920"/>
              </w:tabs>
              <w:rPr>
                <w:rFonts w:ascii="Arial" w:hAnsi="Arial" w:cs="Arial"/>
                <w:sz w:val="22"/>
                <w:szCs w:val="22"/>
              </w:rPr>
            </w:pPr>
            <w:r w:rsidRPr="00737AA4">
              <w:rPr>
                <w:rFonts w:ascii="Arial" w:hAnsi="Arial" w:cs="Arial"/>
                <w:sz w:val="22"/>
                <w:szCs w:val="22"/>
              </w:rPr>
              <w:t>13</w:t>
            </w:r>
          </w:p>
        </w:tc>
        <w:tc>
          <w:tcPr>
            <w:tcW w:w="1957" w:type="dxa"/>
          </w:tcPr>
          <w:p w14:paraId="00901342" w14:textId="77777777" w:rsidR="00F76FCC" w:rsidRPr="00737AA4" w:rsidRDefault="00F76FCC" w:rsidP="007971FE">
            <w:pPr>
              <w:rPr>
                <w:rFonts w:ascii="Arial" w:hAnsi="Arial" w:cs="Arial"/>
                <w:sz w:val="22"/>
                <w:szCs w:val="22"/>
              </w:rPr>
            </w:pPr>
            <w:r w:rsidRPr="00737AA4">
              <w:rPr>
                <w:rFonts w:ascii="Arial" w:hAnsi="Arial" w:cs="Arial"/>
                <w:b/>
                <w:sz w:val="22"/>
                <w:szCs w:val="22"/>
              </w:rPr>
              <w:t>PIDE</w:t>
            </w:r>
          </w:p>
        </w:tc>
        <w:tc>
          <w:tcPr>
            <w:tcW w:w="1439" w:type="dxa"/>
            <w:vAlign w:val="center"/>
          </w:tcPr>
          <w:p w14:paraId="323F7310" w14:textId="77777777" w:rsidR="00F76FCC" w:rsidRPr="00737AA4" w:rsidRDefault="00F76FCC" w:rsidP="00F76FCC">
            <w:pPr>
              <w:tabs>
                <w:tab w:val="left" w:pos="1800"/>
                <w:tab w:val="left" w:pos="3240"/>
                <w:tab w:val="left" w:pos="7920"/>
              </w:tabs>
              <w:jc w:val="center"/>
              <w:rPr>
                <w:rFonts w:ascii="Arial" w:hAnsi="Arial" w:cs="Arial"/>
                <w:sz w:val="22"/>
                <w:szCs w:val="22"/>
              </w:rPr>
            </w:pPr>
          </w:p>
        </w:tc>
        <w:tc>
          <w:tcPr>
            <w:tcW w:w="4280" w:type="dxa"/>
          </w:tcPr>
          <w:p w14:paraId="472E0D79" w14:textId="77777777" w:rsidR="00F76FCC" w:rsidRPr="00737AA4" w:rsidRDefault="00F76FCC" w:rsidP="00DF5A76">
            <w:pPr>
              <w:rPr>
                <w:rFonts w:ascii="Arial" w:hAnsi="Arial" w:cs="Arial"/>
                <w:sz w:val="22"/>
                <w:szCs w:val="22"/>
              </w:rPr>
            </w:pPr>
            <w:r w:rsidRPr="00737AA4">
              <w:rPr>
                <w:rFonts w:ascii="Arial" w:hAnsi="Arial" w:cs="Arial"/>
                <w:sz w:val="22"/>
                <w:szCs w:val="22"/>
              </w:rPr>
              <w:t>13.1 Faceplate</w:t>
            </w:r>
          </w:p>
        </w:tc>
        <w:tc>
          <w:tcPr>
            <w:tcW w:w="977" w:type="dxa"/>
            <w:vAlign w:val="center"/>
          </w:tcPr>
          <w:p w14:paraId="4CC7A612" w14:textId="77777777" w:rsidR="00F76FCC" w:rsidRPr="00737AA4" w:rsidRDefault="00F76FCC" w:rsidP="00F76FCC">
            <w:pPr>
              <w:tabs>
                <w:tab w:val="left" w:pos="1800"/>
                <w:tab w:val="left" w:pos="3240"/>
                <w:tab w:val="left" w:pos="7920"/>
              </w:tabs>
              <w:jc w:val="center"/>
              <w:rPr>
                <w:rFonts w:ascii="Arial" w:hAnsi="Arial" w:cs="Arial"/>
                <w:sz w:val="22"/>
                <w:szCs w:val="22"/>
              </w:rPr>
            </w:pPr>
            <w:r w:rsidRPr="00737AA4">
              <w:rPr>
                <w:rFonts w:ascii="Arial" w:hAnsi="Arial" w:cs="Arial"/>
                <w:sz w:val="22"/>
                <w:szCs w:val="22"/>
              </w:rPr>
              <w:t>3.5</w:t>
            </w:r>
          </w:p>
        </w:tc>
      </w:tr>
      <w:tr w:rsidR="00F76FCC" w:rsidRPr="00737AA4" w14:paraId="391F1AD4" w14:textId="77777777" w:rsidTr="00F76FCC">
        <w:tc>
          <w:tcPr>
            <w:tcW w:w="923" w:type="dxa"/>
          </w:tcPr>
          <w:p w14:paraId="4A454577" w14:textId="77777777" w:rsidR="00F76FCC" w:rsidRPr="00737AA4" w:rsidRDefault="00F76FCC">
            <w:pPr>
              <w:tabs>
                <w:tab w:val="left" w:pos="1800"/>
                <w:tab w:val="left" w:pos="3240"/>
                <w:tab w:val="left" w:pos="7920"/>
              </w:tabs>
              <w:rPr>
                <w:rFonts w:ascii="Arial" w:hAnsi="Arial" w:cs="Arial"/>
                <w:sz w:val="22"/>
                <w:szCs w:val="22"/>
              </w:rPr>
            </w:pPr>
            <w:r w:rsidRPr="00737AA4">
              <w:rPr>
                <w:rFonts w:ascii="Arial" w:hAnsi="Arial" w:cs="Arial"/>
                <w:sz w:val="22"/>
                <w:szCs w:val="22"/>
              </w:rPr>
              <w:t>14</w:t>
            </w:r>
          </w:p>
        </w:tc>
        <w:tc>
          <w:tcPr>
            <w:tcW w:w="1957" w:type="dxa"/>
          </w:tcPr>
          <w:p w14:paraId="5E86C8AF" w14:textId="77777777" w:rsidR="00F76FCC" w:rsidRPr="00737AA4" w:rsidRDefault="00F76FCC" w:rsidP="007971FE">
            <w:pPr>
              <w:rPr>
                <w:rFonts w:ascii="Arial" w:hAnsi="Arial" w:cs="Arial"/>
                <w:sz w:val="22"/>
                <w:szCs w:val="22"/>
              </w:rPr>
            </w:pPr>
            <w:r w:rsidRPr="00737AA4">
              <w:rPr>
                <w:rFonts w:ascii="Arial" w:hAnsi="Arial" w:cs="Arial"/>
                <w:b/>
                <w:sz w:val="22"/>
                <w:szCs w:val="22"/>
              </w:rPr>
              <w:t>Equipment Phase</w:t>
            </w:r>
          </w:p>
        </w:tc>
        <w:tc>
          <w:tcPr>
            <w:tcW w:w="1439" w:type="dxa"/>
            <w:vAlign w:val="center"/>
          </w:tcPr>
          <w:p w14:paraId="73CDD556" w14:textId="77777777" w:rsidR="00F76FCC" w:rsidRPr="00737AA4" w:rsidRDefault="00F76FCC" w:rsidP="00F76FCC">
            <w:pPr>
              <w:tabs>
                <w:tab w:val="left" w:pos="1800"/>
                <w:tab w:val="left" w:pos="3240"/>
                <w:tab w:val="left" w:pos="7920"/>
              </w:tabs>
              <w:jc w:val="center"/>
              <w:rPr>
                <w:rFonts w:ascii="Arial" w:hAnsi="Arial" w:cs="Arial"/>
                <w:sz w:val="22"/>
                <w:szCs w:val="22"/>
              </w:rPr>
            </w:pPr>
          </w:p>
        </w:tc>
        <w:tc>
          <w:tcPr>
            <w:tcW w:w="4280" w:type="dxa"/>
          </w:tcPr>
          <w:p w14:paraId="3A7E366F" w14:textId="77777777" w:rsidR="00F76FCC" w:rsidRPr="00737AA4" w:rsidRDefault="00F76FCC" w:rsidP="007971FE">
            <w:pPr>
              <w:rPr>
                <w:rFonts w:ascii="Arial" w:hAnsi="Arial" w:cs="Arial"/>
                <w:sz w:val="22"/>
                <w:szCs w:val="22"/>
              </w:rPr>
            </w:pPr>
            <w:r w:rsidRPr="00737AA4">
              <w:rPr>
                <w:rFonts w:ascii="Arial" w:hAnsi="Arial" w:cs="Arial"/>
                <w:sz w:val="22"/>
                <w:szCs w:val="22"/>
              </w:rPr>
              <w:t xml:space="preserve">14.1 Create </w:t>
            </w:r>
            <w:proofErr w:type="spellStart"/>
            <w:proofErr w:type="gramStart"/>
            <w:r w:rsidRPr="00737AA4">
              <w:rPr>
                <w:rFonts w:ascii="Arial" w:hAnsi="Arial" w:cs="Arial"/>
                <w:sz w:val="22"/>
                <w:szCs w:val="22"/>
              </w:rPr>
              <w:t>a</w:t>
            </w:r>
            <w:proofErr w:type="spellEnd"/>
            <w:proofErr w:type="gramEnd"/>
            <w:r w:rsidRPr="00737AA4">
              <w:rPr>
                <w:rFonts w:ascii="Arial" w:hAnsi="Arial" w:cs="Arial"/>
                <w:sz w:val="22"/>
                <w:szCs w:val="22"/>
              </w:rPr>
              <w:t xml:space="preserve"> equipment phase</w:t>
            </w:r>
          </w:p>
        </w:tc>
        <w:tc>
          <w:tcPr>
            <w:tcW w:w="977" w:type="dxa"/>
            <w:vAlign w:val="center"/>
          </w:tcPr>
          <w:p w14:paraId="16FB1346" w14:textId="77777777" w:rsidR="00F76FCC" w:rsidRPr="00737AA4" w:rsidRDefault="00F76FCC" w:rsidP="00F76FCC">
            <w:pPr>
              <w:tabs>
                <w:tab w:val="left" w:pos="1800"/>
                <w:tab w:val="left" w:pos="3240"/>
                <w:tab w:val="left" w:pos="7920"/>
              </w:tabs>
              <w:jc w:val="center"/>
              <w:rPr>
                <w:rFonts w:ascii="Arial" w:hAnsi="Arial" w:cs="Arial"/>
                <w:sz w:val="22"/>
                <w:szCs w:val="22"/>
              </w:rPr>
            </w:pPr>
            <w:r w:rsidRPr="00737AA4">
              <w:rPr>
                <w:rFonts w:ascii="Arial" w:hAnsi="Arial" w:cs="Arial"/>
                <w:sz w:val="22"/>
                <w:szCs w:val="22"/>
              </w:rPr>
              <w:t>3.5</w:t>
            </w:r>
          </w:p>
        </w:tc>
      </w:tr>
      <w:tr w:rsidR="00F76FCC" w:rsidRPr="00737AA4" w14:paraId="2D43F34F" w14:textId="77777777" w:rsidTr="00F76FCC">
        <w:tc>
          <w:tcPr>
            <w:tcW w:w="923" w:type="dxa"/>
          </w:tcPr>
          <w:p w14:paraId="79550BE8" w14:textId="77777777" w:rsidR="00F76FCC" w:rsidRPr="00737AA4" w:rsidRDefault="00F76FCC">
            <w:pPr>
              <w:tabs>
                <w:tab w:val="left" w:pos="1800"/>
                <w:tab w:val="left" w:pos="3240"/>
                <w:tab w:val="left" w:pos="7920"/>
              </w:tabs>
              <w:rPr>
                <w:rFonts w:ascii="Arial" w:hAnsi="Arial" w:cs="Arial"/>
                <w:sz w:val="22"/>
                <w:szCs w:val="22"/>
              </w:rPr>
            </w:pPr>
            <w:r w:rsidRPr="00737AA4">
              <w:rPr>
                <w:rFonts w:ascii="Arial" w:hAnsi="Arial" w:cs="Arial"/>
                <w:sz w:val="22"/>
                <w:szCs w:val="22"/>
              </w:rPr>
              <w:t>15</w:t>
            </w:r>
          </w:p>
        </w:tc>
        <w:tc>
          <w:tcPr>
            <w:tcW w:w="1957" w:type="dxa"/>
          </w:tcPr>
          <w:p w14:paraId="4EB6BBC4" w14:textId="77777777" w:rsidR="00F76FCC" w:rsidRPr="00737AA4" w:rsidRDefault="00F76FCC" w:rsidP="007971FE">
            <w:pPr>
              <w:rPr>
                <w:rFonts w:ascii="Arial" w:hAnsi="Arial" w:cs="Arial"/>
                <w:sz w:val="22"/>
                <w:szCs w:val="22"/>
              </w:rPr>
            </w:pPr>
            <w:r w:rsidRPr="00737AA4">
              <w:rPr>
                <w:rFonts w:ascii="Arial" w:hAnsi="Arial" w:cs="Arial"/>
                <w:b/>
                <w:sz w:val="22"/>
                <w:szCs w:val="22"/>
              </w:rPr>
              <w:t>Review</w:t>
            </w:r>
          </w:p>
        </w:tc>
        <w:tc>
          <w:tcPr>
            <w:tcW w:w="1439" w:type="dxa"/>
            <w:vAlign w:val="center"/>
          </w:tcPr>
          <w:p w14:paraId="534E2B0A" w14:textId="77777777" w:rsidR="00F76FCC" w:rsidRPr="00737AA4" w:rsidRDefault="00F76FCC" w:rsidP="00F76FCC">
            <w:pPr>
              <w:tabs>
                <w:tab w:val="left" w:pos="1800"/>
                <w:tab w:val="left" w:pos="3240"/>
                <w:tab w:val="left" w:pos="7920"/>
              </w:tabs>
              <w:jc w:val="center"/>
              <w:rPr>
                <w:rFonts w:ascii="Arial" w:hAnsi="Arial" w:cs="Arial"/>
                <w:sz w:val="22"/>
                <w:szCs w:val="22"/>
              </w:rPr>
            </w:pPr>
            <w:r w:rsidRPr="00737AA4">
              <w:rPr>
                <w:rFonts w:ascii="Arial" w:hAnsi="Arial" w:cs="Arial"/>
                <w:sz w:val="22"/>
                <w:szCs w:val="22"/>
              </w:rPr>
              <w:t>1-10</w:t>
            </w:r>
          </w:p>
        </w:tc>
        <w:tc>
          <w:tcPr>
            <w:tcW w:w="4280" w:type="dxa"/>
          </w:tcPr>
          <w:p w14:paraId="78D5FA7E" w14:textId="77777777" w:rsidR="00F76FCC" w:rsidRPr="00737AA4" w:rsidRDefault="00F76FCC" w:rsidP="00F76FCC">
            <w:pPr>
              <w:rPr>
                <w:rFonts w:ascii="Arial" w:hAnsi="Arial" w:cs="Arial"/>
                <w:sz w:val="22"/>
                <w:szCs w:val="22"/>
              </w:rPr>
            </w:pPr>
            <w:r w:rsidRPr="00737AA4">
              <w:rPr>
                <w:rFonts w:ascii="Arial" w:hAnsi="Arial" w:cs="Arial"/>
                <w:sz w:val="22"/>
                <w:szCs w:val="22"/>
              </w:rPr>
              <w:t>15.1 Question &amp; Answer</w:t>
            </w:r>
          </w:p>
          <w:p w14:paraId="43F7A823" w14:textId="77777777" w:rsidR="00F76FCC" w:rsidRPr="00737AA4" w:rsidRDefault="00F76FCC" w:rsidP="00F76FCC">
            <w:pPr>
              <w:rPr>
                <w:rFonts w:ascii="Arial" w:hAnsi="Arial" w:cs="Arial"/>
                <w:sz w:val="22"/>
                <w:szCs w:val="22"/>
              </w:rPr>
            </w:pPr>
            <w:r w:rsidRPr="00737AA4">
              <w:rPr>
                <w:rFonts w:ascii="Arial" w:hAnsi="Arial" w:cs="Arial"/>
                <w:sz w:val="22"/>
                <w:szCs w:val="22"/>
              </w:rPr>
              <w:t xml:space="preserve">15.2 CLX </w:t>
            </w:r>
            <w:proofErr w:type="spellStart"/>
            <w:r w:rsidRPr="00737AA4">
              <w:rPr>
                <w:rFonts w:ascii="Arial" w:hAnsi="Arial" w:cs="Arial"/>
                <w:sz w:val="22"/>
                <w:szCs w:val="22"/>
              </w:rPr>
              <w:t>KoolWater</w:t>
            </w:r>
            <w:proofErr w:type="spellEnd"/>
            <w:r w:rsidRPr="00737AA4">
              <w:rPr>
                <w:rFonts w:ascii="Arial" w:hAnsi="Arial" w:cs="Arial"/>
                <w:sz w:val="22"/>
                <w:szCs w:val="22"/>
              </w:rPr>
              <w:t xml:space="preserve"> Training</w:t>
            </w:r>
          </w:p>
        </w:tc>
        <w:tc>
          <w:tcPr>
            <w:tcW w:w="977" w:type="dxa"/>
            <w:vAlign w:val="center"/>
          </w:tcPr>
          <w:p w14:paraId="0EFA2401" w14:textId="77777777" w:rsidR="00F76FCC" w:rsidRPr="00737AA4" w:rsidRDefault="00F76FCC" w:rsidP="00F76FCC">
            <w:pPr>
              <w:tabs>
                <w:tab w:val="left" w:pos="1800"/>
                <w:tab w:val="left" w:pos="3240"/>
                <w:tab w:val="left" w:pos="7920"/>
              </w:tabs>
              <w:jc w:val="center"/>
              <w:rPr>
                <w:rFonts w:ascii="Arial" w:hAnsi="Arial" w:cs="Arial"/>
                <w:sz w:val="22"/>
                <w:szCs w:val="22"/>
              </w:rPr>
            </w:pPr>
            <w:r w:rsidRPr="00737AA4">
              <w:rPr>
                <w:rFonts w:ascii="Arial" w:hAnsi="Arial" w:cs="Arial"/>
                <w:sz w:val="22"/>
                <w:szCs w:val="22"/>
              </w:rPr>
              <w:t>3.5</w:t>
            </w:r>
          </w:p>
        </w:tc>
      </w:tr>
      <w:tr w:rsidR="00F76FCC" w:rsidRPr="00737AA4" w14:paraId="48E0586E" w14:textId="77777777" w:rsidTr="00F76FCC">
        <w:tc>
          <w:tcPr>
            <w:tcW w:w="923" w:type="dxa"/>
          </w:tcPr>
          <w:p w14:paraId="22D9F957" w14:textId="77777777" w:rsidR="00F76FCC" w:rsidRPr="00737AA4" w:rsidRDefault="00F76FCC">
            <w:pPr>
              <w:tabs>
                <w:tab w:val="left" w:pos="1800"/>
                <w:tab w:val="left" w:pos="3240"/>
                <w:tab w:val="left" w:pos="7920"/>
              </w:tabs>
              <w:rPr>
                <w:rFonts w:ascii="Arial" w:hAnsi="Arial" w:cs="Arial"/>
                <w:sz w:val="22"/>
                <w:szCs w:val="22"/>
              </w:rPr>
            </w:pPr>
            <w:r w:rsidRPr="00737AA4">
              <w:rPr>
                <w:rFonts w:ascii="Arial" w:hAnsi="Arial" w:cs="Arial"/>
                <w:sz w:val="22"/>
                <w:szCs w:val="22"/>
              </w:rPr>
              <w:t>16</w:t>
            </w:r>
          </w:p>
        </w:tc>
        <w:tc>
          <w:tcPr>
            <w:tcW w:w="1957" w:type="dxa"/>
          </w:tcPr>
          <w:p w14:paraId="1F3F37B4" w14:textId="77777777" w:rsidR="00F76FCC" w:rsidRPr="00737AA4" w:rsidRDefault="00F76FCC" w:rsidP="007971FE">
            <w:pPr>
              <w:rPr>
                <w:rFonts w:ascii="Arial" w:hAnsi="Arial" w:cs="Arial"/>
                <w:sz w:val="22"/>
                <w:szCs w:val="22"/>
              </w:rPr>
            </w:pPr>
            <w:r w:rsidRPr="00737AA4">
              <w:rPr>
                <w:rFonts w:ascii="Arial" w:hAnsi="Arial" w:cs="Arial"/>
                <w:b/>
                <w:sz w:val="22"/>
                <w:szCs w:val="22"/>
              </w:rPr>
              <w:t>Final Exam</w:t>
            </w:r>
          </w:p>
        </w:tc>
        <w:tc>
          <w:tcPr>
            <w:tcW w:w="1439" w:type="dxa"/>
            <w:vAlign w:val="center"/>
          </w:tcPr>
          <w:p w14:paraId="5748B79A" w14:textId="77777777" w:rsidR="00F76FCC" w:rsidRPr="00737AA4" w:rsidRDefault="00F76FCC" w:rsidP="00F76FCC">
            <w:pPr>
              <w:tabs>
                <w:tab w:val="left" w:pos="1800"/>
                <w:tab w:val="left" w:pos="3240"/>
                <w:tab w:val="left" w:pos="7920"/>
              </w:tabs>
              <w:jc w:val="center"/>
              <w:rPr>
                <w:rFonts w:ascii="Arial" w:hAnsi="Arial" w:cs="Arial"/>
                <w:sz w:val="22"/>
                <w:szCs w:val="22"/>
              </w:rPr>
            </w:pPr>
            <w:r w:rsidRPr="00737AA4">
              <w:rPr>
                <w:rFonts w:ascii="Arial" w:hAnsi="Arial" w:cs="Arial"/>
                <w:sz w:val="22"/>
                <w:szCs w:val="22"/>
              </w:rPr>
              <w:t>1-10</w:t>
            </w:r>
          </w:p>
        </w:tc>
        <w:tc>
          <w:tcPr>
            <w:tcW w:w="4280" w:type="dxa"/>
          </w:tcPr>
          <w:p w14:paraId="1BB8662A" w14:textId="77777777" w:rsidR="00F76FCC" w:rsidRPr="00737AA4" w:rsidRDefault="00F76FCC" w:rsidP="00F76FCC">
            <w:pPr>
              <w:rPr>
                <w:rFonts w:ascii="Arial" w:hAnsi="Arial" w:cs="Arial"/>
                <w:sz w:val="22"/>
                <w:szCs w:val="22"/>
              </w:rPr>
            </w:pPr>
            <w:r w:rsidRPr="00737AA4">
              <w:rPr>
                <w:rFonts w:ascii="Arial" w:hAnsi="Arial" w:cs="Arial"/>
                <w:sz w:val="22"/>
                <w:szCs w:val="22"/>
              </w:rPr>
              <w:t>16.1 Exam</w:t>
            </w:r>
          </w:p>
          <w:p w14:paraId="0C341D39" w14:textId="77777777" w:rsidR="00F76FCC" w:rsidRPr="00737AA4" w:rsidRDefault="00F76FCC" w:rsidP="00F76FCC">
            <w:pPr>
              <w:rPr>
                <w:rFonts w:ascii="Arial" w:hAnsi="Arial" w:cs="Arial"/>
                <w:sz w:val="22"/>
                <w:szCs w:val="22"/>
              </w:rPr>
            </w:pPr>
            <w:r w:rsidRPr="00737AA4">
              <w:rPr>
                <w:rFonts w:ascii="Arial" w:hAnsi="Arial" w:cs="Arial"/>
                <w:sz w:val="22"/>
                <w:szCs w:val="22"/>
              </w:rPr>
              <w:t>16.2 Stu-View</w:t>
            </w:r>
          </w:p>
        </w:tc>
        <w:tc>
          <w:tcPr>
            <w:tcW w:w="977" w:type="dxa"/>
            <w:vAlign w:val="center"/>
          </w:tcPr>
          <w:p w14:paraId="4651BD84" w14:textId="77777777" w:rsidR="00F76FCC" w:rsidRPr="00737AA4" w:rsidRDefault="00F76FCC" w:rsidP="00F76FCC">
            <w:pPr>
              <w:tabs>
                <w:tab w:val="left" w:pos="1800"/>
                <w:tab w:val="left" w:pos="3240"/>
                <w:tab w:val="left" w:pos="7920"/>
              </w:tabs>
              <w:jc w:val="center"/>
              <w:rPr>
                <w:rFonts w:ascii="Arial" w:hAnsi="Arial" w:cs="Arial"/>
                <w:sz w:val="22"/>
                <w:szCs w:val="22"/>
              </w:rPr>
            </w:pPr>
            <w:r w:rsidRPr="00737AA4">
              <w:rPr>
                <w:rFonts w:ascii="Arial" w:hAnsi="Arial" w:cs="Arial"/>
                <w:sz w:val="22"/>
                <w:szCs w:val="22"/>
              </w:rPr>
              <w:t>3.5</w:t>
            </w:r>
          </w:p>
        </w:tc>
      </w:tr>
    </w:tbl>
    <w:p w14:paraId="5EDAFB0A" w14:textId="77777777" w:rsidR="00737AA4" w:rsidRDefault="00737AA4" w:rsidP="00737AA4">
      <w:pPr>
        <w:tabs>
          <w:tab w:val="left" w:pos="1800"/>
          <w:tab w:val="left" w:pos="3240"/>
          <w:tab w:val="left" w:pos="7920"/>
        </w:tabs>
        <w:jc w:val="center"/>
        <w:rPr>
          <w:b/>
        </w:rPr>
      </w:pPr>
    </w:p>
    <w:p w14:paraId="61AD47E1" w14:textId="3F6F5AA6" w:rsidR="00035533" w:rsidRPr="00737AA4" w:rsidRDefault="00737AA4" w:rsidP="00737AA4">
      <w:pPr>
        <w:pBdr>
          <w:top w:val="single" w:sz="4" w:space="1" w:color="auto"/>
          <w:left w:val="single" w:sz="4" w:space="4" w:color="auto"/>
          <w:bottom w:val="single" w:sz="4" w:space="1" w:color="auto"/>
          <w:right w:val="single" w:sz="4" w:space="4" w:color="auto"/>
        </w:pBdr>
        <w:tabs>
          <w:tab w:val="left" w:pos="1800"/>
          <w:tab w:val="left" w:pos="3240"/>
          <w:tab w:val="left" w:pos="7920"/>
        </w:tabs>
        <w:rPr>
          <w:rFonts w:ascii="Arial" w:hAnsi="Arial" w:cs="Arial"/>
          <w:b/>
        </w:rPr>
      </w:pPr>
      <w:r w:rsidRPr="005E2EB6">
        <w:rPr>
          <w:rFonts w:ascii="Arial" w:hAnsi="Arial" w:cs="Arial"/>
          <w:b/>
        </w:rPr>
        <w:t xml:space="preserve">Note: </w:t>
      </w:r>
      <w:r w:rsidRPr="00A50C87">
        <w:rPr>
          <w:rFonts w:ascii="Arial" w:hAnsi="Arial" w:cs="Arial"/>
        </w:rPr>
        <w:t>This schedule may change as resources and circumstances require.</w:t>
      </w:r>
      <w:r>
        <w:rPr>
          <w:rFonts w:ascii="Arial" w:hAnsi="Arial" w:cs="Arial"/>
          <w:b/>
        </w:rPr>
        <w:t xml:space="preserve"> </w:t>
      </w:r>
      <w:r w:rsidRPr="008F6EF3">
        <w:rPr>
          <w:rFonts w:ascii="Arial" w:hAnsi="Arial" w:cs="Arial"/>
        </w:rPr>
        <w:t xml:space="preserve">For information on withdrawing from this course without academic penalty, </w:t>
      </w:r>
      <w:r w:rsidRPr="008F6EF3">
        <w:rPr>
          <w:rFonts w:ascii="Arial" w:hAnsi="Arial" w:cs="Arial"/>
          <w:color w:val="000000"/>
        </w:rPr>
        <w:t xml:space="preserve">visit </w:t>
      </w:r>
      <w:hyperlink r:id="rId14" w:history="1">
        <w:r w:rsidRPr="0080207F">
          <w:rPr>
            <w:rStyle w:val="Hyperlink"/>
            <w:rFonts w:ascii="Arial" w:hAnsi="Arial" w:cs="Arial"/>
          </w:rPr>
          <w:t>coned.georgebrown.ca/policies/withdrawals/</w:t>
        </w:r>
      </w:hyperlink>
      <w:r w:rsidRPr="008F6EF3">
        <w:rPr>
          <w:rFonts w:ascii="Arial" w:hAnsi="Arial" w:cs="Arial"/>
          <w:color w:val="000000"/>
        </w:rPr>
        <w:t>.</w:t>
      </w:r>
    </w:p>
    <w:p w14:paraId="4FAB6D5C" w14:textId="77777777" w:rsidR="0085183A" w:rsidRDefault="0085183A" w:rsidP="00035533">
      <w:pPr>
        <w:pStyle w:val="Title"/>
        <w:rPr>
          <w:rFonts w:ascii="Times New Roman" w:hAnsi="Times New Roman" w:cs="Times New Roman"/>
          <w:sz w:val="32"/>
          <w:szCs w:val="32"/>
        </w:rPr>
      </w:pPr>
    </w:p>
    <w:p w14:paraId="7E8F4E77" w14:textId="77777777" w:rsidR="0085183A" w:rsidRDefault="0085183A" w:rsidP="00035533">
      <w:pPr>
        <w:pStyle w:val="Title"/>
        <w:rPr>
          <w:rFonts w:ascii="Times New Roman" w:hAnsi="Times New Roman" w:cs="Times New Roman"/>
          <w:sz w:val="32"/>
          <w:szCs w:val="32"/>
        </w:rPr>
      </w:pPr>
    </w:p>
    <w:p w14:paraId="5AC22896" w14:textId="46BF9A67" w:rsidR="0085183A" w:rsidRDefault="0085183A" w:rsidP="00035533">
      <w:pPr>
        <w:pStyle w:val="Title"/>
        <w:rPr>
          <w:rFonts w:ascii="Times New Roman" w:hAnsi="Times New Roman" w:cs="Times New Roman"/>
          <w:sz w:val="32"/>
          <w:szCs w:val="32"/>
        </w:rPr>
      </w:pPr>
    </w:p>
    <w:p w14:paraId="3F934526" w14:textId="77777777" w:rsidR="00C97500" w:rsidRDefault="00C97500" w:rsidP="00035533">
      <w:pPr>
        <w:pStyle w:val="Title"/>
        <w:rPr>
          <w:rFonts w:ascii="Times New Roman" w:hAnsi="Times New Roman" w:cs="Times New Roman"/>
          <w:sz w:val="32"/>
          <w:szCs w:val="32"/>
        </w:rPr>
      </w:pPr>
    </w:p>
    <w:p w14:paraId="659BD7FC" w14:textId="77777777" w:rsidR="0085183A" w:rsidRDefault="0085183A" w:rsidP="00035533">
      <w:pPr>
        <w:pStyle w:val="Title"/>
        <w:rPr>
          <w:rFonts w:ascii="Times New Roman" w:hAnsi="Times New Roman" w:cs="Times New Roman"/>
          <w:sz w:val="32"/>
          <w:szCs w:val="32"/>
        </w:rPr>
      </w:pPr>
    </w:p>
    <w:p w14:paraId="7C1F32AC" w14:textId="65BA0603" w:rsidR="00DF5A76" w:rsidRDefault="00DF5A76" w:rsidP="00DF5A76">
      <w:pPr>
        <w:tabs>
          <w:tab w:val="left" w:pos="1800"/>
          <w:tab w:val="left" w:pos="3240"/>
          <w:tab w:val="left" w:pos="7920"/>
        </w:tabs>
        <w:jc w:val="center"/>
        <w:rPr>
          <w:b/>
        </w:rPr>
      </w:pPr>
    </w:p>
    <w:p w14:paraId="3367CD24" w14:textId="77777777" w:rsidR="00A073CD" w:rsidRDefault="00A073CD" w:rsidP="00C97500">
      <w:pPr>
        <w:pStyle w:val="Heading1"/>
        <w:rPr>
          <w:rFonts w:ascii="Arial Narrow" w:hAnsi="Arial Narrow"/>
          <w:sz w:val="28"/>
          <w:szCs w:val="28"/>
        </w:rPr>
      </w:pPr>
    </w:p>
    <w:p w14:paraId="19875A17" w14:textId="2C2570DE" w:rsidR="00C97500" w:rsidRPr="009952FB" w:rsidRDefault="00C97500" w:rsidP="00C97500">
      <w:pPr>
        <w:pStyle w:val="Heading1"/>
        <w:rPr>
          <w:rFonts w:ascii="Arial Narrow" w:hAnsi="Arial Narrow"/>
          <w:sz w:val="28"/>
          <w:szCs w:val="28"/>
        </w:rPr>
      </w:pPr>
      <w:bookmarkStart w:id="5" w:name="_Hlk64559378"/>
      <w:r w:rsidRPr="009952FB">
        <w:rPr>
          <w:rFonts w:ascii="Arial Narrow" w:hAnsi="Arial Narrow"/>
          <w:sz w:val="28"/>
          <w:szCs w:val="28"/>
        </w:rPr>
        <w:t>Information for Students</w:t>
      </w:r>
    </w:p>
    <w:p w14:paraId="7897E4CA" w14:textId="77777777" w:rsidR="00C97500" w:rsidRDefault="00C97500" w:rsidP="00C97500">
      <w:pPr>
        <w:tabs>
          <w:tab w:val="left" w:pos="1800"/>
          <w:tab w:val="left" w:pos="3240"/>
          <w:tab w:val="left" w:pos="7920"/>
        </w:tabs>
        <w:rPr>
          <w:rFonts w:ascii="Arial" w:hAnsi="Arial" w:cs="Arial"/>
          <w:sz w:val="22"/>
          <w:szCs w:val="22"/>
        </w:rPr>
      </w:pPr>
    </w:p>
    <w:p w14:paraId="763121AD" w14:textId="77777777" w:rsidR="00C97500" w:rsidRDefault="00C97500" w:rsidP="00C97500">
      <w:pPr>
        <w:tabs>
          <w:tab w:val="left" w:pos="1800"/>
          <w:tab w:val="left" w:pos="3240"/>
          <w:tab w:val="left" w:pos="7920"/>
        </w:tabs>
        <w:rPr>
          <w:rFonts w:ascii="Arial" w:hAnsi="Arial" w:cs="Arial"/>
          <w:sz w:val="22"/>
          <w:szCs w:val="22"/>
        </w:rPr>
      </w:pPr>
      <w:r w:rsidRPr="00DE2FDA">
        <w:rPr>
          <w:rFonts w:ascii="Arial" w:hAnsi="Arial" w:cs="Arial"/>
          <w:sz w:val="22"/>
          <w:szCs w:val="22"/>
        </w:rPr>
        <w:t xml:space="preserve">We hope you find your course at George Brown College to be a challenging and </w:t>
      </w:r>
      <w:r>
        <w:rPr>
          <w:rFonts w:ascii="Arial" w:hAnsi="Arial" w:cs="Arial"/>
          <w:sz w:val="22"/>
          <w:szCs w:val="22"/>
        </w:rPr>
        <w:t xml:space="preserve">rewarding learning experience. </w:t>
      </w:r>
      <w:r w:rsidRPr="00DE2FDA">
        <w:rPr>
          <w:rFonts w:ascii="Arial" w:hAnsi="Arial" w:cs="Arial"/>
          <w:sz w:val="22"/>
          <w:szCs w:val="22"/>
        </w:rPr>
        <w:t>Below you will find some important information to assist you while at the College.</w:t>
      </w:r>
    </w:p>
    <w:p w14:paraId="55E5D345" w14:textId="77777777" w:rsidR="00C97500" w:rsidRPr="00DE2FDA" w:rsidRDefault="00C97500" w:rsidP="00C97500">
      <w:pPr>
        <w:tabs>
          <w:tab w:val="left" w:pos="1800"/>
          <w:tab w:val="left" w:pos="3240"/>
          <w:tab w:val="left" w:pos="7920"/>
        </w:tabs>
        <w:rPr>
          <w:rFonts w:ascii="Arial" w:hAnsi="Arial" w:cs="Arial"/>
          <w:sz w:val="22"/>
          <w:szCs w:val="22"/>
        </w:rPr>
      </w:pPr>
    </w:p>
    <w:p w14:paraId="6CE6EDC8" w14:textId="77777777" w:rsidR="00C97500" w:rsidRPr="00DE2FDA" w:rsidRDefault="00C97500" w:rsidP="00C97500">
      <w:pPr>
        <w:tabs>
          <w:tab w:val="left" w:pos="1800"/>
          <w:tab w:val="left" w:pos="3240"/>
          <w:tab w:val="left" w:pos="7920"/>
        </w:tabs>
        <w:rPr>
          <w:rFonts w:ascii="Arial Narrow" w:hAnsi="Arial Narrow" w:cs="Arial"/>
          <w:b/>
          <w:sz w:val="24"/>
          <w:szCs w:val="24"/>
        </w:rPr>
      </w:pPr>
      <w:r w:rsidRPr="00DE2FDA">
        <w:rPr>
          <w:rFonts w:ascii="Arial Narrow" w:hAnsi="Arial Narrow" w:cs="Arial"/>
          <w:b/>
          <w:sz w:val="24"/>
          <w:szCs w:val="24"/>
        </w:rPr>
        <w:t>WITHDRAWAL</w:t>
      </w:r>
    </w:p>
    <w:p w14:paraId="723D0B30" w14:textId="77777777" w:rsidR="00C97500" w:rsidRPr="005E620A" w:rsidRDefault="00C97500" w:rsidP="00C97500">
      <w:pPr>
        <w:rPr>
          <w:rFonts w:ascii="Arial" w:hAnsi="Arial" w:cs="Arial"/>
          <w:sz w:val="22"/>
          <w:szCs w:val="22"/>
        </w:rPr>
      </w:pPr>
      <w:r w:rsidRPr="00852AE0">
        <w:rPr>
          <w:rFonts w:ascii="Arial" w:hAnsi="Arial" w:cs="Arial"/>
          <w:sz w:val="22"/>
          <w:szCs w:val="22"/>
        </w:rPr>
        <w:t xml:space="preserve">To withdraw from a course without academic penalty (a </w:t>
      </w:r>
      <w:r>
        <w:rPr>
          <w:rFonts w:ascii="Arial" w:hAnsi="Arial" w:cs="Arial"/>
          <w:sz w:val="22"/>
          <w:szCs w:val="22"/>
        </w:rPr>
        <w:t xml:space="preserve">failing </w:t>
      </w:r>
      <w:r w:rsidRPr="00852AE0">
        <w:rPr>
          <w:rFonts w:ascii="Arial" w:hAnsi="Arial" w:cs="Arial"/>
          <w:sz w:val="22"/>
          <w:szCs w:val="22"/>
        </w:rPr>
        <w:t>grade), you must withdraw officially before 60% of the scheduled classes</w:t>
      </w:r>
      <w:r>
        <w:rPr>
          <w:rFonts w:ascii="Arial" w:hAnsi="Arial" w:cs="Arial"/>
          <w:sz w:val="22"/>
          <w:szCs w:val="22"/>
        </w:rPr>
        <w:t>/meetings</w:t>
      </w:r>
      <w:r w:rsidRPr="00852AE0">
        <w:rPr>
          <w:rFonts w:ascii="Arial" w:hAnsi="Arial" w:cs="Arial"/>
          <w:sz w:val="22"/>
          <w:szCs w:val="22"/>
        </w:rPr>
        <w:t xml:space="preserve"> are held.</w:t>
      </w:r>
      <w:r>
        <w:rPr>
          <w:rFonts w:ascii="Arial" w:hAnsi="Arial" w:cs="Arial"/>
          <w:sz w:val="22"/>
          <w:szCs w:val="22"/>
        </w:rPr>
        <w:t xml:space="preserve"> </w:t>
      </w:r>
      <w:r w:rsidRPr="00852AE0">
        <w:rPr>
          <w:rFonts w:ascii="Arial" w:hAnsi="Arial" w:cs="Arial"/>
          <w:sz w:val="22"/>
          <w:szCs w:val="22"/>
        </w:rPr>
        <w:t xml:space="preserve">If you stop attending your course without officially withdrawing, you will receive a failing grade that will be recorded on your grade report, and you will </w:t>
      </w:r>
      <w:r w:rsidRPr="00003C5B">
        <w:rPr>
          <w:rFonts w:ascii="Arial" w:hAnsi="Arial" w:cs="Arial"/>
          <w:b/>
          <w:sz w:val="22"/>
          <w:szCs w:val="22"/>
        </w:rPr>
        <w:t>not</w:t>
      </w:r>
      <w:r w:rsidRPr="00852AE0">
        <w:rPr>
          <w:rFonts w:ascii="Arial" w:hAnsi="Arial" w:cs="Arial"/>
          <w:sz w:val="22"/>
          <w:szCs w:val="22"/>
        </w:rPr>
        <w:t xml:space="preserve"> receive a refund of fees.</w:t>
      </w:r>
    </w:p>
    <w:p w14:paraId="2AE32241" w14:textId="77777777" w:rsidR="00C97500" w:rsidRPr="00852AE0" w:rsidRDefault="00C97500" w:rsidP="00C97500">
      <w:pPr>
        <w:rPr>
          <w:rFonts w:ascii="Arial" w:hAnsi="Arial" w:cs="Arial"/>
          <w:sz w:val="22"/>
          <w:szCs w:val="22"/>
        </w:rPr>
      </w:pPr>
      <w:r w:rsidRPr="00852AE0">
        <w:rPr>
          <w:rFonts w:ascii="Arial" w:hAnsi="Arial" w:cs="Arial"/>
          <w:sz w:val="22"/>
          <w:szCs w:val="22"/>
        </w:rPr>
        <w:t xml:space="preserve">To officially withdraw, you must e-mail your request </w:t>
      </w:r>
      <w:r>
        <w:rPr>
          <w:rFonts w:ascii="Arial" w:hAnsi="Arial" w:cs="Arial"/>
          <w:sz w:val="22"/>
          <w:szCs w:val="22"/>
        </w:rPr>
        <w:t xml:space="preserve">to withdraw </w:t>
      </w:r>
      <w:r w:rsidRPr="00852AE0">
        <w:rPr>
          <w:rFonts w:ascii="Arial" w:hAnsi="Arial" w:cs="Arial"/>
          <w:sz w:val="22"/>
          <w:szCs w:val="22"/>
        </w:rPr>
        <w:t xml:space="preserve">to </w:t>
      </w:r>
      <w:hyperlink r:id="rId15" w:history="1">
        <w:r w:rsidRPr="0080207F">
          <w:rPr>
            <w:rStyle w:val="Hyperlink"/>
            <w:rFonts w:ascii="Arial" w:hAnsi="Arial" w:cs="Arial"/>
            <w:sz w:val="22"/>
            <w:szCs w:val="22"/>
          </w:rPr>
          <w:t>cereg@georgebrown.ca</w:t>
        </w:r>
      </w:hyperlink>
      <w:r w:rsidRPr="0080207F">
        <w:rPr>
          <w:rFonts w:ascii="Arial" w:hAnsi="Arial" w:cs="Arial"/>
          <w:sz w:val="22"/>
          <w:szCs w:val="22"/>
        </w:rPr>
        <w:t>.</w:t>
      </w:r>
      <w:r w:rsidRPr="00852AE0">
        <w:rPr>
          <w:rFonts w:ascii="Arial" w:hAnsi="Arial" w:cs="Arial"/>
          <w:sz w:val="22"/>
          <w:szCs w:val="22"/>
        </w:rPr>
        <w:t xml:space="preserve"> </w:t>
      </w:r>
      <w:r>
        <w:rPr>
          <w:rFonts w:ascii="Arial" w:hAnsi="Arial" w:cs="Arial"/>
          <w:sz w:val="22"/>
          <w:szCs w:val="22"/>
        </w:rPr>
        <w:t>I</w:t>
      </w:r>
      <w:r w:rsidRPr="00852AE0">
        <w:rPr>
          <w:rFonts w:ascii="Arial" w:hAnsi="Arial" w:cs="Arial"/>
          <w:sz w:val="22"/>
          <w:szCs w:val="22"/>
        </w:rPr>
        <w:t xml:space="preserve">nclude your name, your student ID number, the </w:t>
      </w:r>
      <w:r>
        <w:rPr>
          <w:rFonts w:ascii="Arial" w:hAnsi="Arial" w:cs="Arial"/>
          <w:sz w:val="22"/>
          <w:szCs w:val="22"/>
        </w:rPr>
        <w:t>class section course registration number (</w:t>
      </w:r>
      <w:r w:rsidRPr="00852AE0">
        <w:rPr>
          <w:rFonts w:ascii="Arial" w:hAnsi="Arial" w:cs="Arial"/>
          <w:sz w:val="22"/>
          <w:szCs w:val="22"/>
        </w:rPr>
        <w:t>CRN</w:t>
      </w:r>
      <w:r>
        <w:rPr>
          <w:rFonts w:ascii="Arial" w:hAnsi="Arial" w:cs="Arial"/>
          <w:sz w:val="22"/>
          <w:szCs w:val="22"/>
        </w:rPr>
        <w:t>)</w:t>
      </w:r>
      <w:r w:rsidRPr="00852AE0">
        <w:rPr>
          <w:rFonts w:ascii="Arial" w:hAnsi="Arial" w:cs="Arial"/>
          <w:sz w:val="22"/>
          <w:szCs w:val="22"/>
        </w:rPr>
        <w:t xml:space="preserve"> and the reason for withdrawal. </w:t>
      </w:r>
      <w:r>
        <w:rPr>
          <w:rFonts w:ascii="Arial" w:hAnsi="Arial" w:cs="Arial"/>
          <w:sz w:val="22"/>
          <w:szCs w:val="22"/>
        </w:rPr>
        <w:t>Alternately, you can withdraw in person at any Student Service Centre.</w:t>
      </w:r>
    </w:p>
    <w:p w14:paraId="66A5EE27" w14:textId="77777777" w:rsidR="00C97500" w:rsidRPr="00DE2FDA" w:rsidRDefault="00C97500" w:rsidP="00C97500">
      <w:pPr>
        <w:tabs>
          <w:tab w:val="left" w:pos="1800"/>
          <w:tab w:val="left" w:pos="3240"/>
          <w:tab w:val="left" w:pos="7920"/>
        </w:tabs>
        <w:rPr>
          <w:rFonts w:ascii="Arial" w:hAnsi="Arial" w:cs="Arial"/>
          <w:sz w:val="22"/>
          <w:szCs w:val="22"/>
        </w:rPr>
      </w:pPr>
    </w:p>
    <w:p w14:paraId="06AE4682" w14:textId="77777777" w:rsidR="00C97500" w:rsidRPr="00DE2FDA" w:rsidRDefault="00C97500" w:rsidP="00C97500">
      <w:pPr>
        <w:tabs>
          <w:tab w:val="left" w:pos="1800"/>
          <w:tab w:val="left" w:pos="3240"/>
          <w:tab w:val="left" w:pos="7920"/>
        </w:tabs>
        <w:rPr>
          <w:rFonts w:ascii="Arial Narrow" w:hAnsi="Arial Narrow" w:cs="Arial"/>
          <w:b/>
          <w:sz w:val="24"/>
          <w:szCs w:val="24"/>
        </w:rPr>
      </w:pPr>
      <w:r w:rsidRPr="00DE2FDA">
        <w:rPr>
          <w:rFonts w:ascii="Arial Narrow" w:hAnsi="Arial Narrow" w:cs="Arial"/>
          <w:b/>
          <w:sz w:val="24"/>
          <w:szCs w:val="24"/>
        </w:rPr>
        <w:t>REFUND POLICY</w:t>
      </w:r>
    </w:p>
    <w:p w14:paraId="66D391C3" w14:textId="77777777" w:rsidR="00C97500" w:rsidRPr="005E620A" w:rsidRDefault="00C97500" w:rsidP="00C97500">
      <w:pPr>
        <w:rPr>
          <w:rFonts w:ascii="Arial" w:hAnsi="Arial" w:cs="Arial"/>
          <w:sz w:val="22"/>
          <w:szCs w:val="22"/>
        </w:rPr>
      </w:pPr>
      <w:r w:rsidRPr="00852AE0">
        <w:rPr>
          <w:rFonts w:ascii="Arial" w:hAnsi="Arial" w:cs="Arial"/>
          <w:sz w:val="22"/>
          <w:szCs w:val="22"/>
        </w:rPr>
        <w:t xml:space="preserve">If you withdraw </w:t>
      </w:r>
      <w:r>
        <w:rPr>
          <w:rFonts w:ascii="Arial" w:hAnsi="Arial" w:cs="Arial"/>
          <w:sz w:val="22"/>
          <w:szCs w:val="22"/>
        </w:rPr>
        <w:t xml:space="preserve">from a course </w:t>
      </w:r>
      <w:r w:rsidRPr="00852AE0">
        <w:rPr>
          <w:rFonts w:ascii="Arial" w:hAnsi="Arial" w:cs="Arial"/>
          <w:sz w:val="22"/>
          <w:szCs w:val="22"/>
        </w:rPr>
        <w:t xml:space="preserve">prior to the day of the </w:t>
      </w:r>
      <w:r>
        <w:rPr>
          <w:rFonts w:ascii="Arial" w:hAnsi="Arial" w:cs="Arial"/>
          <w:sz w:val="22"/>
          <w:szCs w:val="22"/>
        </w:rPr>
        <w:t>first scheduled class,</w:t>
      </w:r>
      <w:r w:rsidRPr="00852AE0">
        <w:rPr>
          <w:rFonts w:ascii="Arial" w:hAnsi="Arial" w:cs="Arial"/>
          <w:sz w:val="22"/>
          <w:szCs w:val="22"/>
        </w:rPr>
        <w:t xml:space="preserve"> you will receive </w:t>
      </w:r>
      <w:r>
        <w:rPr>
          <w:rFonts w:ascii="Arial" w:hAnsi="Arial" w:cs="Arial"/>
          <w:sz w:val="22"/>
          <w:szCs w:val="22"/>
        </w:rPr>
        <w:t>a</w:t>
      </w:r>
      <w:r w:rsidRPr="00852AE0">
        <w:rPr>
          <w:rFonts w:ascii="Arial" w:hAnsi="Arial" w:cs="Arial"/>
          <w:sz w:val="22"/>
          <w:szCs w:val="22"/>
        </w:rPr>
        <w:t xml:space="preserve"> full refund less a $20 administrative fee. If you withdraw up to ten business days (including the first scheduled day of class) after the course start date, you will receive the full refund </w:t>
      </w:r>
      <w:r w:rsidRPr="00602239">
        <w:rPr>
          <w:rFonts w:ascii="Arial" w:hAnsi="Arial" w:cs="Arial"/>
          <w:b/>
          <w:sz w:val="22"/>
          <w:szCs w:val="22"/>
        </w:rPr>
        <w:t xml:space="preserve">less 100% of the materials fee </w:t>
      </w:r>
      <w:r w:rsidRPr="00852AE0">
        <w:rPr>
          <w:rFonts w:ascii="Arial" w:hAnsi="Arial" w:cs="Arial"/>
          <w:sz w:val="22"/>
          <w:szCs w:val="22"/>
        </w:rPr>
        <w:t xml:space="preserve">and a $20 administrative fee. If you withdraw later than ten business days (including the first scheduled day of class) from the course start date, you will </w:t>
      </w:r>
      <w:r w:rsidRPr="00003C5B">
        <w:rPr>
          <w:rFonts w:ascii="Arial" w:hAnsi="Arial" w:cs="Arial"/>
          <w:b/>
          <w:sz w:val="22"/>
          <w:szCs w:val="22"/>
        </w:rPr>
        <w:t>not</w:t>
      </w:r>
      <w:r w:rsidRPr="00852AE0">
        <w:rPr>
          <w:rFonts w:ascii="Arial" w:hAnsi="Arial" w:cs="Arial"/>
          <w:sz w:val="22"/>
          <w:szCs w:val="22"/>
        </w:rPr>
        <w:t xml:space="preserve"> receive a refund.</w:t>
      </w:r>
    </w:p>
    <w:p w14:paraId="5D8BC9F1" w14:textId="77777777" w:rsidR="00C97500" w:rsidRPr="00DE2FDA" w:rsidRDefault="00C97500" w:rsidP="00C97500">
      <w:pPr>
        <w:tabs>
          <w:tab w:val="left" w:pos="1800"/>
          <w:tab w:val="left" w:pos="3240"/>
          <w:tab w:val="left" w:pos="7920"/>
        </w:tabs>
        <w:rPr>
          <w:rFonts w:ascii="Arial" w:hAnsi="Arial" w:cs="Arial"/>
          <w:sz w:val="22"/>
          <w:szCs w:val="22"/>
        </w:rPr>
      </w:pPr>
      <w:r w:rsidRPr="00852AE0">
        <w:rPr>
          <w:rFonts w:ascii="Arial" w:hAnsi="Arial" w:cs="Arial"/>
          <w:sz w:val="22"/>
          <w:szCs w:val="22"/>
        </w:rPr>
        <w:t>At this time, refunds can only be made by cheque, regardless of your method of payment. Ensure that your online student account contains your current address</w:t>
      </w:r>
      <w:r>
        <w:rPr>
          <w:rFonts w:ascii="Arial" w:hAnsi="Arial" w:cs="Arial"/>
          <w:sz w:val="22"/>
          <w:szCs w:val="22"/>
        </w:rPr>
        <w:t xml:space="preserve"> </w:t>
      </w:r>
      <w:r w:rsidRPr="00852AE0">
        <w:rPr>
          <w:rFonts w:ascii="Arial" w:hAnsi="Arial" w:cs="Arial"/>
          <w:sz w:val="22"/>
          <w:szCs w:val="22"/>
        </w:rPr>
        <w:t>and allow four weeks for processing and mail delivery of refund cheques. If you ask to have a duplicate cheque printed, you will be charged a</w:t>
      </w:r>
      <w:r>
        <w:rPr>
          <w:rFonts w:ascii="Arial" w:hAnsi="Arial" w:cs="Arial"/>
          <w:sz w:val="22"/>
          <w:szCs w:val="22"/>
        </w:rPr>
        <w:t xml:space="preserve"> $20</w:t>
      </w:r>
      <w:r w:rsidRPr="00852AE0">
        <w:rPr>
          <w:rFonts w:ascii="Arial" w:hAnsi="Arial" w:cs="Arial"/>
          <w:sz w:val="22"/>
          <w:szCs w:val="22"/>
        </w:rPr>
        <w:t xml:space="preserve"> administrative fee.</w:t>
      </w:r>
    </w:p>
    <w:p w14:paraId="56CF162A" w14:textId="77777777" w:rsidR="00C97500" w:rsidRDefault="00C97500" w:rsidP="00C97500">
      <w:pPr>
        <w:tabs>
          <w:tab w:val="left" w:pos="1800"/>
          <w:tab w:val="left" w:pos="3240"/>
          <w:tab w:val="left" w:pos="7920"/>
        </w:tabs>
        <w:rPr>
          <w:rFonts w:ascii="Arial Narrow" w:hAnsi="Arial Narrow" w:cs="Arial"/>
          <w:b/>
          <w:sz w:val="24"/>
          <w:szCs w:val="24"/>
        </w:rPr>
      </w:pPr>
    </w:p>
    <w:p w14:paraId="61922D83" w14:textId="77777777" w:rsidR="00C97500" w:rsidRDefault="00C97500" w:rsidP="00C97500">
      <w:pPr>
        <w:tabs>
          <w:tab w:val="left" w:pos="1800"/>
          <w:tab w:val="left" w:pos="3240"/>
          <w:tab w:val="left" w:pos="7920"/>
        </w:tabs>
        <w:rPr>
          <w:rFonts w:ascii="Arial" w:hAnsi="Arial" w:cs="Arial"/>
          <w:sz w:val="22"/>
          <w:szCs w:val="22"/>
        </w:rPr>
      </w:pPr>
      <w:r w:rsidRPr="00DE2FDA">
        <w:rPr>
          <w:rFonts w:ascii="Arial Narrow" w:hAnsi="Arial Narrow" w:cs="Arial"/>
          <w:b/>
          <w:sz w:val="24"/>
          <w:szCs w:val="24"/>
        </w:rPr>
        <w:t>COURSE GRADES</w:t>
      </w:r>
      <w:r w:rsidRPr="00DE2FDA">
        <w:rPr>
          <w:rFonts w:ascii="Arial Narrow" w:hAnsi="Arial Narrow" w:cs="Arial"/>
          <w:sz w:val="24"/>
          <w:szCs w:val="24"/>
        </w:rPr>
        <w:t xml:space="preserve"> </w:t>
      </w:r>
      <w:r w:rsidRPr="00DE2FDA">
        <w:rPr>
          <w:rFonts w:ascii="Arial" w:hAnsi="Arial" w:cs="Arial"/>
          <w:sz w:val="22"/>
          <w:szCs w:val="22"/>
        </w:rPr>
        <w:t xml:space="preserve">can be printed from your student account located on the continuing education website: </w:t>
      </w:r>
      <w:hyperlink r:id="rId16" w:history="1">
        <w:r w:rsidRPr="00F83335">
          <w:rPr>
            <w:rStyle w:val="Hyperlink"/>
            <w:rFonts w:ascii="Arial" w:hAnsi="Arial" w:cs="Arial"/>
            <w:sz w:val="22"/>
            <w:szCs w:val="22"/>
          </w:rPr>
          <w:t>https://coned.georgebrown.ca/student-resources/student-account/</w:t>
        </w:r>
      </w:hyperlink>
      <w:r>
        <w:rPr>
          <w:rFonts w:ascii="Arial" w:hAnsi="Arial" w:cs="Arial"/>
          <w:sz w:val="22"/>
          <w:szCs w:val="22"/>
        </w:rPr>
        <w:t xml:space="preserve"> For assistance, please call: 416-415-2000.</w:t>
      </w:r>
    </w:p>
    <w:p w14:paraId="3FE8D5C7" w14:textId="77777777" w:rsidR="00C97500" w:rsidRDefault="00C97500" w:rsidP="00C97500">
      <w:pPr>
        <w:tabs>
          <w:tab w:val="left" w:pos="1800"/>
          <w:tab w:val="left" w:pos="3240"/>
          <w:tab w:val="left" w:pos="7920"/>
        </w:tabs>
        <w:rPr>
          <w:rFonts w:ascii="Arial" w:hAnsi="Arial" w:cs="Arial"/>
          <w:sz w:val="22"/>
          <w:szCs w:val="22"/>
        </w:rPr>
      </w:pPr>
    </w:p>
    <w:p w14:paraId="625E0F4E" w14:textId="77777777" w:rsidR="00C97500" w:rsidRDefault="00C97500" w:rsidP="00C97500">
      <w:pPr>
        <w:tabs>
          <w:tab w:val="left" w:pos="1800"/>
          <w:tab w:val="left" w:pos="3240"/>
          <w:tab w:val="left" w:pos="7920"/>
        </w:tabs>
        <w:rPr>
          <w:rFonts w:ascii="Arial" w:hAnsi="Arial" w:cs="Arial"/>
          <w:sz w:val="22"/>
          <w:szCs w:val="22"/>
        </w:rPr>
      </w:pPr>
      <w:r>
        <w:rPr>
          <w:rFonts w:ascii="Arial Narrow" w:hAnsi="Arial Narrow" w:cs="Arial"/>
          <w:b/>
          <w:sz w:val="24"/>
          <w:szCs w:val="24"/>
        </w:rPr>
        <w:t>GBC EMAIL</w:t>
      </w:r>
      <w:r w:rsidRPr="00DE2FDA">
        <w:rPr>
          <w:rFonts w:ascii="Arial Narrow" w:hAnsi="Arial Narrow" w:cs="Arial"/>
          <w:sz w:val="24"/>
          <w:szCs w:val="24"/>
        </w:rPr>
        <w:t xml:space="preserve"> </w:t>
      </w:r>
      <w:r>
        <w:rPr>
          <w:rFonts w:ascii="Arial" w:hAnsi="Arial" w:cs="Arial"/>
          <w:sz w:val="22"/>
          <w:szCs w:val="22"/>
        </w:rPr>
        <w:t xml:space="preserve">is to be utilized for all Blackboard communication with Teachers. Please visit: </w:t>
      </w:r>
      <w:hyperlink r:id="rId17" w:history="1">
        <w:r w:rsidRPr="00F83335">
          <w:rPr>
            <w:rStyle w:val="Hyperlink"/>
            <w:rFonts w:ascii="Arial" w:hAnsi="Arial" w:cs="Arial"/>
            <w:sz w:val="22"/>
            <w:szCs w:val="22"/>
          </w:rPr>
          <w:t>https://www.georgebrown.ca/current-students/websites-apps-technical-support/technical-support-gbc-assist/email/</w:t>
        </w:r>
      </w:hyperlink>
      <w:r>
        <w:rPr>
          <w:rFonts w:ascii="Arial" w:hAnsi="Arial" w:cs="Arial"/>
          <w:sz w:val="22"/>
          <w:szCs w:val="22"/>
        </w:rPr>
        <w:t xml:space="preserve"> </w:t>
      </w:r>
      <w:r w:rsidRPr="00F751B5">
        <w:rPr>
          <w:rFonts w:ascii="Arial" w:hAnsi="Arial" w:cs="Arial"/>
          <w:sz w:val="22"/>
          <w:szCs w:val="22"/>
        </w:rPr>
        <w:t xml:space="preserve"> </w:t>
      </w:r>
    </w:p>
    <w:p w14:paraId="4D7DFF46" w14:textId="77777777" w:rsidR="00C97500" w:rsidRDefault="00C97500" w:rsidP="00C97500">
      <w:pPr>
        <w:tabs>
          <w:tab w:val="left" w:pos="1800"/>
          <w:tab w:val="left" w:pos="3240"/>
          <w:tab w:val="left" w:pos="7920"/>
        </w:tabs>
        <w:rPr>
          <w:rFonts w:ascii="Arial" w:hAnsi="Arial" w:cs="Arial"/>
          <w:sz w:val="22"/>
          <w:szCs w:val="22"/>
        </w:rPr>
      </w:pPr>
    </w:p>
    <w:p w14:paraId="75B6F565" w14:textId="77777777" w:rsidR="00C97500" w:rsidRPr="00DE2FDA" w:rsidRDefault="00C97500" w:rsidP="00C97500">
      <w:pPr>
        <w:tabs>
          <w:tab w:val="left" w:pos="1800"/>
          <w:tab w:val="left" w:pos="3240"/>
          <w:tab w:val="left" w:pos="7920"/>
        </w:tabs>
        <w:rPr>
          <w:rFonts w:ascii="Arial" w:hAnsi="Arial" w:cs="Arial"/>
          <w:sz w:val="22"/>
          <w:szCs w:val="22"/>
        </w:rPr>
      </w:pPr>
      <w:r>
        <w:rPr>
          <w:rFonts w:ascii="Arial Narrow" w:hAnsi="Arial Narrow" w:cs="Arial"/>
          <w:b/>
          <w:sz w:val="24"/>
          <w:szCs w:val="24"/>
        </w:rPr>
        <w:t>CERTIFICATE REQUEST</w:t>
      </w:r>
      <w:r w:rsidRPr="00DE2FDA">
        <w:rPr>
          <w:rFonts w:ascii="Arial Narrow" w:hAnsi="Arial Narrow" w:cs="Arial"/>
          <w:sz w:val="24"/>
          <w:szCs w:val="24"/>
        </w:rPr>
        <w:t xml:space="preserve"> </w:t>
      </w:r>
      <w:r w:rsidRPr="005E620A">
        <w:rPr>
          <w:rFonts w:ascii="Arial" w:hAnsi="Arial" w:cs="Arial"/>
          <w:sz w:val="22"/>
          <w:szCs w:val="24"/>
        </w:rPr>
        <w:t>form and instructions can be foun</w:t>
      </w:r>
      <w:r>
        <w:rPr>
          <w:rFonts w:ascii="Arial" w:hAnsi="Arial" w:cs="Arial"/>
          <w:sz w:val="22"/>
          <w:szCs w:val="24"/>
        </w:rPr>
        <w:t xml:space="preserve">d on our website: </w:t>
      </w:r>
      <w:hyperlink r:id="rId18" w:history="1">
        <w:r w:rsidRPr="00F83335">
          <w:rPr>
            <w:rStyle w:val="Hyperlink"/>
            <w:rFonts w:ascii="Arial" w:hAnsi="Arial" w:cs="Arial"/>
            <w:sz w:val="22"/>
            <w:szCs w:val="24"/>
          </w:rPr>
          <w:t>https://coned.georgebrown.ca/policies/certificate-requests/</w:t>
        </w:r>
      </w:hyperlink>
      <w:r>
        <w:rPr>
          <w:rFonts w:ascii="Arial" w:hAnsi="Arial" w:cs="Arial"/>
          <w:sz w:val="22"/>
          <w:szCs w:val="24"/>
        </w:rPr>
        <w:t xml:space="preserve"> </w:t>
      </w:r>
    </w:p>
    <w:p w14:paraId="06F12326" w14:textId="77777777" w:rsidR="00C97500" w:rsidRPr="00DE2FDA" w:rsidRDefault="00C97500" w:rsidP="00C97500">
      <w:pPr>
        <w:tabs>
          <w:tab w:val="left" w:pos="1800"/>
          <w:tab w:val="left" w:pos="3240"/>
          <w:tab w:val="left" w:pos="7920"/>
        </w:tabs>
        <w:rPr>
          <w:rFonts w:ascii="Arial" w:hAnsi="Arial" w:cs="Arial"/>
          <w:sz w:val="22"/>
          <w:szCs w:val="22"/>
        </w:rPr>
      </w:pPr>
    </w:p>
    <w:p w14:paraId="6BDE1B3B" w14:textId="77777777" w:rsidR="00C97500" w:rsidRPr="00DE2FDA" w:rsidRDefault="00C97500" w:rsidP="00C97500">
      <w:pPr>
        <w:tabs>
          <w:tab w:val="left" w:pos="1800"/>
          <w:tab w:val="left" w:pos="3240"/>
          <w:tab w:val="left" w:pos="7920"/>
        </w:tabs>
        <w:rPr>
          <w:rFonts w:ascii="Arial" w:hAnsi="Arial" w:cs="Arial"/>
          <w:sz w:val="22"/>
          <w:szCs w:val="22"/>
        </w:rPr>
      </w:pPr>
      <w:r>
        <w:rPr>
          <w:rFonts w:ascii="Arial Narrow" w:hAnsi="Arial Narrow" w:cs="Arial"/>
          <w:b/>
          <w:sz w:val="24"/>
          <w:szCs w:val="24"/>
        </w:rPr>
        <w:t>Accessible Learning</w:t>
      </w:r>
      <w:r w:rsidRPr="00DE2FDA">
        <w:rPr>
          <w:rFonts w:ascii="Arial Narrow" w:hAnsi="Arial Narrow" w:cs="Arial"/>
          <w:b/>
          <w:sz w:val="24"/>
          <w:szCs w:val="24"/>
        </w:rPr>
        <w:t xml:space="preserve"> Services</w:t>
      </w:r>
      <w:r w:rsidRPr="00DE2FDA">
        <w:rPr>
          <w:rFonts w:ascii="Arial Narrow" w:hAnsi="Arial Narrow" w:cs="Arial"/>
          <w:sz w:val="24"/>
          <w:szCs w:val="24"/>
        </w:rPr>
        <w:t xml:space="preserve"> </w:t>
      </w:r>
      <w:r w:rsidRPr="00DE2FDA">
        <w:rPr>
          <w:rFonts w:ascii="Arial" w:hAnsi="Arial" w:cs="Arial"/>
          <w:sz w:val="22"/>
          <w:szCs w:val="22"/>
        </w:rPr>
        <w:t>(</w:t>
      </w:r>
      <w:r w:rsidRPr="00A61502">
        <w:rPr>
          <w:rFonts w:ascii="Arial" w:hAnsi="Arial" w:cs="Arial"/>
          <w:sz w:val="22"/>
          <w:szCs w:val="22"/>
        </w:rPr>
        <w:t>416-415-5000, ext. 2622</w:t>
      </w:r>
      <w:r w:rsidRPr="00DE2FDA">
        <w:rPr>
          <w:rFonts w:ascii="Arial" w:hAnsi="Arial" w:cs="Arial"/>
          <w:sz w:val="22"/>
          <w:szCs w:val="22"/>
        </w:rPr>
        <w:t>)</w:t>
      </w:r>
    </w:p>
    <w:p w14:paraId="42C789A4" w14:textId="77777777" w:rsidR="00C97500" w:rsidRDefault="00C97500" w:rsidP="00C97500">
      <w:pPr>
        <w:pStyle w:val="Heading1"/>
        <w:jc w:val="left"/>
        <w:rPr>
          <w:rStyle w:val="Hyperlink"/>
          <w:sz w:val="22"/>
          <w:szCs w:val="22"/>
        </w:rPr>
      </w:pPr>
      <w:hyperlink r:id="rId19" w:history="1">
        <w:r w:rsidRPr="00CE05DE">
          <w:rPr>
            <w:rStyle w:val="Hyperlink"/>
            <w:sz w:val="22"/>
            <w:szCs w:val="22"/>
          </w:rPr>
          <w:t>https://www.georgebrown.ca/accessible-learning-services/</w:t>
        </w:r>
      </w:hyperlink>
    </w:p>
    <w:p w14:paraId="7BF81EEF" w14:textId="77777777" w:rsidR="00C97500" w:rsidRPr="00DE102C" w:rsidRDefault="00C97500" w:rsidP="00C97500"/>
    <w:p w14:paraId="78C7A62A" w14:textId="77777777" w:rsidR="00C97500" w:rsidRPr="00666414" w:rsidRDefault="00C97500" w:rsidP="00C97500">
      <w:pPr>
        <w:pStyle w:val="Title"/>
        <w:rPr>
          <w:rFonts w:ascii="Arial" w:hAnsi="Arial" w:cs="Arial"/>
          <w:sz w:val="22"/>
          <w:szCs w:val="22"/>
        </w:rPr>
      </w:pPr>
    </w:p>
    <w:tbl>
      <w:tblPr>
        <w:tblW w:w="6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1"/>
        <w:gridCol w:w="3267"/>
      </w:tblGrid>
      <w:tr w:rsidR="00C97500" w:rsidRPr="00666414" w14:paraId="5E537CC4" w14:textId="77777777" w:rsidTr="00AA613D">
        <w:trPr>
          <w:trHeight w:val="270"/>
          <w:jc w:val="center"/>
        </w:trPr>
        <w:tc>
          <w:tcPr>
            <w:tcW w:w="3370" w:type="dxa"/>
            <w:tcBorders>
              <w:top w:val="single" w:sz="4" w:space="0" w:color="auto"/>
              <w:left w:val="single" w:sz="4" w:space="0" w:color="auto"/>
              <w:bottom w:val="single" w:sz="4" w:space="0" w:color="auto"/>
              <w:right w:val="single" w:sz="4" w:space="0" w:color="auto"/>
            </w:tcBorders>
          </w:tcPr>
          <w:p w14:paraId="1E3E9677" w14:textId="77777777" w:rsidR="00C97500" w:rsidRPr="00666414" w:rsidRDefault="00C97500" w:rsidP="00AA613D">
            <w:pPr>
              <w:rPr>
                <w:rFonts w:ascii="Arial" w:hAnsi="Arial" w:cs="Arial"/>
                <w:sz w:val="22"/>
                <w:szCs w:val="22"/>
              </w:rPr>
            </w:pPr>
            <w:r w:rsidRPr="00666414">
              <w:rPr>
                <w:rFonts w:ascii="Arial" w:hAnsi="Arial" w:cs="Arial"/>
                <w:sz w:val="22"/>
                <w:szCs w:val="22"/>
              </w:rPr>
              <w:t>Administrative Assistant</w:t>
            </w:r>
          </w:p>
        </w:tc>
        <w:tc>
          <w:tcPr>
            <w:tcW w:w="3308" w:type="dxa"/>
            <w:tcBorders>
              <w:top w:val="single" w:sz="4" w:space="0" w:color="auto"/>
              <w:left w:val="single" w:sz="4" w:space="0" w:color="auto"/>
              <w:bottom w:val="single" w:sz="4" w:space="0" w:color="auto"/>
              <w:right w:val="single" w:sz="4" w:space="0" w:color="auto"/>
            </w:tcBorders>
          </w:tcPr>
          <w:p w14:paraId="621F1AC9" w14:textId="77777777" w:rsidR="00C97500" w:rsidRPr="00666414" w:rsidRDefault="00C97500" w:rsidP="00AA613D">
            <w:pPr>
              <w:rPr>
                <w:rFonts w:ascii="Arial" w:hAnsi="Arial" w:cs="Arial"/>
                <w:sz w:val="22"/>
                <w:szCs w:val="22"/>
              </w:rPr>
            </w:pPr>
            <w:r w:rsidRPr="00666414">
              <w:rPr>
                <w:rFonts w:ascii="Arial" w:hAnsi="Arial" w:cs="Arial"/>
                <w:sz w:val="22"/>
                <w:szCs w:val="22"/>
              </w:rPr>
              <w:t>Program Coordinator</w:t>
            </w:r>
            <w:r w:rsidRPr="00666414">
              <w:rPr>
                <w:rFonts w:ascii="Arial" w:hAnsi="Arial" w:cs="Arial"/>
                <w:sz w:val="22"/>
                <w:szCs w:val="22"/>
              </w:rPr>
              <w:tab/>
            </w:r>
          </w:p>
        </w:tc>
      </w:tr>
      <w:tr w:rsidR="00C97500" w:rsidRPr="00666414" w14:paraId="50DD125C" w14:textId="77777777" w:rsidTr="00AA613D">
        <w:trPr>
          <w:trHeight w:val="270"/>
          <w:jc w:val="center"/>
        </w:trPr>
        <w:tc>
          <w:tcPr>
            <w:tcW w:w="3370" w:type="dxa"/>
            <w:tcBorders>
              <w:top w:val="single" w:sz="4" w:space="0" w:color="auto"/>
              <w:left w:val="single" w:sz="4" w:space="0" w:color="auto"/>
              <w:bottom w:val="single" w:sz="4" w:space="0" w:color="auto"/>
              <w:right w:val="single" w:sz="4" w:space="0" w:color="auto"/>
            </w:tcBorders>
          </w:tcPr>
          <w:p w14:paraId="43E64CAF" w14:textId="77777777" w:rsidR="00C97500" w:rsidRPr="00666414" w:rsidRDefault="00C97500" w:rsidP="00AA613D">
            <w:pPr>
              <w:rPr>
                <w:rFonts w:ascii="Arial" w:hAnsi="Arial" w:cs="Arial"/>
                <w:sz w:val="22"/>
                <w:szCs w:val="22"/>
              </w:rPr>
            </w:pPr>
            <w:hyperlink r:id="rId20" w:history="1">
              <w:r w:rsidRPr="00666414">
                <w:rPr>
                  <w:rStyle w:val="Hyperlink"/>
                  <w:rFonts w:ascii="Arial" w:hAnsi="Arial" w:cs="Arial"/>
                  <w:sz w:val="22"/>
                  <w:szCs w:val="22"/>
                </w:rPr>
                <w:t>kristine.bucais@georgebrown.ca</w:t>
              </w:r>
            </w:hyperlink>
          </w:p>
        </w:tc>
        <w:tc>
          <w:tcPr>
            <w:tcW w:w="3308" w:type="dxa"/>
            <w:tcBorders>
              <w:top w:val="single" w:sz="4" w:space="0" w:color="auto"/>
              <w:left w:val="single" w:sz="4" w:space="0" w:color="auto"/>
              <w:bottom w:val="single" w:sz="4" w:space="0" w:color="auto"/>
              <w:right w:val="single" w:sz="4" w:space="0" w:color="auto"/>
            </w:tcBorders>
          </w:tcPr>
          <w:p w14:paraId="7518BB79" w14:textId="77777777" w:rsidR="00C97500" w:rsidRPr="00666414" w:rsidRDefault="00C97500" w:rsidP="00AA613D">
            <w:pPr>
              <w:jc w:val="both"/>
              <w:rPr>
                <w:rFonts w:ascii="Arial" w:hAnsi="Arial" w:cs="Arial"/>
                <w:sz w:val="22"/>
                <w:szCs w:val="22"/>
              </w:rPr>
            </w:pPr>
            <w:hyperlink r:id="rId21" w:history="1">
              <w:r w:rsidRPr="00666414">
                <w:rPr>
                  <w:rStyle w:val="Hyperlink"/>
                  <w:rFonts w:ascii="Arial" w:hAnsi="Arial" w:cs="Arial"/>
                  <w:sz w:val="22"/>
                  <w:szCs w:val="22"/>
                </w:rPr>
                <w:t>olimsana@georgebrown.ca</w:t>
              </w:r>
            </w:hyperlink>
          </w:p>
        </w:tc>
      </w:tr>
    </w:tbl>
    <w:p w14:paraId="4C162192" w14:textId="77777777" w:rsidR="00C97500" w:rsidRPr="00666414" w:rsidRDefault="00C97500" w:rsidP="00C97500">
      <w:pPr>
        <w:jc w:val="center"/>
        <w:rPr>
          <w:rFonts w:ascii="Arial" w:hAnsi="Arial" w:cs="Arial"/>
          <w:sz w:val="22"/>
          <w:szCs w:val="22"/>
        </w:rPr>
      </w:pPr>
    </w:p>
    <w:p w14:paraId="0812C931" w14:textId="77777777" w:rsidR="00C97500" w:rsidRPr="00666414" w:rsidRDefault="00C97500" w:rsidP="00C97500">
      <w:pPr>
        <w:jc w:val="center"/>
        <w:rPr>
          <w:rFonts w:ascii="Arial" w:hAnsi="Arial" w:cs="Arial"/>
          <w:sz w:val="22"/>
          <w:szCs w:val="22"/>
        </w:rPr>
      </w:pPr>
      <w:r w:rsidRPr="00666414">
        <w:rPr>
          <w:rFonts w:ascii="Arial" w:hAnsi="Arial" w:cs="Arial"/>
          <w:sz w:val="22"/>
          <w:szCs w:val="22"/>
        </w:rPr>
        <w:t>For information about more College services available to students,</w:t>
      </w:r>
    </w:p>
    <w:p w14:paraId="53BD0689" w14:textId="77777777" w:rsidR="00C97500" w:rsidRPr="00666414" w:rsidRDefault="00C97500" w:rsidP="00C97500">
      <w:pPr>
        <w:jc w:val="center"/>
        <w:rPr>
          <w:rFonts w:ascii="Arial" w:hAnsi="Arial" w:cs="Arial"/>
          <w:sz w:val="22"/>
          <w:szCs w:val="22"/>
        </w:rPr>
      </w:pPr>
      <w:r w:rsidRPr="00666414">
        <w:rPr>
          <w:rFonts w:ascii="Arial" w:hAnsi="Arial" w:cs="Arial"/>
          <w:sz w:val="22"/>
          <w:szCs w:val="22"/>
        </w:rPr>
        <w:t xml:space="preserve"> visit: </w:t>
      </w:r>
      <w:hyperlink r:id="rId22" w:history="1">
        <w:r w:rsidRPr="00666414">
          <w:rPr>
            <w:rStyle w:val="Hyperlink"/>
            <w:rFonts w:ascii="Arial" w:hAnsi="Arial" w:cs="Arial"/>
            <w:sz w:val="22"/>
            <w:szCs w:val="22"/>
          </w:rPr>
          <w:t>http://coned.georgebrown.ca/info/studentservices.html</w:t>
        </w:r>
      </w:hyperlink>
    </w:p>
    <w:p w14:paraId="15B09648" w14:textId="77777777" w:rsidR="00C97500" w:rsidRPr="00666414" w:rsidRDefault="00C97500" w:rsidP="00C97500">
      <w:pPr>
        <w:keepLines/>
        <w:jc w:val="both"/>
        <w:rPr>
          <w:rFonts w:ascii="Arial" w:hAnsi="Arial" w:cs="Arial"/>
          <w:sz w:val="22"/>
          <w:szCs w:val="22"/>
        </w:rPr>
      </w:pPr>
      <w:r w:rsidRPr="00666414">
        <w:rPr>
          <w:rFonts w:ascii="Arial" w:hAnsi="Arial" w:cs="Arial"/>
          <w:sz w:val="22"/>
          <w:szCs w:val="22"/>
        </w:rPr>
        <w:t xml:space="preserve"> </w:t>
      </w:r>
    </w:p>
    <w:p w14:paraId="3281F9D6" w14:textId="77777777" w:rsidR="00C97500" w:rsidRPr="00666414" w:rsidRDefault="00C97500" w:rsidP="00C97500">
      <w:pPr>
        <w:jc w:val="center"/>
        <w:rPr>
          <w:rFonts w:ascii="Arial" w:hAnsi="Arial" w:cs="Arial"/>
          <w:sz w:val="22"/>
          <w:szCs w:val="22"/>
        </w:rPr>
      </w:pPr>
      <w:r w:rsidRPr="00666414">
        <w:rPr>
          <w:rFonts w:ascii="Arial" w:hAnsi="Arial" w:cs="Arial"/>
          <w:b/>
          <w:i/>
          <w:sz w:val="22"/>
          <w:szCs w:val="22"/>
        </w:rPr>
        <w:t>Enjoy the course!</w:t>
      </w:r>
    </w:p>
    <w:p w14:paraId="2C85868B" w14:textId="67DDA80B" w:rsidR="00C97500" w:rsidRDefault="00C97500" w:rsidP="00DF5A76">
      <w:pPr>
        <w:tabs>
          <w:tab w:val="left" w:pos="1800"/>
          <w:tab w:val="left" w:pos="3240"/>
          <w:tab w:val="left" w:pos="7920"/>
        </w:tabs>
        <w:jc w:val="center"/>
        <w:rPr>
          <w:b/>
        </w:rPr>
      </w:pPr>
    </w:p>
    <w:p w14:paraId="3D84AA9A" w14:textId="2591B269" w:rsidR="00C97500" w:rsidRDefault="00C97500" w:rsidP="00DF5A76">
      <w:pPr>
        <w:tabs>
          <w:tab w:val="left" w:pos="1800"/>
          <w:tab w:val="left" w:pos="3240"/>
          <w:tab w:val="left" w:pos="7920"/>
        </w:tabs>
        <w:jc w:val="center"/>
        <w:rPr>
          <w:b/>
        </w:rPr>
      </w:pPr>
    </w:p>
    <w:p w14:paraId="61761F2A" w14:textId="0B9670DE" w:rsidR="00C97500" w:rsidRDefault="00C97500" w:rsidP="00DF5A76">
      <w:pPr>
        <w:tabs>
          <w:tab w:val="left" w:pos="1800"/>
          <w:tab w:val="left" w:pos="3240"/>
          <w:tab w:val="left" w:pos="7920"/>
        </w:tabs>
        <w:jc w:val="center"/>
        <w:rPr>
          <w:b/>
        </w:rPr>
      </w:pPr>
    </w:p>
    <w:p w14:paraId="2574A9A0" w14:textId="079C22B7" w:rsidR="00C97500" w:rsidRDefault="00C97500" w:rsidP="00DF5A76">
      <w:pPr>
        <w:tabs>
          <w:tab w:val="left" w:pos="1800"/>
          <w:tab w:val="left" w:pos="3240"/>
          <w:tab w:val="left" w:pos="7920"/>
        </w:tabs>
        <w:jc w:val="center"/>
        <w:rPr>
          <w:b/>
        </w:rPr>
      </w:pPr>
    </w:p>
    <w:p w14:paraId="0BEC73D1" w14:textId="0923C849" w:rsidR="00C97500" w:rsidRDefault="00C97500" w:rsidP="00DF5A76">
      <w:pPr>
        <w:tabs>
          <w:tab w:val="left" w:pos="1800"/>
          <w:tab w:val="left" w:pos="3240"/>
          <w:tab w:val="left" w:pos="7920"/>
        </w:tabs>
        <w:jc w:val="center"/>
        <w:rPr>
          <w:b/>
        </w:rPr>
      </w:pPr>
    </w:p>
    <w:p w14:paraId="439054C2" w14:textId="77777777" w:rsidR="00C97500" w:rsidRPr="00422C03" w:rsidRDefault="00C97500" w:rsidP="00C97500">
      <w:pPr>
        <w:jc w:val="center"/>
        <w:rPr>
          <w:rFonts w:ascii="Arial" w:hAnsi="Arial" w:cs="Arial"/>
          <w:b/>
          <w:bCs/>
          <w:sz w:val="28"/>
          <w:szCs w:val="28"/>
          <w:u w:val="single"/>
        </w:rPr>
      </w:pPr>
      <w:r w:rsidRPr="00422C03">
        <w:rPr>
          <w:rFonts w:ascii="Arial" w:hAnsi="Arial" w:cs="Arial"/>
          <w:b/>
          <w:bCs/>
          <w:sz w:val="28"/>
          <w:szCs w:val="28"/>
          <w:u w:val="single"/>
        </w:rPr>
        <w:t>George Brown College Continuing Education</w:t>
      </w:r>
    </w:p>
    <w:p w14:paraId="13107676" w14:textId="77777777" w:rsidR="00C97500" w:rsidRPr="00422C03" w:rsidRDefault="00C97500" w:rsidP="00C97500">
      <w:pPr>
        <w:jc w:val="center"/>
        <w:rPr>
          <w:rFonts w:ascii="Arial" w:hAnsi="Arial" w:cs="Arial"/>
          <w:b/>
          <w:bCs/>
          <w:sz w:val="28"/>
          <w:szCs w:val="28"/>
          <w:u w:val="single"/>
        </w:rPr>
      </w:pPr>
      <w:r w:rsidRPr="00422C03">
        <w:rPr>
          <w:rFonts w:ascii="Arial" w:hAnsi="Arial" w:cs="Arial"/>
          <w:b/>
          <w:bCs/>
          <w:sz w:val="28"/>
          <w:szCs w:val="28"/>
          <w:u w:val="single"/>
        </w:rPr>
        <w:t>Programmable Logic Controllers Programs</w:t>
      </w:r>
    </w:p>
    <w:p w14:paraId="799D5A7D" w14:textId="77777777" w:rsidR="00C97500" w:rsidRPr="00422C03" w:rsidRDefault="00C97500" w:rsidP="00C97500">
      <w:pPr>
        <w:rPr>
          <w:rFonts w:ascii="Arial" w:hAnsi="Arial" w:cs="Arial"/>
          <w:sz w:val="24"/>
          <w:szCs w:val="24"/>
        </w:rPr>
      </w:pPr>
    </w:p>
    <w:p w14:paraId="24A57482" w14:textId="77777777" w:rsidR="00C97500" w:rsidRDefault="00C97500" w:rsidP="00C97500">
      <w:pPr>
        <w:rPr>
          <w:rFonts w:ascii="Arial" w:hAnsi="Arial" w:cs="Arial"/>
          <w:sz w:val="22"/>
          <w:szCs w:val="22"/>
          <w:u w:val="single"/>
        </w:rPr>
      </w:pPr>
    </w:p>
    <w:p w14:paraId="7A7365E1" w14:textId="77777777" w:rsidR="00C97500" w:rsidRDefault="00C97500" w:rsidP="00C97500">
      <w:pPr>
        <w:rPr>
          <w:rFonts w:ascii="Arial" w:hAnsi="Arial" w:cs="Arial"/>
          <w:sz w:val="22"/>
          <w:szCs w:val="22"/>
          <w:u w:val="single"/>
        </w:rPr>
      </w:pPr>
    </w:p>
    <w:p w14:paraId="381873F5" w14:textId="77777777" w:rsidR="00C97500" w:rsidRPr="00422C03" w:rsidRDefault="00C97500" w:rsidP="00C97500">
      <w:pPr>
        <w:rPr>
          <w:rFonts w:ascii="Arial" w:hAnsi="Arial" w:cs="Arial"/>
          <w:sz w:val="26"/>
          <w:szCs w:val="26"/>
          <w:u w:val="single"/>
        </w:rPr>
      </w:pPr>
      <w:r w:rsidRPr="00422C03">
        <w:rPr>
          <w:rFonts w:ascii="Arial" w:hAnsi="Arial" w:cs="Arial"/>
          <w:sz w:val="26"/>
          <w:szCs w:val="26"/>
          <w:u w:val="single"/>
        </w:rPr>
        <w:t>PLC Rockwell Program [Certificate of Completion]</w:t>
      </w:r>
    </w:p>
    <w:p w14:paraId="1D25445D" w14:textId="77777777" w:rsidR="00C97500" w:rsidRPr="00422C03" w:rsidRDefault="00C97500" w:rsidP="00C97500">
      <w:pPr>
        <w:rPr>
          <w:rFonts w:ascii="Arial" w:hAnsi="Arial" w:cs="Arial"/>
          <w:sz w:val="22"/>
          <w:szCs w:val="22"/>
        </w:rPr>
      </w:pPr>
    </w:p>
    <w:p w14:paraId="39BC6CC4" w14:textId="77777777" w:rsidR="00C97500" w:rsidRPr="00422C03" w:rsidRDefault="00C97500" w:rsidP="00C97500">
      <w:pPr>
        <w:rPr>
          <w:rFonts w:ascii="Arial" w:hAnsi="Arial" w:cs="Arial"/>
          <w:sz w:val="22"/>
          <w:szCs w:val="22"/>
        </w:rPr>
      </w:pPr>
      <w:r w:rsidRPr="00422C03">
        <w:rPr>
          <w:rFonts w:ascii="Arial" w:hAnsi="Arial" w:cs="Arial"/>
          <w:sz w:val="22"/>
          <w:szCs w:val="22"/>
        </w:rPr>
        <w:t>Systems driven by Rockwell Automation support the largest sector of the automation industry. Our PLC Rockwell Program provides you with the theory and practical knowledge used in advanced levels of process control. Learn how to use Rockwell programmable logic controllers (PLC) and programmable automation controllers (PAC) as they are applied in the manufacturing automation industry. Study elements of team implementation and the set-up of new automation systems.</w:t>
      </w:r>
    </w:p>
    <w:p w14:paraId="0CA571E6" w14:textId="77777777" w:rsidR="00C97500" w:rsidRPr="00422C03" w:rsidRDefault="00C97500" w:rsidP="00C97500">
      <w:pPr>
        <w:rPr>
          <w:rFonts w:ascii="Arial" w:hAnsi="Arial" w:cs="Arial"/>
          <w:sz w:val="22"/>
          <w:szCs w:val="22"/>
        </w:rPr>
      </w:pPr>
      <w:r w:rsidRPr="00422C03">
        <w:rPr>
          <w:rFonts w:ascii="Arial" w:hAnsi="Arial" w:cs="Arial"/>
          <w:sz w:val="22"/>
          <w:szCs w:val="22"/>
        </w:rPr>
        <w:t xml:space="preserve"> </w:t>
      </w:r>
    </w:p>
    <w:p w14:paraId="420F3E1A" w14:textId="77777777" w:rsidR="00C97500" w:rsidRPr="00422C03" w:rsidRDefault="00C97500" w:rsidP="00C97500">
      <w:pPr>
        <w:rPr>
          <w:rFonts w:ascii="Arial" w:hAnsi="Arial" w:cs="Arial"/>
          <w:sz w:val="22"/>
          <w:szCs w:val="22"/>
        </w:rPr>
      </w:pPr>
      <w:r w:rsidRPr="00422C03">
        <w:rPr>
          <w:rFonts w:ascii="Arial" w:hAnsi="Arial" w:cs="Arial"/>
          <w:sz w:val="22"/>
          <w:szCs w:val="22"/>
        </w:rPr>
        <w:t>Career Opportunities:  To read a forecast of automation business and jobs, visit the ARC Advisory Group website.</w:t>
      </w:r>
    </w:p>
    <w:p w14:paraId="5DCE321A" w14:textId="77777777" w:rsidR="00C97500" w:rsidRPr="00422C03" w:rsidRDefault="00C97500" w:rsidP="00C97500">
      <w:pPr>
        <w:rPr>
          <w:rFonts w:ascii="Arial" w:hAnsi="Arial" w:cs="Arial"/>
          <w:sz w:val="22"/>
          <w:szCs w:val="22"/>
        </w:rPr>
      </w:pPr>
      <w:r w:rsidRPr="00422C03">
        <w:rPr>
          <w:rFonts w:ascii="Arial" w:hAnsi="Arial" w:cs="Arial"/>
          <w:sz w:val="22"/>
          <w:szCs w:val="22"/>
        </w:rPr>
        <w:t xml:space="preserve"> </w:t>
      </w:r>
    </w:p>
    <w:p w14:paraId="4A64F44C" w14:textId="77777777" w:rsidR="00C97500" w:rsidRPr="00422C03" w:rsidRDefault="00C97500" w:rsidP="00C97500">
      <w:pPr>
        <w:rPr>
          <w:rFonts w:ascii="Arial" w:hAnsi="Arial" w:cs="Arial"/>
          <w:sz w:val="22"/>
          <w:szCs w:val="22"/>
        </w:rPr>
      </w:pPr>
      <w:r w:rsidRPr="00422C03">
        <w:rPr>
          <w:rFonts w:ascii="Arial" w:hAnsi="Arial" w:cs="Arial"/>
          <w:sz w:val="22"/>
          <w:szCs w:val="22"/>
        </w:rPr>
        <w:t>CORE COURSES (THREE)</w:t>
      </w:r>
    </w:p>
    <w:p w14:paraId="1DFCF42F" w14:textId="77777777" w:rsidR="00C97500" w:rsidRPr="00422C03" w:rsidRDefault="00C97500" w:rsidP="00C97500">
      <w:pPr>
        <w:rPr>
          <w:rFonts w:ascii="Arial" w:hAnsi="Arial" w:cs="Arial"/>
          <w:sz w:val="22"/>
          <w:szCs w:val="22"/>
        </w:rPr>
      </w:pPr>
      <w:r w:rsidRPr="00422C03">
        <w:rPr>
          <w:rFonts w:ascii="Arial" w:hAnsi="Arial" w:cs="Arial"/>
          <w:sz w:val="22"/>
          <w:szCs w:val="22"/>
        </w:rPr>
        <w:t>Completion order is only limited by course prerequisites. All of these:</w:t>
      </w:r>
    </w:p>
    <w:p w14:paraId="0C306A1F" w14:textId="77777777" w:rsidR="00C97500" w:rsidRPr="00422C03" w:rsidRDefault="00C97500" w:rsidP="00C97500">
      <w:pPr>
        <w:rPr>
          <w:rFonts w:ascii="Arial" w:hAnsi="Arial" w:cs="Arial"/>
          <w:sz w:val="22"/>
          <w:szCs w:val="22"/>
        </w:rPr>
      </w:pPr>
      <w:hyperlink r:id="rId23" w:history="1">
        <w:r w:rsidRPr="00422C03">
          <w:rPr>
            <w:rStyle w:val="Hyperlink"/>
            <w:rFonts w:ascii="Arial" w:hAnsi="Arial" w:cs="Arial"/>
            <w:sz w:val="22"/>
            <w:szCs w:val="22"/>
          </w:rPr>
          <w:t>ELCL 9061 - Allen-Bradley PLC 1</w:t>
        </w:r>
      </w:hyperlink>
    </w:p>
    <w:p w14:paraId="3863DFD5" w14:textId="77777777" w:rsidR="00C97500" w:rsidRPr="00422C03" w:rsidRDefault="00C97500" w:rsidP="00C97500">
      <w:pPr>
        <w:rPr>
          <w:rFonts w:ascii="Arial" w:hAnsi="Arial" w:cs="Arial"/>
          <w:sz w:val="22"/>
          <w:szCs w:val="22"/>
        </w:rPr>
      </w:pPr>
      <w:hyperlink r:id="rId24" w:history="1">
        <w:r w:rsidRPr="00422C03">
          <w:rPr>
            <w:rStyle w:val="Hyperlink"/>
            <w:rFonts w:ascii="Arial" w:hAnsi="Arial" w:cs="Arial"/>
            <w:sz w:val="22"/>
            <w:szCs w:val="22"/>
          </w:rPr>
          <w:t>ELCL 9070 - Allen-Bradley PLC 2</w:t>
        </w:r>
      </w:hyperlink>
    </w:p>
    <w:p w14:paraId="6A8ECD89" w14:textId="77777777" w:rsidR="00C97500" w:rsidRPr="00422C03" w:rsidRDefault="00C97500" w:rsidP="00C97500">
      <w:pPr>
        <w:rPr>
          <w:rFonts w:ascii="Arial" w:hAnsi="Arial" w:cs="Arial"/>
          <w:sz w:val="22"/>
          <w:szCs w:val="22"/>
        </w:rPr>
      </w:pPr>
      <w:r w:rsidRPr="00422C03">
        <w:rPr>
          <w:rFonts w:ascii="Arial" w:hAnsi="Arial" w:cs="Arial"/>
          <w:sz w:val="22"/>
          <w:szCs w:val="22"/>
        </w:rPr>
        <w:t>One of these:</w:t>
      </w:r>
    </w:p>
    <w:p w14:paraId="036FF4D6" w14:textId="77777777" w:rsidR="00C97500" w:rsidRPr="00422C03" w:rsidRDefault="00C97500" w:rsidP="00C97500">
      <w:pPr>
        <w:rPr>
          <w:rFonts w:ascii="Arial" w:hAnsi="Arial" w:cs="Arial"/>
          <w:sz w:val="22"/>
          <w:szCs w:val="22"/>
        </w:rPr>
      </w:pPr>
      <w:hyperlink r:id="rId25" w:history="1">
        <w:r w:rsidRPr="00422C03">
          <w:rPr>
            <w:rStyle w:val="Hyperlink"/>
            <w:rFonts w:ascii="Arial" w:hAnsi="Arial" w:cs="Arial"/>
            <w:sz w:val="22"/>
            <w:szCs w:val="22"/>
          </w:rPr>
          <w:t>ELCL 9066 - Motor Control Basics</w:t>
        </w:r>
      </w:hyperlink>
    </w:p>
    <w:p w14:paraId="79107714" w14:textId="77777777" w:rsidR="00C97500" w:rsidRPr="00422C03" w:rsidRDefault="00C97500" w:rsidP="00C97500">
      <w:pPr>
        <w:rPr>
          <w:rFonts w:ascii="Arial" w:hAnsi="Arial" w:cs="Arial"/>
          <w:sz w:val="22"/>
          <w:szCs w:val="22"/>
        </w:rPr>
      </w:pPr>
      <w:hyperlink r:id="rId26" w:history="1">
        <w:r w:rsidRPr="00422C03">
          <w:rPr>
            <w:rStyle w:val="Hyperlink"/>
            <w:rFonts w:ascii="Arial" w:hAnsi="Arial" w:cs="Arial"/>
            <w:sz w:val="22"/>
            <w:szCs w:val="22"/>
          </w:rPr>
          <w:t>ELCL 9092 - Motor Control Basics [ONLINE</w:t>
        </w:r>
      </w:hyperlink>
      <w:r w:rsidRPr="00422C03">
        <w:rPr>
          <w:rFonts w:ascii="Arial" w:hAnsi="Arial" w:cs="Arial"/>
          <w:sz w:val="22"/>
          <w:szCs w:val="22"/>
        </w:rPr>
        <w:t>]</w:t>
      </w:r>
    </w:p>
    <w:p w14:paraId="07B52318" w14:textId="77777777" w:rsidR="00C97500" w:rsidRPr="00422C03" w:rsidRDefault="00C97500" w:rsidP="00C97500">
      <w:pPr>
        <w:pStyle w:val="Title"/>
        <w:jc w:val="left"/>
        <w:rPr>
          <w:rFonts w:ascii="Arial" w:hAnsi="Arial" w:cs="Arial"/>
          <w:bCs w:val="0"/>
          <w:color w:val="808080"/>
          <w:sz w:val="22"/>
          <w:szCs w:val="22"/>
        </w:rPr>
      </w:pPr>
      <w:r w:rsidRPr="00422C03">
        <w:rPr>
          <w:rFonts w:ascii="Arial" w:hAnsi="Arial" w:cs="Arial"/>
          <w:bCs w:val="0"/>
          <w:color w:val="808080"/>
          <w:sz w:val="22"/>
          <w:szCs w:val="22"/>
        </w:rPr>
        <w:t xml:space="preserve"> </w:t>
      </w:r>
    </w:p>
    <w:p w14:paraId="4B1007B1" w14:textId="77777777" w:rsidR="00C97500" w:rsidRPr="00422C03" w:rsidRDefault="00C97500" w:rsidP="00C97500">
      <w:pPr>
        <w:rPr>
          <w:rFonts w:ascii="Arial" w:hAnsi="Arial" w:cs="Arial"/>
          <w:sz w:val="22"/>
          <w:szCs w:val="22"/>
          <w:u w:val="single"/>
        </w:rPr>
      </w:pPr>
    </w:p>
    <w:p w14:paraId="4103DF14" w14:textId="77777777" w:rsidR="00C97500" w:rsidRDefault="00C97500" w:rsidP="00C97500">
      <w:pPr>
        <w:rPr>
          <w:rFonts w:ascii="Arial" w:hAnsi="Arial" w:cs="Arial"/>
          <w:sz w:val="22"/>
          <w:szCs w:val="22"/>
          <w:u w:val="single"/>
        </w:rPr>
      </w:pPr>
    </w:p>
    <w:p w14:paraId="4C91CA92" w14:textId="77777777" w:rsidR="00C97500" w:rsidRPr="00422C03" w:rsidRDefault="00C97500" w:rsidP="00C97500">
      <w:pPr>
        <w:rPr>
          <w:rFonts w:ascii="Arial" w:hAnsi="Arial" w:cs="Arial"/>
          <w:sz w:val="26"/>
          <w:szCs w:val="26"/>
          <w:u w:val="single"/>
        </w:rPr>
      </w:pPr>
      <w:r w:rsidRPr="00422C03">
        <w:rPr>
          <w:rFonts w:ascii="Arial" w:hAnsi="Arial" w:cs="Arial"/>
          <w:sz w:val="26"/>
          <w:szCs w:val="26"/>
          <w:u w:val="single"/>
        </w:rPr>
        <w:t>PLC Motion Control Program [Certificate of Completion]</w:t>
      </w:r>
    </w:p>
    <w:p w14:paraId="101527BF" w14:textId="77777777" w:rsidR="00C97500" w:rsidRPr="00422C03" w:rsidRDefault="00C97500" w:rsidP="00C97500">
      <w:pPr>
        <w:rPr>
          <w:rFonts w:ascii="Arial" w:hAnsi="Arial" w:cs="Arial"/>
          <w:sz w:val="22"/>
          <w:szCs w:val="22"/>
        </w:rPr>
      </w:pPr>
    </w:p>
    <w:p w14:paraId="16A282A9" w14:textId="77777777" w:rsidR="00C97500" w:rsidRPr="00422C03" w:rsidRDefault="00C97500" w:rsidP="00C97500">
      <w:pPr>
        <w:rPr>
          <w:rFonts w:ascii="Arial" w:hAnsi="Arial" w:cs="Arial"/>
          <w:sz w:val="22"/>
          <w:szCs w:val="22"/>
        </w:rPr>
      </w:pPr>
      <w:r w:rsidRPr="00422C03">
        <w:rPr>
          <w:rFonts w:ascii="Arial" w:hAnsi="Arial" w:cs="Arial"/>
          <w:sz w:val="22"/>
          <w:szCs w:val="22"/>
        </w:rPr>
        <w:t>Our PLC Motion Control Program provides you with advanced knowledge of the automation and manufacturing industry. Learn motion control for manufacturing and acquire the theory and practical knowledge used in advanced levels of motion control. Also study elements of team implementation and set-up of new automation systems.</w:t>
      </w:r>
    </w:p>
    <w:p w14:paraId="737B50AD" w14:textId="77777777" w:rsidR="00C97500" w:rsidRPr="00422C03" w:rsidRDefault="00C97500" w:rsidP="00C97500">
      <w:pPr>
        <w:rPr>
          <w:rFonts w:ascii="Arial" w:hAnsi="Arial" w:cs="Arial"/>
          <w:sz w:val="22"/>
          <w:szCs w:val="22"/>
        </w:rPr>
      </w:pPr>
      <w:r w:rsidRPr="00422C03">
        <w:rPr>
          <w:rFonts w:ascii="Arial" w:hAnsi="Arial" w:cs="Arial"/>
          <w:sz w:val="22"/>
          <w:szCs w:val="22"/>
        </w:rPr>
        <w:t xml:space="preserve"> </w:t>
      </w:r>
    </w:p>
    <w:p w14:paraId="5CD30165" w14:textId="77777777" w:rsidR="00C97500" w:rsidRPr="00422C03" w:rsidRDefault="00C97500" w:rsidP="00C97500">
      <w:pPr>
        <w:rPr>
          <w:rFonts w:ascii="Arial" w:hAnsi="Arial" w:cs="Arial"/>
          <w:sz w:val="22"/>
          <w:szCs w:val="22"/>
        </w:rPr>
      </w:pPr>
      <w:r w:rsidRPr="00422C03">
        <w:rPr>
          <w:rFonts w:ascii="Arial" w:hAnsi="Arial" w:cs="Arial"/>
          <w:sz w:val="22"/>
          <w:szCs w:val="22"/>
        </w:rPr>
        <w:t>CORE COURSES (THREE)</w:t>
      </w:r>
    </w:p>
    <w:p w14:paraId="25E965F8" w14:textId="77777777" w:rsidR="00C97500" w:rsidRPr="00422C03" w:rsidRDefault="00C97500" w:rsidP="00C97500">
      <w:pPr>
        <w:rPr>
          <w:rFonts w:ascii="Arial" w:hAnsi="Arial" w:cs="Arial"/>
          <w:sz w:val="22"/>
          <w:szCs w:val="22"/>
        </w:rPr>
      </w:pPr>
      <w:r w:rsidRPr="00422C03">
        <w:rPr>
          <w:rFonts w:ascii="Arial" w:hAnsi="Arial" w:cs="Arial"/>
          <w:sz w:val="22"/>
          <w:szCs w:val="22"/>
        </w:rPr>
        <w:t>This is the recommended completion order. All of these:</w:t>
      </w:r>
    </w:p>
    <w:p w14:paraId="05F9B29D" w14:textId="77777777" w:rsidR="00C97500" w:rsidRPr="00422C03" w:rsidRDefault="00C97500" w:rsidP="00C97500">
      <w:pPr>
        <w:rPr>
          <w:rStyle w:val="Hyperlink"/>
          <w:rFonts w:ascii="Arial" w:hAnsi="Arial" w:cs="Arial"/>
          <w:sz w:val="22"/>
          <w:szCs w:val="22"/>
        </w:rPr>
      </w:pPr>
      <w:r w:rsidRPr="00422C03">
        <w:rPr>
          <w:rFonts w:ascii="Arial" w:hAnsi="Arial" w:cs="Arial"/>
          <w:sz w:val="22"/>
          <w:szCs w:val="22"/>
        </w:rPr>
        <w:fldChar w:fldCharType="begin"/>
      </w:r>
      <w:r w:rsidRPr="00422C03">
        <w:rPr>
          <w:rFonts w:ascii="Arial" w:hAnsi="Arial" w:cs="Arial"/>
          <w:sz w:val="22"/>
          <w:szCs w:val="22"/>
        </w:rPr>
        <w:instrText xml:space="preserve"> HYPERLINK "https://coned.georgebrown.ca/courses-and-programs/allen-bradley-plc-1" </w:instrText>
      </w:r>
      <w:r w:rsidRPr="00422C03">
        <w:rPr>
          <w:rFonts w:ascii="Arial" w:hAnsi="Arial" w:cs="Arial"/>
          <w:sz w:val="22"/>
          <w:szCs w:val="22"/>
        </w:rPr>
        <w:fldChar w:fldCharType="separate"/>
      </w:r>
      <w:r w:rsidRPr="00422C03">
        <w:rPr>
          <w:rStyle w:val="Hyperlink"/>
          <w:rFonts w:ascii="Arial" w:hAnsi="Arial" w:cs="Arial"/>
          <w:sz w:val="22"/>
          <w:szCs w:val="22"/>
        </w:rPr>
        <w:t>ELCL 9061 - Allen-Bradley PLC 1</w:t>
      </w:r>
    </w:p>
    <w:p w14:paraId="5745EA81" w14:textId="77777777" w:rsidR="00C97500" w:rsidRPr="00422C03" w:rsidRDefault="00C97500" w:rsidP="00C97500">
      <w:pPr>
        <w:rPr>
          <w:rFonts w:ascii="Arial" w:hAnsi="Arial" w:cs="Arial"/>
          <w:sz w:val="22"/>
          <w:szCs w:val="22"/>
        </w:rPr>
      </w:pPr>
      <w:r w:rsidRPr="00422C03">
        <w:rPr>
          <w:rFonts w:ascii="Arial" w:hAnsi="Arial" w:cs="Arial"/>
          <w:sz w:val="22"/>
          <w:szCs w:val="22"/>
        </w:rPr>
        <w:fldChar w:fldCharType="end"/>
      </w:r>
      <w:r w:rsidRPr="00422C03">
        <w:rPr>
          <w:rFonts w:ascii="Arial" w:hAnsi="Arial" w:cs="Arial"/>
          <w:sz w:val="22"/>
          <w:szCs w:val="22"/>
        </w:rPr>
        <w:t>One of these:</w:t>
      </w:r>
    </w:p>
    <w:p w14:paraId="30423CEB" w14:textId="77777777" w:rsidR="00C97500" w:rsidRPr="00422C03" w:rsidRDefault="00C97500" w:rsidP="00C97500">
      <w:pPr>
        <w:rPr>
          <w:rStyle w:val="Hyperlink"/>
          <w:rFonts w:ascii="Arial" w:hAnsi="Arial" w:cs="Arial"/>
          <w:sz w:val="22"/>
          <w:szCs w:val="22"/>
        </w:rPr>
      </w:pPr>
      <w:r w:rsidRPr="00422C03">
        <w:rPr>
          <w:rFonts w:ascii="Arial" w:hAnsi="Arial" w:cs="Arial"/>
          <w:sz w:val="22"/>
          <w:szCs w:val="22"/>
        </w:rPr>
        <w:fldChar w:fldCharType="begin"/>
      </w:r>
      <w:r w:rsidRPr="00422C03">
        <w:rPr>
          <w:rFonts w:ascii="Arial" w:hAnsi="Arial" w:cs="Arial"/>
          <w:sz w:val="22"/>
          <w:szCs w:val="22"/>
        </w:rPr>
        <w:instrText xml:space="preserve"> HYPERLINK "https://coned.georgebrown.ca/courses-and-programs/motor-control-basics" </w:instrText>
      </w:r>
      <w:r w:rsidRPr="00422C03">
        <w:rPr>
          <w:rFonts w:ascii="Arial" w:hAnsi="Arial" w:cs="Arial"/>
          <w:sz w:val="22"/>
          <w:szCs w:val="22"/>
        </w:rPr>
        <w:fldChar w:fldCharType="separate"/>
      </w:r>
      <w:r w:rsidRPr="00422C03">
        <w:rPr>
          <w:rStyle w:val="Hyperlink"/>
          <w:rFonts w:ascii="Arial" w:hAnsi="Arial" w:cs="Arial"/>
          <w:sz w:val="22"/>
          <w:szCs w:val="22"/>
        </w:rPr>
        <w:t>ELCL 9066 - Motor Control Basics</w:t>
      </w:r>
    </w:p>
    <w:p w14:paraId="7827C5FB" w14:textId="77777777" w:rsidR="00C97500" w:rsidRPr="00422C03" w:rsidRDefault="00C97500" w:rsidP="00C97500">
      <w:pPr>
        <w:rPr>
          <w:rFonts w:ascii="Arial" w:hAnsi="Arial" w:cs="Arial"/>
          <w:sz w:val="22"/>
          <w:szCs w:val="22"/>
          <w:u w:val="single"/>
        </w:rPr>
      </w:pPr>
      <w:r w:rsidRPr="00422C03">
        <w:rPr>
          <w:rFonts w:ascii="Arial" w:hAnsi="Arial" w:cs="Arial"/>
          <w:sz w:val="22"/>
          <w:szCs w:val="22"/>
        </w:rPr>
        <w:fldChar w:fldCharType="end"/>
      </w:r>
      <w:hyperlink r:id="rId27" w:history="1">
        <w:r w:rsidRPr="00422C03">
          <w:rPr>
            <w:rStyle w:val="Hyperlink"/>
            <w:rFonts w:ascii="Arial" w:hAnsi="Arial" w:cs="Arial"/>
            <w:sz w:val="22"/>
            <w:szCs w:val="22"/>
          </w:rPr>
          <w:t>ELCL 9092</w:t>
        </w:r>
        <w:r w:rsidRPr="00422C03">
          <w:rPr>
            <w:rStyle w:val="Hyperlink"/>
            <w:rFonts w:ascii="Arial" w:hAnsi="Arial" w:cs="Arial"/>
            <w:color w:val="auto"/>
            <w:sz w:val="22"/>
            <w:szCs w:val="22"/>
          </w:rPr>
          <w:t xml:space="preserve"> - </w:t>
        </w:r>
        <w:r w:rsidRPr="00422C03">
          <w:rPr>
            <w:rStyle w:val="Hyperlink"/>
            <w:rFonts w:ascii="Arial" w:hAnsi="Arial" w:cs="Arial"/>
            <w:sz w:val="22"/>
            <w:szCs w:val="22"/>
          </w:rPr>
          <w:t>Motor Control Basics [ONLINE]</w:t>
        </w:r>
      </w:hyperlink>
    </w:p>
    <w:p w14:paraId="28E31A62" w14:textId="77777777" w:rsidR="00C97500" w:rsidRPr="00422C03" w:rsidRDefault="00C97500" w:rsidP="00C97500">
      <w:pPr>
        <w:rPr>
          <w:rFonts w:ascii="Arial" w:hAnsi="Arial" w:cs="Arial"/>
          <w:sz w:val="22"/>
          <w:szCs w:val="22"/>
        </w:rPr>
      </w:pPr>
      <w:r w:rsidRPr="00422C03">
        <w:rPr>
          <w:rFonts w:ascii="Arial" w:hAnsi="Arial" w:cs="Arial"/>
          <w:sz w:val="22"/>
          <w:szCs w:val="22"/>
        </w:rPr>
        <w:t>One of these:</w:t>
      </w:r>
    </w:p>
    <w:p w14:paraId="2B77E02B" w14:textId="77777777" w:rsidR="00C97500" w:rsidRPr="00422C03" w:rsidRDefault="00C97500" w:rsidP="00C97500">
      <w:pPr>
        <w:rPr>
          <w:rStyle w:val="Hyperlink"/>
          <w:rFonts w:ascii="Arial" w:hAnsi="Arial" w:cs="Arial"/>
          <w:sz w:val="22"/>
          <w:szCs w:val="22"/>
        </w:rPr>
      </w:pPr>
      <w:r w:rsidRPr="00422C03">
        <w:rPr>
          <w:rFonts w:ascii="Arial" w:hAnsi="Arial" w:cs="Arial"/>
          <w:sz w:val="22"/>
          <w:szCs w:val="22"/>
        </w:rPr>
        <w:fldChar w:fldCharType="begin"/>
      </w:r>
      <w:r w:rsidRPr="00422C03">
        <w:rPr>
          <w:rFonts w:ascii="Arial" w:hAnsi="Arial" w:cs="Arial"/>
          <w:sz w:val="22"/>
          <w:szCs w:val="22"/>
        </w:rPr>
        <w:instrText xml:space="preserve"> HYPERLINK "https://coned.georgebrown.ca/courses-and-programs/advanced-servo-control" </w:instrText>
      </w:r>
      <w:r w:rsidRPr="00422C03">
        <w:rPr>
          <w:rFonts w:ascii="Arial" w:hAnsi="Arial" w:cs="Arial"/>
          <w:sz w:val="22"/>
          <w:szCs w:val="22"/>
        </w:rPr>
        <w:fldChar w:fldCharType="separate"/>
      </w:r>
      <w:r w:rsidRPr="00422C03">
        <w:rPr>
          <w:rStyle w:val="Hyperlink"/>
          <w:rFonts w:ascii="Arial" w:hAnsi="Arial" w:cs="Arial"/>
          <w:sz w:val="22"/>
          <w:szCs w:val="22"/>
        </w:rPr>
        <w:t>ELCL 9067 - Advanced Servo Control</w:t>
      </w:r>
    </w:p>
    <w:p w14:paraId="30DF9ECC" w14:textId="77777777" w:rsidR="00C97500" w:rsidRPr="00422C03" w:rsidRDefault="00C97500" w:rsidP="00C97500">
      <w:pPr>
        <w:rPr>
          <w:rStyle w:val="Hyperlink"/>
          <w:rFonts w:ascii="Arial" w:hAnsi="Arial" w:cs="Arial"/>
          <w:color w:val="auto"/>
          <w:sz w:val="22"/>
          <w:szCs w:val="22"/>
          <w:u w:val="none"/>
        </w:rPr>
      </w:pPr>
      <w:r w:rsidRPr="00422C03">
        <w:rPr>
          <w:rFonts w:ascii="Arial" w:hAnsi="Arial" w:cs="Arial"/>
          <w:sz w:val="22"/>
          <w:szCs w:val="22"/>
        </w:rPr>
        <w:fldChar w:fldCharType="end"/>
      </w:r>
      <w:r w:rsidRPr="00422C03">
        <w:rPr>
          <w:rFonts w:ascii="Arial" w:hAnsi="Arial" w:cs="Arial"/>
          <w:sz w:val="22"/>
          <w:szCs w:val="22"/>
        </w:rPr>
        <w:fldChar w:fldCharType="begin"/>
      </w:r>
      <w:r w:rsidRPr="00422C03">
        <w:rPr>
          <w:rFonts w:ascii="Arial" w:hAnsi="Arial" w:cs="Arial"/>
          <w:sz w:val="22"/>
          <w:szCs w:val="22"/>
        </w:rPr>
        <w:instrText xml:space="preserve"> HYPERLINK "https://coned.georgebrown.ca/courses-and-programs/advanced-servo-control-distance-learning" </w:instrText>
      </w:r>
      <w:r w:rsidRPr="00422C03">
        <w:rPr>
          <w:rFonts w:ascii="Arial" w:hAnsi="Arial" w:cs="Arial"/>
          <w:sz w:val="22"/>
          <w:szCs w:val="22"/>
        </w:rPr>
        <w:fldChar w:fldCharType="separate"/>
      </w:r>
      <w:r w:rsidRPr="00422C03">
        <w:rPr>
          <w:rStyle w:val="Hyperlink"/>
          <w:rFonts w:ascii="Arial" w:hAnsi="Arial" w:cs="Arial"/>
          <w:sz w:val="22"/>
          <w:szCs w:val="22"/>
        </w:rPr>
        <w:t>ELCL 9093</w:t>
      </w:r>
      <w:r w:rsidRPr="00422C03">
        <w:rPr>
          <w:rStyle w:val="Hyperlink"/>
          <w:rFonts w:ascii="Arial" w:hAnsi="Arial" w:cs="Arial"/>
          <w:color w:val="auto"/>
          <w:sz w:val="22"/>
          <w:szCs w:val="22"/>
        </w:rPr>
        <w:t xml:space="preserve"> - </w:t>
      </w:r>
      <w:r w:rsidRPr="00422C03">
        <w:rPr>
          <w:rStyle w:val="Hyperlink"/>
          <w:rFonts w:ascii="Arial" w:hAnsi="Arial" w:cs="Arial"/>
          <w:sz w:val="22"/>
          <w:szCs w:val="22"/>
        </w:rPr>
        <w:t>Advanced Servo Control [ONLINE]</w:t>
      </w:r>
    </w:p>
    <w:p w14:paraId="0DDBD566" w14:textId="77777777" w:rsidR="00C97500" w:rsidRPr="00422C03" w:rsidRDefault="00C97500" w:rsidP="00C97500">
      <w:pPr>
        <w:rPr>
          <w:rFonts w:ascii="Arial" w:hAnsi="Arial" w:cs="Arial"/>
          <w:sz w:val="22"/>
          <w:szCs w:val="22"/>
        </w:rPr>
      </w:pPr>
      <w:r w:rsidRPr="00422C03">
        <w:rPr>
          <w:rFonts w:ascii="Arial" w:hAnsi="Arial" w:cs="Arial"/>
          <w:sz w:val="22"/>
          <w:szCs w:val="22"/>
        </w:rPr>
        <w:fldChar w:fldCharType="end"/>
      </w:r>
    </w:p>
    <w:p w14:paraId="45966300" w14:textId="77777777" w:rsidR="00C97500" w:rsidRPr="00422C03" w:rsidRDefault="00C97500" w:rsidP="00C97500">
      <w:pPr>
        <w:rPr>
          <w:rFonts w:ascii="Arial" w:hAnsi="Arial" w:cs="Arial"/>
          <w:sz w:val="22"/>
          <w:szCs w:val="22"/>
          <w:u w:val="single"/>
        </w:rPr>
      </w:pPr>
    </w:p>
    <w:p w14:paraId="3560D2A3" w14:textId="77777777" w:rsidR="00C97500" w:rsidRDefault="00C97500" w:rsidP="00C97500">
      <w:pPr>
        <w:rPr>
          <w:rFonts w:ascii="Arial" w:hAnsi="Arial" w:cs="Arial"/>
          <w:sz w:val="22"/>
          <w:szCs w:val="22"/>
          <w:u w:val="single"/>
        </w:rPr>
      </w:pPr>
    </w:p>
    <w:p w14:paraId="5E7D96AC" w14:textId="77777777" w:rsidR="00C97500" w:rsidRDefault="00C97500" w:rsidP="00C97500">
      <w:pPr>
        <w:rPr>
          <w:rFonts w:ascii="Arial" w:hAnsi="Arial" w:cs="Arial"/>
          <w:sz w:val="22"/>
          <w:szCs w:val="22"/>
          <w:u w:val="single"/>
        </w:rPr>
      </w:pPr>
    </w:p>
    <w:p w14:paraId="130A2E10" w14:textId="77777777" w:rsidR="00C97500" w:rsidRDefault="00C97500" w:rsidP="00C97500">
      <w:pPr>
        <w:rPr>
          <w:rFonts w:ascii="Arial" w:hAnsi="Arial" w:cs="Arial"/>
          <w:sz w:val="22"/>
          <w:szCs w:val="22"/>
          <w:u w:val="single"/>
        </w:rPr>
      </w:pPr>
    </w:p>
    <w:p w14:paraId="0895CCAB" w14:textId="77777777" w:rsidR="00C97500" w:rsidRDefault="00C97500" w:rsidP="00C97500">
      <w:pPr>
        <w:rPr>
          <w:rFonts w:ascii="Arial" w:hAnsi="Arial" w:cs="Arial"/>
          <w:sz w:val="22"/>
          <w:szCs w:val="22"/>
          <w:u w:val="single"/>
        </w:rPr>
      </w:pPr>
    </w:p>
    <w:p w14:paraId="75D98014" w14:textId="77777777" w:rsidR="00C97500" w:rsidRDefault="00C97500" w:rsidP="00C97500">
      <w:pPr>
        <w:rPr>
          <w:rFonts w:ascii="Arial" w:hAnsi="Arial" w:cs="Arial"/>
          <w:sz w:val="22"/>
          <w:szCs w:val="22"/>
          <w:u w:val="single"/>
        </w:rPr>
      </w:pPr>
    </w:p>
    <w:p w14:paraId="341375CE" w14:textId="77777777" w:rsidR="00C97500" w:rsidRDefault="00C97500" w:rsidP="00C97500">
      <w:pPr>
        <w:rPr>
          <w:rFonts w:ascii="Arial" w:hAnsi="Arial" w:cs="Arial"/>
          <w:sz w:val="22"/>
          <w:szCs w:val="22"/>
          <w:u w:val="single"/>
        </w:rPr>
      </w:pPr>
    </w:p>
    <w:p w14:paraId="699B2119" w14:textId="77777777" w:rsidR="00C97500" w:rsidRDefault="00C97500" w:rsidP="00C97500">
      <w:pPr>
        <w:rPr>
          <w:rFonts w:ascii="Arial" w:hAnsi="Arial" w:cs="Arial"/>
          <w:sz w:val="22"/>
          <w:szCs w:val="22"/>
          <w:u w:val="single"/>
        </w:rPr>
      </w:pPr>
    </w:p>
    <w:p w14:paraId="7F519DEF" w14:textId="77777777" w:rsidR="00C97500" w:rsidRDefault="00C97500" w:rsidP="00C97500">
      <w:pPr>
        <w:rPr>
          <w:rFonts w:ascii="Arial" w:hAnsi="Arial" w:cs="Arial"/>
          <w:sz w:val="22"/>
          <w:szCs w:val="22"/>
          <w:u w:val="single"/>
        </w:rPr>
      </w:pPr>
    </w:p>
    <w:p w14:paraId="7924E291" w14:textId="77777777" w:rsidR="00C97500" w:rsidRDefault="00C97500" w:rsidP="00C97500">
      <w:pPr>
        <w:rPr>
          <w:rFonts w:ascii="Arial" w:hAnsi="Arial" w:cs="Arial"/>
          <w:sz w:val="22"/>
          <w:szCs w:val="22"/>
          <w:u w:val="single"/>
        </w:rPr>
      </w:pPr>
    </w:p>
    <w:p w14:paraId="1714C18D" w14:textId="77777777" w:rsidR="00C97500" w:rsidRDefault="00C97500" w:rsidP="00C97500">
      <w:pPr>
        <w:rPr>
          <w:rFonts w:ascii="Arial" w:hAnsi="Arial" w:cs="Arial"/>
          <w:sz w:val="22"/>
          <w:szCs w:val="22"/>
          <w:u w:val="single"/>
        </w:rPr>
      </w:pPr>
    </w:p>
    <w:p w14:paraId="1251EEDB" w14:textId="77777777" w:rsidR="00C97500" w:rsidRPr="00422C03" w:rsidRDefault="00C97500" w:rsidP="00C97500">
      <w:pPr>
        <w:rPr>
          <w:rFonts w:ascii="Arial" w:hAnsi="Arial" w:cs="Arial"/>
          <w:sz w:val="26"/>
          <w:szCs w:val="26"/>
          <w:u w:val="single"/>
        </w:rPr>
      </w:pPr>
      <w:r w:rsidRPr="00422C03">
        <w:rPr>
          <w:rFonts w:ascii="Arial" w:hAnsi="Arial" w:cs="Arial"/>
          <w:sz w:val="26"/>
          <w:szCs w:val="26"/>
          <w:u w:val="single"/>
        </w:rPr>
        <w:t>PLC SCADA Program [Certificate]</w:t>
      </w:r>
    </w:p>
    <w:p w14:paraId="6C44F69C" w14:textId="77777777" w:rsidR="00C97500" w:rsidRPr="00422C03" w:rsidRDefault="00C97500" w:rsidP="00C97500">
      <w:pPr>
        <w:rPr>
          <w:rFonts w:ascii="Arial" w:hAnsi="Arial" w:cs="Arial"/>
          <w:sz w:val="22"/>
          <w:szCs w:val="22"/>
        </w:rPr>
      </w:pPr>
    </w:p>
    <w:p w14:paraId="2CB5C193" w14:textId="77777777" w:rsidR="00C97500" w:rsidRPr="00422C03" w:rsidRDefault="00C97500" w:rsidP="00C97500">
      <w:pPr>
        <w:rPr>
          <w:rFonts w:ascii="Arial" w:hAnsi="Arial" w:cs="Arial"/>
          <w:sz w:val="22"/>
          <w:szCs w:val="22"/>
        </w:rPr>
      </w:pPr>
      <w:r w:rsidRPr="00422C03">
        <w:rPr>
          <w:rFonts w:ascii="Arial" w:hAnsi="Arial" w:cs="Arial"/>
          <w:sz w:val="22"/>
          <w:szCs w:val="22"/>
        </w:rPr>
        <w:t>Our SCADA Specialist Certificate helps you gain the knowledge in supervisory control and data acquisition (SCADA) and distributed control systems (DCS) design and implementation required in any large-scale manufacturing and oil industry automation processes. Our courses use such cutting-edge software as FactoryTalk VantagePoint and examine the implementation of client-server human-machine interfaces (HMI) using the View Anywhere Display concept.</w:t>
      </w:r>
    </w:p>
    <w:p w14:paraId="53CFE477" w14:textId="77777777" w:rsidR="00C97500" w:rsidRPr="00422C03" w:rsidRDefault="00C97500" w:rsidP="00C97500">
      <w:pPr>
        <w:rPr>
          <w:rFonts w:ascii="Arial" w:hAnsi="Arial" w:cs="Arial"/>
          <w:sz w:val="22"/>
          <w:szCs w:val="22"/>
        </w:rPr>
      </w:pPr>
      <w:r w:rsidRPr="00422C03">
        <w:rPr>
          <w:rFonts w:ascii="Arial" w:hAnsi="Arial" w:cs="Arial"/>
          <w:sz w:val="22"/>
          <w:szCs w:val="22"/>
        </w:rPr>
        <w:t xml:space="preserve"> </w:t>
      </w:r>
    </w:p>
    <w:p w14:paraId="697C8EAE" w14:textId="77777777" w:rsidR="00C97500" w:rsidRPr="00422C03" w:rsidRDefault="00C97500" w:rsidP="00C97500">
      <w:pPr>
        <w:rPr>
          <w:rFonts w:ascii="Arial" w:hAnsi="Arial" w:cs="Arial"/>
          <w:sz w:val="22"/>
          <w:szCs w:val="22"/>
        </w:rPr>
      </w:pPr>
      <w:r w:rsidRPr="00422C03">
        <w:rPr>
          <w:rFonts w:ascii="Arial" w:hAnsi="Arial" w:cs="Arial"/>
          <w:sz w:val="22"/>
          <w:szCs w:val="22"/>
        </w:rPr>
        <w:t>CORE COURSES (FIVE)</w:t>
      </w:r>
    </w:p>
    <w:p w14:paraId="6A7AA72A" w14:textId="77777777" w:rsidR="00C97500" w:rsidRPr="00422C03" w:rsidRDefault="00C97500" w:rsidP="00C97500">
      <w:pPr>
        <w:rPr>
          <w:rFonts w:ascii="Arial" w:hAnsi="Arial" w:cs="Arial"/>
          <w:sz w:val="22"/>
          <w:szCs w:val="22"/>
        </w:rPr>
      </w:pPr>
      <w:r w:rsidRPr="00422C03">
        <w:rPr>
          <w:rFonts w:ascii="Arial" w:hAnsi="Arial" w:cs="Arial"/>
          <w:sz w:val="22"/>
          <w:szCs w:val="22"/>
        </w:rPr>
        <w:t>This is the recommended completion order:</w:t>
      </w:r>
    </w:p>
    <w:p w14:paraId="7E6BDD0E" w14:textId="77777777" w:rsidR="00C97500" w:rsidRPr="00422C03" w:rsidRDefault="00C97500" w:rsidP="00C97500">
      <w:pPr>
        <w:rPr>
          <w:rStyle w:val="Hyperlink"/>
          <w:rFonts w:ascii="Arial" w:hAnsi="Arial" w:cs="Arial"/>
          <w:sz w:val="22"/>
          <w:szCs w:val="22"/>
        </w:rPr>
      </w:pPr>
      <w:r w:rsidRPr="00422C03">
        <w:rPr>
          <w:rFonts w:ascii="Arial" w:hAnsi="Arial" w:cs="Arial"/>
          <w:sz w:val="22"/>
          <w:szCs w:val="22"/>
          <w:u w:val="single"/>
        </w:rPr>
        <w:fldChar w:fldCharType="begin"/>
      </w:r>
      <w:r w:rsidRPr="00422C03">
        <w:rPr>
          <w:rFonts w:ascii="Arial" w:hAnsi="Arial" w:cs="Arial"/>
          <w:sz w:val="22"/>
          <w:szCs w:val="22"/>
          <w:u w:val="single"/>
        </w:rPr>
        <w:instrText xml:space="preserve"> HYPERLINK "https://coned.georgebrown.ca/courses-and-programs/allen-bradley-plc-1" </w:instrText>
      </w:r>
      <w:r w:rsidRPr="00422C03">
        <w:rPr>
          <w:rFonts w:ascii="Arial" w:hAnsi="Arial" w:cs="Arial"/>
          <w:sz w:val="22"/>
          <w:szCs w:val="22"/>
          <w:u w:val="single"/>
        </w:rPr>
        <w:fldChar w:fldCharType="separate"/>
      </w:r>
      <w:r w:rsidRPr="00422C03">
        <w:rPr>
          <w:rStyle w:val="Hyperlink"/>
          <w:rFonts w:ascii="Arial" w:hAnsi="Arial" w:cs="Arial"/>
          <w:sz w:val="22"/>
          <w:szCs w:val="22"/>
        </w:rPr>
        <w:t>ELCL 9061 - Allen-Bradley PLC 1</w:t>
      </w:r>
    </w:p>
    <w:p w14:paraId="0B0C6A62" w14:textId="77777777" w:rsidR="00C97500" w:rsidRPr="00422C03" w:rsidRDefault="00C97500" w:rsidP="00C97500">
      <w:pPr>
        <w:rPr>
          <w:rStyle w:val="Hyperlink"/>
          <w:rFonts w:ascii="Arial" w:hAnsi="Arial" w:cs="Arial"/>
          <w:color w:val="auto"/>
          <w:sz w:val="22"/>
          <w:szCs w:val="22"/>
        </w:rPr>
      </w:pPr>
      <w:r w:rsidRPr="00422C03">
        <w:rPr>
          <w:rFonts w:ascii="Arial" w:hAnsi="Arial" w:cs="Arial"/>
          <w:sz w:val="22"/>
          <w:szCs w:val="22"/>
          <w:u w:val="single"/>
        </w:rPr>
        <w:fldChar w:fldCharType="end"/>
      </w:r>
      <w:r w:rsidRPr="00422C03">
        <w:rPr>
          <w:rFonts w:ascii="Arial" w:hAnsi="Arial" w:cs="Arial"/>
          <w:sz w:val="22"/>
          <w:szCs w:val="22"/>
          <w:u w:val="single"/>
        </w:rPr>
        <w:fldChar w:fldCharType="begin"/>
      </w:r>
      <w:r w:rsidRPr="00422C03">
        <w:rPr>
          <w:rFonts w:ascii="Arial" w:hAnsi="Arial" w:cs="Arial"/>
          <w:sz w:val="22"/>
          <w:szCs w:val="22"/>
          <w:u w:val="single"/>
        </w:rPr>
        <w:instrText xml:space="preserve"> HYPERLINK "https://coned.georgebrown.ca/courses-and-programs/allen-bradley-plc-2" </w:instrText>
      </w:r>
      <w:r w:rsidRPr="00422C03">
        <w:rPr>
          <w:rFonts w:ascii="Arial" w:hAnsi="Arial" w:cs="Arial"/>
          <w:sz w:val="22"/>
          <w:szCs w:val="22"/>
          <w:u w:val="single"/>
        </w:rPr>
        <w:fldChar w:fldCharType="separate"/>
      </w:r>
      <w:r w:rsidRPr="00422C03">
        <w:rPr>
          <w:rStyle w:val="Hyperlink"/>
          <w:rFonts w:ascii="Arial" w:hAnsi="Arial" w:cs="Arial"/>
          <w:sz w:val="22"/>
          <w:szCs w:val="22"/>
        </w:rPr>
        <w:t>ELCL 9070</w:t>
      </w:r>
      <w:r w:rsidRPr="00422C03">
        <w:rPr>
          <w:rStyle w:val="Hyperlink"/>
          <w:rFonts w:ascii="Arial" w:hAnsi="Arial" w:cs="Arial"/>
          <w:color w:val="auto"/>
          <w:sz w:val="22"/>
          <w:szCs w:val="22"/>
        </w:rPr>
        <w:t xml:space="preserve"> - </w:t>
      </w:r>
      <w:r w:rsidRPr="00422C03">
        <w:rPr>
          <w:rStyle w:val="Hyperlink"/>
          <w:rFonts w:ascii="Arial" w:hAnsi="Arial" w:cs="Arial"/>
          <w:sz w:val="22"/>
          <w:szCs w:val="22"/>
        </w:rPr>
        <w:t>Allen-Bradley PLC 2</w:t>
      </w:r>
    </w:p>
    <w:p w14:paraId="7659F4A9" w14:textId="77777777" w:rsidR="00C97500" w:rsidRPr="00422C03" w:rsidRDefault="00C97500" w:rsidP="00C97500">
      <w:pPr>
        <w:rPr>
          <w:rStyle w:val="Hyperlink"/>
          <w:rFonts w:ascii="Arial" w:hAnsi="Arial" w:cs="Arial"/>
          <w:color w:val="auto"/>
          <w:sz w:val="22"/>
          <w:szCs w:val="22"/>
        </w:rPr>
      </w:pPr>
      <w:r w:rsidRPr="00422C03">
        <w:rPr>
          <w:rFonts w:ascii="Arial" w:hAnsi="Arial" w:cs="Arial"/>
          <w:sz w:val="22"/>
          <w:szCs w:val="22"/>
          <w:u w:val="single"/>
        </w:rPr>
        <w:fldChar w:fldCharType="end"/>
      </w:r>
      <w:r w:rsidRPr="00422C03">
        <w:rPr>
          <w:rFonts w:ascii="Arial" w:hAnsi="Arial" w:cs="Arial"/>
          <w:sz w:val="22"/>
          <w:szCs w:val="22"/>
          <w:u w:val="single"/>
        </w:rPr>
        <w:fldChar w:fldCharType="begin"/>
      </w:r>
      <w:r w:rsidRPr="00422C03">
        <w:rPr>
          <w:rFonts w:ascii="Arial" w:hAnsi="Arial" w:cs="Arial"/>
          <w:sz w:val="22"/>
          <w:szCs w:val="22"/>
          <w:u w:val="single"/>
        </w:rPr>
        <w:instrText xml:space="preserve"> HYPERLINK "https://coned.georgebrown.ca/courses-and-programs/human-machine-interface-and-view-anywhere-display" </w:instrText>
      </w:r>
      <w:r w:rsidRPr="00422C03">
        <w:rPr>
          <w:rFonts w:ascii="Arial" w:hAnsi="Arial" w:cs="Arial"/>
          <w:sz w:val="22"/>
          <w:szCs w:val="22"/>
          <w:u w:val="single"/>
        </w:rPr>
        <w:fldChar w:fldCharType="separate"/>
      </w:r>
      <w:r w:rsidRPr="00422C03">
        <w:rPr>
          <w:rStyle w:val="Hyperlink"/>
          <w:rFonts w:ascii="Arial" w:hAnsi="Arial" w:cs="Arial"/>
          <w:sz w:val="22"/>
          <w:szCs w:val="22"/>
        </w:rPr>
        <w:t>ELCL 9076</w:t>
      </w:r>
      <w:r w:rsidRPr="00422C03">
        <w:rPr>
          <w:rStyle w:val="Hyperlink"/>
          <w:rFonts w:ascii="Arial" w:hAnsi="Arial" w:cs="Arial"/>
          <w:color w:val="auto"/>
          <w:sz w:val="22"/>
          <w:szCs w:val="22"/>
        </w:rPr>
        <w:t xml:space="preserve"> - </w:t>
      </w:r>
      <w:r w:rsidRPr="00422C03">
        <w:rPr>
          <w:rStyle w:val="Hyperlink"/>
          <w:rFonts w:ascii="Arial" w:hAnsi="Arial" w:cs="Arial"/>
          <w:sz w:val="22"/>
          <w:szCs w:val="22"/>
        </w:rPr>
        <w:t>Human-Machine Interface and View Anywhere Display</w:t>
      </w:r>
    </w:p>
    <w:p w14:paraId="740BE709" w14:textId="77777777" w:rsidR="00C97500" w:rsidRPr="00422C03" w:rsidRDefault="00C97500" w:rsidP="00C97500">
      <w:pPr>
        <w:rPr>
          <w:rStyle w:val="Hyperlink"/>
          <w:rFonts w:ascii="Arial" w:hAnsi="Arial" w:cs="Arial"/>
          <w:color w:val="auto"/>
          <w:sz w:val="22"/>
          <w:szCs w:val="22"/>
        </w:rPr>
      </w:pPr>
      <w:r w:rsidRPr="00422C03">
        <w:rPr>
          <w:rFonts w:ascii="Arial" w:hAnsi="Arial" w:cs="Arial"/>
          <w:sz w:val="22"/>
          <w:szCs w:val="22"/>
          <w:u w:val="single"/>
        </w:rPr>
        <w:fldChar w:fldCharType="end"/>
      </w:r>
      <w:r w:rsidRPr="00422C03">
        <w:rPr>
          <w:rFonts w:ascii="Arial" w:hAnsi="Arial" w:cs="Arial"/>
          <w:sz w:val="22"/>
          <w:szCs w:val="22"/>
          <w:u w:val="single"/>
        </w:rPr>
        <w:fldChar w:fldCharType="begin"/>
      </w:r>
      <w:r w:rsidRPr="00422C03">
        <w:rPr>
          <w:rFonts w:ascii="Arial" w:hAnsi="Arial" w:cs="Arial"/>
          <w:sz w:val="22"/>
          <w:szCs w:val="22"/>
          <w:u w:val="single"/>
        </w:rPr>
        <w:instrText xml:space="preserve"> HYPERLINK "https://coned.georgebrown.ca/courses-and-programs/industrial-process-control" </w:instrText>
      </w:r>
      <w:r w:rsidRPr="00422C03">
        <w:rPr>
          <w:rFonts w:ascii="Arial" w:hAnsi="Arial" w:cs="Arial"/>
          <w:sz w:val="22"/>
          <w:szCs w:val="22"/>
          <w:u w:val="single"/>
        </w:rPr>
        <w:fldChar w:fldCharType="separate"/>
      </w:r>
      <w:r w:rsidRPr="00422C03">
        <w:rPr>
          <w:rStyle w:val="Hyperlink"/>
          <w:rFonts w:ascii="Arial" w:hAnsi="Arial" w:cs="Arial"/>
          <w:sz w:val="22"/>
          <w:szCs w:val="22"/>
        </w:rPr>
        <w:t>ELCL 9078</w:t>
      </w:r>
      <w:r w:rsidRPr="00422C03">
        <w:rPr>
          <w:rStyle w:val="Hyperlink"/>
          <w:rFonts w:ascii="Arial" w:hAnsi="Arial" w:cs="Arial"/>
          <w:color w:val="auto"/>
          <w:sz w:val="22"/>
          <w:szCs w:val="22"/>
        </w:rPr>
        <w:t xml:space="preserve"> - </w:t>
      </w:r>
      <w:r w:rsidRPr="00422C03">
        <w:rPr>
          <w:rStyle w:val="Hyperlink"/>
          <w:rFonts w:ascii="Arial" w:hAnsi="Arial" w:cs="Arial"/>
          <w:sz w:val="22"/>
          <w:szCs w:val="22"/>
        </w:rPr>
        <w:t>Industrial Process Control</w:t>
      </w:r>
    </w:p>
    <w:p w14:paraId="07AB36FD" w14:textId="77777777" w:rsidR="00C97500" w:rsidRPr="00422C03" w:rsidRDefault="00C97500" w:rsidP="00C97500">
      <w:pPr>
        <w:rPr>
          <w:rStyle w:val="Hyperlink"/>
          <w:rFonts w:ascii="Arial" w:hAnsi="Arial" w:cs="Arial"/>
          <w:color w:val="auto"/>
          <w:sz w:val="22"/>
          <w:szCs w:val="22"/>
        </w:rPr>
      </w:pPr>
      <w:r w:rsidRPr="00422C03">
        <w:rPr>
          <w:rFonts w:ascii="Arial" w:hAnsi="Arial" w:cs="Arial"/>
          <w:sz w:val="22"/>
          <w:szCs w:val="22"/>
          <w:u w:val="single"/>
        </w:rPr>
        <w:fldChar w:fldCharType="end"/>
      </w:r>
      <w:r w:rsidRPr="00422C03">
        <w:rPr>
          <w:rFonts w:ascii="Arial" w:hAnsi="Arial" w:cs="Arial"/>
          <w:sz w:val="22"/>
          <w:szCs w:val="22"/>
          <w:u w:val="single"/>
        </w:rPr>
        <w:fldChar w:fldCharType="begin"/>
      </w:r>
      <w:r w:rsidRPr="00422C03">
        <w:rPr>
          <w:rFonts w:ascii="Arial" w:hAnsi="Arial" w:cs="Arial"/>
          <w:sz w:val="22"/>
          <w:szCs w:val="22"/>
          <w:u w:val="single"/>
        </w:rPr>
        <w:instrText xml:space="preserve"> HYPERLINK "https://coned.georgebrown.ca/courses-and-programs/distributed-control-system" </w:instrText>
      </w:r>
      <w:r w:rsidRPr="00422C03">
        <w:rPr>
          <w:rFonts w:ascii="Arial" w:hAnsi="Arial" w:cs="Arial"/>
          <w:sz w:val="22"/>
          <w:szCs w:val="22"/>
          <w:u w:val="single"/>
        </w:rPr>
        <w:fldChar w:fldCharType="separate"/>
      </w:r>
      <w:r w:rsidRPr="00422C03">
        <w:rPr>
          <w:rStyle w:val="Hyperlink"/>
          <w:rFonts w:ascii="Arial" w:hAnsi="Arial" w:cs="Arial"/>
          <w:sz w:val="22"/>
          <w:szCs w:val="22"/>
        </w:rPr>
        <w:t>ELCL 9074</w:t>
      </w:r>
      <w:r w:rsidRPr="00422C03">
        <w:rPr>
          <w:rStyle w:val="Hyperlink"/>
          <w:rFonts w:ascii="Arial" w:hAnsi="Arial" w:cs="Arial"/>
          <w:color w:val="auto"/>
          <w:sz w:val="22"/>
          <w:szCs w:val="22"/>
        </w:rPr>
        <w:t xml:space="preserve"> - </w:t>
      </w:r>
      <w:r w:rsidRPr="00422C03">
        <w:rPr>
          <w:rStyle w:val="Hyperlink"/>
          <w:rFonts w:ascii="Arial" w:hAnsi="Arial" w:cs="Arial"/>
          <w:sz w:val="22"/>
          <w:szCs w:val="22"/>
        </w:rPr>
        <w:t>Distributed Control System</w:t>
      </w:r>
    </w:p>
    <w:p w14:paraId="4E693EFB" w14:textId="77777777" w:rsidR="00C97500" w:rsidRPr="00422C03" w:rsidRDefault="00C97500" w:rsidP="00C97500">
      <w:pPr>
        <w:rPr>
          <w:rFonts w:ascii="Arial" w:hAnsi="Arial" w:cs="Arial"/>
          <w:sz w:val="22"/>
          <w:szCs w:val="22"/>
          <w:u w:val="single"/>
        </w:rPr>
      </w:pPr>
      <w:r w:rsidRPr="00422C03">
        <w:rPr>
          <w:rFonts w:ascii="Arial" w:hAnsi="Arial" w:cs="Arial"/>
          <w:sz w:val="22"/>
          <w:szCs w:val="22"/>
          <w:u w:val="single"/>
        </w:rPr>
        <w:fldChar w:fldCharType="end"/>
      </w:r>
    </w:p>
    <w:p w14:paraId="36A2106E" w14:textId="77777777" w:rsidR="00C97500" w:rsidRPr="008A0A61" w:rsidRDefault="00C97500" w:rsidP="00C97500">
      <w:pPr>
        <w:rPr>
          <w:rFonts w:ascii="Arial" w:hAnsi="Arial" w:cs="Arial"/>
          <w:sz w:val="26"/>
          <w:szCs w:val="26"/>
        </w:rPr>
      </w:pPr>
    </w:p>
    <w:p w14:paraId="025D1F5C" w14:textId="77777777" w:rsidR="00C97500" w:rsidRPr="00422C03" w:rsidRDefault="00C97500" w:rsidP="00C97500">
      <w:pPr>
        <w:pStyle w:val="Title"/>
        <w:jc w:val="left"/>
        <w:rPr>
          <w:rFonts w:ascii="Arial" w:hAnsi="Arial" w:cs="Arial"/>
          <w:b w:val="0"/>
          <w:sz w:val="22"/>
          <w:szCs w:val="22"/>
        </w:rPr>
      </w:pPr>
      <w:r w:rsidRPr="008A0A61">
        <w:rPr>
          <w:rFonts w:ascii="Arial" w:hAnsi="Arial" w:cs="Arial"/>
          <w:b w:val="0"/>
          <w:sz w:val="26"/>
          <w:szCs w:val="26"/>
        </w:rPr>
        <w:t>Automation Integration Rockwell Program [Certificate]</w:t>
      </w:r>
    </w:p>
    <w:p w14:paraId="4988C644" w14:textId="77777777" w:rsidR="00C97500" w:rsidRPr="00422C03" w:rsidRDefault="00C97500" w:rsidP="00C97500">
      <w:pPr>
        <w:pStyle w:val="Title"/>
        <w:jc w:val="left"/>
        <w:rPr>
          <w:rFonts w:ascii="Arial" w:hAnsi="Arial" w:cs="Arial"/>
          <w:b w:val="0"/>
          <w:bCs w:val="0"/>
          <w:sz w:val="22"/>
          <w:szCs w:val="22"/>
          <w:u w:val="none"/>
        </w:rPr>
      </w:pPr>
    </w:p>
    <w:p w14:paraId="1F2B013D" w14:textId="77777777" w:rsidR="00C97500" w:rsidRPr="00422C03" w:rsidRDefault="00C97500" w:rsidP="00C97500">
      <w:pPr>
        <w:pStyle w:val="Title"/>
        <w:jc w:val="left"/>
        <w:rPr>
          <w:rFonts w:ascii="Arial" w:hAnsi="Arial" w:cs="Arial"/>
          <w:b w:val="0"/>
          <w:bCs w:val="0"/>
          <w:sz w:val="22"/>
          <w:szCs w:val="22"/>
          <w:u w:val="none"/>
        </w:rPr>
      </w:pPr>
      <w:r w:rsidRPr="00422C03">
        <w:rPr>
          <w:rFonts w:ascii="Arial" w:hAnsi="Arial" w:cs="Arial"/>
          <w:b w:val="0"/>
          <w:bCs w:val="0"/>
          <w:sz w:val="22"/>
          <w:szCs w:val="22"/>
          <w:u w:val="none"/>
        </w:rPr>
        <w:t>Systems driven by Rockwell Automation support the largest sector of the automation industry. Our Automation Integration Rockwell Certificate explores Rockwell programmable logic controller (PLC) programming, human-machine interface (HMI) design, motion control systems and integration as applied in the manufacturing industry. Courses examine the theory of process control while also helping you acquire an advanced level of practical knowledge. Cover elements of team implementation, troubleshooting and set-up of new automation systems.</w:t>
      </w:r>
    </w:p>
    <w:p w14:paraId="4FDB462B" w14:textId="77777777" w:rsidR="00C97500" w:rsidRPr="00422C03" w:rsidRDefault="00C97500" w:rsidP="00C97500">
      <w:pPr>
        <w:pStyle w:val="Title"/>
        <w:jc w:val="left"/>
        <w:rPr>
          <w:rFonts w:ascii="Arial" w:hAnsi="Arial" w:cs="Arial"/>
          <w:b w:val="0"/>
          <w:bCs w:val="0"/>
          <w:sz w:val="22"/>
          <w:szCs w:val="22"/>
          <w:u w:val="none"/>
        </w:rPr>
      </w:pPr>
      <w:r w:rsidRPr="00422C03">
        <w:rPr>
          <w:rFonts w:ascii="Arial" w:hAnsi="Arial" w:cs="Arial"/>
          <w:b w:val="0"/>
          <w:bCs w:val="0"/>
          <w:sz w:val="22"/>
          <w:szCs w:val="22"/>
          <w:u w:val="none"/>
        </w:rPr>
        <w:t xml:space="preserve"> </w:t>
      </w:r>
    </w:p>
    <w:p w14:paraId="2A1FC4A0" w14:textId="77777777" w:rsidR="00C97500" w:rsidRPr="00422C03" w:rsidRDefault="00C97500" w:rsidP="00C97500">
      <w:pPr>
        <w:pStyle w:val="Title"/>
        <w:jc w:val="left"/>
        <w:rPr>
          <w:rFonts w:ascii="Arial" w:hAnsi="Arial" w:cs="Arial"/>
          <w:bCs w:val="0"/>
          <w:sz w:val="22"/>
          <w:szCs w:val="22"/>
          <w:u w:val="none"/>
        </w:rPr>
      </w:pPr>
      <w:r w:rsidRPr="00422C03">
        <w:rPr>
          <w:rFonts w:ascii="Arial" w:hAnsi="Arial" w:cs="Arial"/>
          <w:bCs w:val="0"/>
          <w:sz w:val="22"/>
          <w:szCs w:val="22"/>
          <w:u w:val="none"/>
        </w:rPr>
        <w:t>COMPULSORY COURSES (FIVE)</w:t>
      </w:r>
    </w:p>
    <w:p w14:paraId="1FC70246" w14:textId="77777777" w:rsidR="00C97500" w:rsidRPr="00422C03" w:rsidRDefault="00C97500" w:rsidP="00C97500">
      <w:pPr>
        <w:rPr>
          <w:rFonts w:ascii="Arial" w:hAnsi="Arial" w:cs="Arial"/>
          <w:sz w:val="22"/>
          <w:szCs w:val="22"/>
        </w:rPr>
      </w:pPr>
      <w:r w:rsidRPr="00422C03">
        <w:rPr>
          <w:rFonts w:ascii="Arial" w:hAnsi="Arial" w:cs="Arial"/>
          <w:sz w:val="22"/>
          <w:szCs w:val="22"/>
        </w:rPr>
        <w:t>Completion order is only limited by course prerequisites. All of these:</w:t>
      </w:r>
    </w:p>
    <w:p w14:paraId="30AEEA3B" w14:textId="77777777" w:rsidR="00C97500" w:rsidRPr="00422C03" w:rsidRDefault="00C97500" w:rsidP="00C97500">
      <w:pPr>
        <w:rPr>
          <w:rFonts w:ascii="Arial" w:hAnsi="Arial" w:cs="Arial"/>
          <w:sz w:val="22"/>
          <w:szCs w:val="22"/>
        </w:rPr>
      </w:pPr>
      <w:hyperlink r:id="rId28" w:history="1">
        <w:r w:rsidRPr="00422C03">
          <w:rPr>
            <w:rStyle w:val="Hyperlink"/>
            <w:rFonts w:ascii="Arial" w:hAnsi="Arial" w:cs="Arial"/>
            <w:sz w:val="22"/>
            <w:szCs w:val="22"/>
          </w:rPr>
          <w:t>ELCL 9061 - Allen-Bradley PLC 1</w:t>
        </w:r>
      </w:hyperlink>
    </w:p>
    <w:p w14:paraId="415CB91E" w14:textId="77777777" w:rsidR="00C97500" w:rsidRPr="00422C03" w:rsidRDefault="00C97500" w:rsidP="00C97500">
      <w:pPr>
        <w:rPr>
          <w:rFonts w:ascii="Arial" w:hAnsi="Arial" w:cs="Arial"/>
          <w:sz w:val="22"/>
          <w:szCs w:val="22"/>
        </w:rPr>
      </w:pPr>
      <w:hyperlink r:id="rId29" w:history="1">
        <w:r w:rsidRPr="00422C03">
          <w:rPr>
            <w:rStyle w:val="Hyperlink"/>
            <w:rFonts w:ascii="Arial" w:hAnsi="Arial" w:cs="Arial"/>
            <w:sz w:val="22"/>
            <w:szCs w:val="22"/>
          </w:rPr>
          <w:t>ELCL 9070 - Allen-Bradley PLC 2</w:t>
        </w:r>
      </w:hyperlink>
    </w:p>
    <w:p w14:paraId="1D368C04" w14:textId="77777777" w:rsidR="00C97500" w:rsidRPr="00422C03" w:rsidRDefault="00C97500" w:rsidP="00C97500">
      <w:pPr>
        <w:rPr>
          <w:rFonts w:ascii="Arial" w:hAnsi="Arial" w:cs="Arial"/>
          <w:sz w:val="22"/>
          <w:szCs w:val="22"/>
        </w:rPr>
      </w:pPr>
      <w:r w:rsidRPr="00422C03">
        <w:rPr>
          <w:rFonts w:ascii="Arial" w:hAnsi="Arial" w:cs="Arial"/>
          <w:sz w:val="22"/>
          <w:szCs w:val="22"/>
        </w:rPr>
        <w:t>One of these:</w:t>
      </w:r>
    </w:p>
    <w:p w14:paraId="50A6404E" w14:textId="77777777" w:rsidR="00C97500" w:rsidRPr="00422C03" w:rsidRDefault="00C97500" w:rsidP="00C97500">
      <w:pPr>
        <w:rPr>
          <w:rStyle w:val="Hyperlink"/>
          <w:rFonts w:ascii="Arial" w:hAnsi="Arial" w:cs="Arial"/>
          <w:sz w:val="22"/>
          <w:szCs w:val="22"/>
        </w:rPr>
      </w:pPr>
      <w:r w:rsidRPr="00422C03">
        <w:rPr>
          <w:rFonts w:ascii="Arial" w:hAnsi="Arial" w:cs="Arial"/>
          <w:sz w:val="22"/>
          <w:szCs w:val="22"/>
        </w:rPr>
        <w:fldChar w:fldCharType="begin"/>
      </w:r>
      <w:r w:rsidRPr="00422C03">
        <w:rPr>
          <w:rFonts w:ascii="Arial" w:hAnsi="Arial" w:cs="Arial"/>
          <w:sz w:val="22"/>
          <w:szCs w:val="22"/>
        </w:rPr>
        <w:instrText xml:space="preserve"> HYPERLINK "https://coned.georgebrown.ca/courses-and-programs/motor-control-basics" </w:instrText>
      </w:r>
      <w:r w:rsidRPr="00422C03">
        <w:rPr>
          <w:rFonts w:ascii="Arial" w:hAnsi="Arial" w:cs="Arial"/>
          <w:sz w:val="22"/>
          <w:szCs w:val="22"/>
        </w:rPr>
        <w:fldChar w:fldCharType="separate"/>
      </w:r>
      <w:r w:rsidRPr="00422C03">
        <w:rPr>
          <w:rStyle w:val="Hyperlink"/>
          <w:rFonts w:ascii="Arial" w:hAnsi="Arial" w:cs="Arial"/>
          <w:sz w:val="22"/>
          <w:szCs w:val="22"/>
        </w:rPr>
        <w:t>ELCL 9066 - Motor Control Basics</w:t>
      </w:r>
    </w:p>
    <w:p w14:paraId="14FDDBC9" w14:textId="77777777" w:rsidR="00C97500" w:rsidRPr="00422C03" w:rsidRDefault="00C97500" w:rsidP="00C97500">
      <w:pPr>
        <w:rPr>
          <w:rFonts w:ascii="Arial" w:hAnsi="Arial" w:cs="Arial"/>
          <w:sz w:val="22"/>
          <w:szCs w:val="22"/>
          <w:u w:val="single"/>
        </w:rPr>
      </w:pPr>
      <w:r w:rsidRPr="00422C03">
        <w:rPr>
          <w:rFonts w:ascii="Arial" w:hAnsi="Arial" w:cs="Arial"/>
          <w:sz w:val="22"/>
          <w:szCs w:val="22"/>
        </w:rPr>
        <w:fldChar w:fldCharType="end"/>
      </w:r>
      <w:hyperlink r:id="rId30" w:history="1">
        <w:r w:rsidRPr="00422C03">
          <w:rPr>
            <w:rStyle w:val="Hyperlink"/>
            <w:rFonts w:ascii="Arial" w:hAnsi="Arial" w:cs="Arial"/>
            <w:sz w:val="22"/>
            <w:szCs w:val="22"/>
          </w:rPr>
          <w:t>ELCL 9092</w:t>
        </w:r>
        <w:r w:rsidRPr="00422C03">
          <w:rPr>
            <w:rStyle w:val="Hyperlink"/>
            <w:rFonts w:ascii="Arial" w:hAnsi="Arial" w:cs="Arial"/>
            <w:color w:val="auto"/>
            <w:sz w:val="22"/>
            <w:szCs w:val="22"/>
          </w:rPr>
          <w:t xml:space="preserve"> - </w:t>
        </w:r>
        <w:r w:rsidRPr="00422C03">
          <w:rPr>
            <w:rStyle w:val="Hyperlink"/>
            <w:rFonts w:ascii="Arial" w:hAnsi="Arial" w:cs="Arial"/>
            <w:sz w:val="22"/>
            <w:szCs w:val="22"/>
          </w:rPr>
          <w:t>Motor Control Basics [ONLINE]</w:t>
        </w:r>
      </w:hyperlink>
    </w:p>
    <w:p w14:paraId="69E573A0" w14:textId="77777777" w:rsidR="00C97500" w:rsidRPr="00422C03" w:rsidRDefault="00C97500" w:rsidP="00C97500">
      <w:pPr>
        <w:rPr>
          <w:rFonts w:ascii="Arial" w:hAnsi="Arial" w:cs="Arial"/>
          <w:sz w:val="22"/>
          <w:szCs w:val="22"/>
        </w:rPr>
      </w:pPr>
      <w:r w:rsidRPr="00422C03">
        <w:rPr>
          <w:rFonts w:ascii="Arial" w:hAnsi="Arial" w:cs="Arial"/>
          <w:sz w:val="22"/>
          <w:szCs w:val="22"/>
        </w:rPr>
        <w:t>One of these:</w:t>
      </w:r>
    </w:p>
    <w:p w14:paraId="2291B784" w14:textId="77777777" w:rsidR="00C97500" w:rsidRPr="00422C03" w:rsidRDefault="00C97500" w:rsidP="00C97500">
      <w:pPr>
        <w:rPr>
          <w:rStyle w:val="Hyperlink"/>
          <w:rFonts w:ascii="Arial" w:hAnsi="Arial" w:cs="Arial"/>
          <w:sz w:val="22"/>
          <w:szCs w:val="22"/>
        </w:rPr>
      </w:pPr>
      <w:r w:rsidRPr="00422C03">
        <w:rPr>
          <w:rFonts w:ascii="Arial" w:hAnsi="Arial" w:cs="Arial"/>
          <w:sz w:val="22"/>
          <w:szCs w:val="22"/>
        </w:rPr>
        <w:fldChar w:fldCharType="begin"/>
      </w:r>
      <w:r w:rsidRPr="00422C03">
        <w:rPr>
          <w:rFonts w:ascii="Arial" w:hAnsi="Arial" w:cs="Arial"/>
          <w:sz w:val="22"/>
          <w:szCs w:val="22"/>
        </w:rPr>
        <w:instrText xml:space="preserve"> HYPERLINK "https://coned.georgebrown.ca/courses-and-programs/advanced-servo-control" </w:instrText>
      </w:r>
      <w:r w:rsidRPr="00422C03">
        <w:rPr>
          <w:rFonts w:ascii="Arial" w:hAnsi="Arial" w:cs="Arial"/>
          <w:sz w:val="22"/>
          <w:szCs w:val="22"/>
        </w:rPr>
        <w:fldChar w:fldCharType="separate"/>
      </w:r>
      <w:r w:rsidRPr="00422C03">
        <w:rPr>
          <w:rStyle w:val="Hyperlink"/>
          <w:rFonts w:ascii="Arial" w:hAnsi="Arial" w:cs="Arial"/>
          <w:sz w:val="22"/>
          <w:szCs w:val="22"/>
        </w:rPr>
        <w:t>ELCL 9067 - Advanced Servo Control</w:t>
      </w:r>
    </w:p>
    <w:p w14:paraId="4B39F621" w14:textId="77777777" w:rsidR="00C97500" w:rsidRPr="00422C03" w:rsidRDefault="00C97500" w:rsidP="00C97500">
      <w:pPr>
        <w:rPr>
          <w:rStyle w:val="Hyperlink"/>
          <w:rFonts w:ascii="Arial" w:hAnsi="Arial" w:cs="Arial"/>
          <w:color w:val="auto"/>
          <w:sz w:val="22"/>
          <w:szCs w:val="22"/>
          <w:u w:val="none"/>
        </w:rPr>
      </w:pPr>
      <w:r w:rsidRPr="00422C03">
        <w:rPr>
          <w:rFonts w:ascii="Arial" w:hAnsi="Arial" w:cs="Arial"/>
          <w:sz w:val="22"/>
          <w:szCs w:val="22"/>
        </w:rPr>
        <w:fldChar w:fldCharType="end"/>
      </w:r>
      <w:r w:rsidRPr="00422C03">
        <w:rPr>
          <w:rFonts w:ascii="Arial" w:hAnsi="Arial" w:cs="Arial"/>
          <w:sz w:val="22"/>
          <w:szCs w:val="22"/>
        </w:rPr>
        <w:fldChar w:fldCharType="begin"/>
      </w:r>
      <w:r w:rsidRPr="00422C03">
        <w:rPr>
          <w:rFonts w:ascii="Arial" w:hAnsi="Arial" w:cs="Arial"/>
          <w:sz w:val="22"/>
          <w:szCs w:val="22"/>
        </w:rPr>
        <w:instrText xml:space="preserve"> HYPERLINK "https://coned.georgebrown.ca/courses-and-programs/advanced-servo-control-distance-learning" </w:instrText>
      </w:r>
      <w:r w:rsidRPr="00422C03">
        <w:rPr>
          <w:rFonts w:ascii="Arial" w:hAnsi="Arial" w:cs="Arial"/>
          <w:sz w:val="22"/>
          <w:szCs w:val="22"/>
        </w:rPr>
        <w:fldChar w:fldCharType="separate"/>
      </w:r>
      <w:r w:rsidRPr="00422C03">
        <w:rPr>
          <w:rStyle w:val="Hyperlink"/>
          <w:rFonts w:ascii="Arial" w:hAnsi="Arial" w:cs="Arial"/>
          <w:sz w:val="22"/>
          <w:szCs w:val="22"/>
        </w:rPr>
        <w:t>ELCL 9093</w:t>
      </w:r>
      <w:r w:rsidRPr="00422C03">
        <w:rPr>
          <w:rStyle w:val="Hyperlink"/>
          <w:rFonts w:ascii="Arial" w:hAnsi="Arial" w:cs="Arial"/>
          <w:color w:val="auto"/>
          <w:sz w:val="22"/>
          <w:szCs w:val="22"/>
        </w:rPr>
        <w:t xml:space="preserve"> - </w:t>
      </w:r>
      <w:r w:rsidRPr="00422C03">
        <w:rPr>
          <w:rStyle w:val="Hyperlink"/>
          <w:rFonts w:ascii="Arial" w:hAnsi="Arial" w:cs="Arial"/>
          <w:sz w:val="22"/>
          <w:szCs w:val="22"/>
        </w:rPr>
        <w:t>Advanced Servo Control [ONLINE]</w:t>
      </w:r>
    </w:p>
    <w:p w14:paraId="09A42C27" w14:textId="77777777" w:rsidR="00C97500" w:rsidRPr="00422C03" w:rsidRDefault="00C97500" w:rsidP="00C97500">
      <w:pPr>
        <w:rPr>
          <w:rFonts w:ascii="Arial" w:hAnsi="Arial" w:cs="Arial"/>
          <w:sz w:val="22"/>
          <w:szCs w:val="22"/>
        </w:rPr>
      </w:pPr>
      <w:r w:rsidRPr="00422C03">
        <w:rPr>
          <w:rFonts w:ascii="Arial" w:hAnsi="Arial" w:cs="Arial"/>
          <w:sz w:val="22"/>
          <w:szCs w:val="22"/>
        </w:rPr>
        <w:fldChar w:fldCharType="end"/>
      </w:r>
      <w:r w:rsidRPr="00422C03">
        <w:rPr>
          <w:rFonts w:ascii="Arial" w:hAnsi="Arial" w:cs="Arial"/>
          <w:sz w:val="22"/>
          <w:szCs w:val="22"/>
        </w:rPr>
        <w:t>One of these:</w:t>
      </w:r>
    </w:p>
    <w:p w14:paraId="7A3E97AD" w14:textId="77777777" w:rsidR="00C97500" w:rsidRPr="00ED54BB" w:rsidRDefault="00C97500" w:rsidP="00C97500">
      <w:pPr>
        <w:rPr>
          <w:rStyle w:val="Hyperlink"/>
          <w:rFonts w:ascii="Arial" w:hAnsi="Arial" w:cs="Arial"/>
          <w:sz w:val="22"/>
          <w:szCs w:val="22"/>
        </w:rPr>
      </w:pPr>
      <w:r w:rsidRPr="00ED54BB">
        <w:rPr>
          <w:rFonts w:ascii="Arial" w:hAnsi="Arial" w:cs="Arial"/>
          <w:sz w:val="22"/>
          <w:szCs w:val="22"/>
          <w:u w:val="single"/>
        </w:rPr>
        <w:fldChar w:fldCharType="begin"/>
      </w:r>
      <w:r w:rsidRPr="00ED54BB">
        <w:rPr>
          <w:rFonts w:ascii="Arial" w:hAnsi="Arial" w:cs="Arial"/>
          <w:sz w:val="22"/>
          <w:szCs w:val="22"/>
          <w:u w:val="single"/>
        </w:rPr>
        <w:instrText xml:space="preserve"> HYPERLINK "https://coned.georgebrown.ca/courses-and-programs/automation-integration-and-validation" </w:instrText>
      </w:r>
      <w:r w:rsidRPr="00ED54BB">
        <w:rPr>
          <w:rFonts w:ascii="Arial" w:hAnsi="Arial" w:cs="Arial"/>
          <w:sz w:val="22"/>
          <w:szCs w:val="22"/>
          <w:u w:val="single"/>
        </w:rPr>
        <w:fldChar w:fldCharType="separate"/>
      </w:r>
      <w:r w:rsidRPr="00ED54BB">
        <w:rPr>
          <w:rStyle w:val="Hyperlink"/>
          <w:rFonts w:ascii="Arial" w:hAnsi="Arial" w:cs="Arial"/>
          <w:sz w:val="22"/>
          <w:szCs w:val="22"/>
        </w:rPr>
        <w:t>ELCL 9069 - Automation Integration and Validation</w:t>
      </w:r>
    </w:p>
    <w:p w14:paraId="4E4DBAF0" w14:textId="77777777" w:rsidR="00C97500" w:rsidRPr="00ED54BB" w:rsidRDefault="00C97500" w:rsidP="00C97500">
      <w:pPr>
        <w:rPr>
          <w:rStyle w:val="Hyperlink"/>
          <w:rFonts w:ascii="Arial" w:hAnsi="Arial" w:cs="Arial"/>
          <w:color w:val="auto"/>
          <w:sz w:val="22"/>
          <w:szCs w:val="22"/>
        </w:rPr>
      </w:pPr>
      <w:r w:rsidRPr="00ED54BB">
        <w:rPr>
          <w:rFonts w:ascii="Arial" w:hAnsi="Arial" w:cs="Arial"/>
          <w:sz w:val="22"/>
          <w:szCs w:val="22"/>
          <w:u w:val="single"/>
        </w:rPr>
        <w:fldChar w:fldCharType="end"/>
      </w:r>
      <w:r w:rsidRPr="00ED54BB">
        <w:rPr>
          <w:rFonts w:ascii="Arial" w:hAnsi="Arial" w:cs="Arial"/>
          <w:sz w:val="22"/>
          <w:szCs w:val="22"/>
          <w:u w:val="single"/>
        </w:rPr>
        <w:fldChar w:fldCharType="begin"/>
      </w:r>
      <w:r w:rsidRPr="00ED54BB">
        <w:rPr>
          <w:rFonts w:ascii="Arial" w:hAnsi="Arial" w:cs="Arial"/>
          <w:sz w:val="22"/>
          <w:szCs w:val="22"/>
          <w:u w:val="single"/>
        </w:rPr>
        <w:instrText xml:space="preserve"> HYPERLINK "https://coned.georgebrown.ca/courses-and-programs/automation-integration-and-validation-distance-learning" </w:instrText>
      </w:r>
      <w:r w:rsidRPr="00ED54BB">
        <w:rPr>
          <w:rFonts w:ascii="Arial" w:hAnsi="Arial" w:cs="Arial"/>
          <w:sz w:val="22"/>
          <w:szCs w:val="22"/>
          <w:u w:val="single"/>
        </w:rPr>
        <w:fldChar w:fldCharType="separate"/>
      </w:r>
      <w:r w:rsidRPr="00ED54BB">
        <w:rPr>
          <w:rStyle w:val="Hyperlink"/>
          <w:rFonts w:ascii="Arial" w:hAnsi="Arial" w:cs="Arial"/>
          <w:sz w:val="22"/>
          <w:szCs w:val="22"/>
        </w:rPr>
        <w:t>ELCL 9094</w:t>
      </w:r>
      <w:r w:rsidRPr="00ED54BB">
        <w:rPr>
          <w:rStyle w:val="Hyperlink"/>
          <w:rFonts w:ascii="Arial" w:hAnsi="Arial" w:cs="Arial"/>
          <w:color w:val="auto"/>
          <w:sz w:val="22"/>
          <w:szCs w:val="22"/>
        </w:rPr>
        <w:t xml:space="preserve"> - </w:t>
      </w:r>
      <w:r w:rsidRPr="00ED54BB">
        <w:rPr>
          <w:rStyle w:val="Hyperlink"/>
          <w:rFonts w:ascii="Arial" w:hAnsi="Arial" w:cs="Arial"/>
          <w:sz w:val="22"/>
          <w:szCs w:val="22"/>
        </w:rPr>
        <w:t>Automation Integration and Validation [ONLINE]</w:t>
      </w:r>
    </w:p>
    <w:p w14:paraId="17096308" w14:textId="77777777" w:rsidR="00C97500" w:rsidRDefault="00C97500" w:rsidP="00C97500">
      <w:r w:rsidRPr="00ED54BB">
        <w:rPr>
          <w:rFonts w:ascii="Arial" w:hAnsi="Arial" w:cs="Arial"/>
          <w:sz w:val="22"/>
          <w:szCs w:val="22"/>
          <w:u w:val="single"/>
        </w:rPr>
        <w:fldChar w:fldCharType="end"/>
      </w:r>
    </w:p>
    <w:p w14:paraId="5E28D537" w14:textId="77777777" w:rsidR="00C97500" w:rsidRDefault="00C97500" w:rsidP="00C97500">
      <w:pPr>
        <w:pStyle w:val="Title"/>
        <w:jc w:val="left"/>
        <w:rPr>
          <w:rFonts w:ascii="Times New Roman" w:hAnsi="Times New Roman" w:cs="Times New Roman"/>
          <w:bCs w:val="0"/>
          <w:sz w:val="22"/>
          <w:szCs w:val="22"/>
          <w:u w:val="none"/>
        </w:rPr>
      </w:pPr>
    </w:p>
    <w:p w14:paraId="5F88785E" w14:textId="77777777" w:rsidR="00C97500" w:rsidRPr="008B0A96" w:rsidRDefault="00C97500" w:rsidP="00C97500">
      <w:pPr>
        <w:pStyle w:val="Title"/>
        <w:jc w:val="left"/>
        <w:rPr>
          <w:rFonts w:ascii="Times New Roman" w:hAnsi="Times New Roman" w:cs="Times New Roman"/>
          <w:bCs w:val="0"/>
          <w:sz w:val="22"/>
          <w:szCs w:val="22"/>
          <w:u w:val="none"/>
        </w:rPr>
      </w:pPr>
    </w:p>
    <w:p w14:paraId="117EA2BD" w14:textId="77777777" w:rsidR="00C97500" w:rsidRDefault="00C97500" w:rsidP="00C97500">
      <w:pPr>
        <w:pStyle w:val="Title"/>
        <w:jc w:val="left"/>
        <w:rPr>
          <w:rFonts w:ascii="Times New Roman" w:hAnsi="Times New Roman" w:cs="Times New Roman"/>
          <w:b w:val="0"/>
          <w:bCs w:val="0"/>
          <w:sz w:val="22"/>
          <w:szCs w:val="22"/>
          <w:u w:val="none"/>
        </w:rPr>
      </w:pPr>
    </w:p>
    <w:p w14:paraId="4235F86A" w14:textId="77777777" w:rsidR="00C97500" w:rsidRPr="008F09BF" w:rsidRDefault="00C97500" w:rsidP="00C97500">
      <w:pPr>
        <w:rPr>
          <w:rFonts w:ascii="Arial Narrow" w:hAnsi="Arial Narrow"/>
          <w:b/>
          <w:i/>
          <w:sz w:val="24"/>
          <w:szCs w:val="24"/>
        </w:rPr>
      </w:pPr>
      <w:r w:rsidRPr="008F09BF">
        <w:rPr>
          <w:rFonts w:ascii="Arial Narrow" w:hAnsi="Arial Narrow"/>
          <w:b/>
          <w:i/>
          <w:sz w:val="24"/>
          <w:szCs w:val="24"/>
        </w:rPr>
        <w:t>*Visit the continuing education website for more course information, start dates and fees.</w:t>
      </w:r>
    </w:p>
    <w:bookmarkEnd w:id="5"/>
    <w:p w14:paraId="3CC74434" w14:textId="77777777" w:rsidR="00C97500" w:rsidRDefault="00C97500" w:rsidP="00DF5A76">
      <w:pPr>
        <w:tabs>
          <w:tab w:val="left" w:pos="1800"/>
          <w:tab w:val="left" w:pos="3240"/>
          <w:tab w:val="left" w:pos="7920"/>
        </w:tabs>
        <w:jc w:val="center"/>
        <w:rPr>
          <w:b/>
        </w:rPr>
      </w:pPr>
    </w:p>
    <w:sectPr w:rsidR="00C97500" w:rsidSect="00035533">
      <w:footerReference w:type="default" r:id="rId31"/>
      <w:footerReference w:type="first" r:id="rId32"/>
      <w:pgSz w:w="12240" w:h="15840" w:code="1"/>
      <w:pgMar w:top="540" w:right="1440" w:bottom="432" w:left="1440" w:header="0" w:footer="58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38DDB" w14:textId="77777777" w:rsidR="0083525D" w:rsidRDefault="0083525D">
      <w:r>
        <w:separator/>
      </w:r>
    </w:p>
  </w:endnote>
  <w:endnote w:type="continuationSeparator" w:id="0">
    <w:p w14:paraId="033011F7" w14:textId="77777777" w:rsidR="0083525D" w:rsidRDefault="00835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B6C66" w14:textId="72B7278B" w:rsidR="007B6F9B" w:rsidRPr="00C97500" w:rsidRDefault="007B6F9B">
    <w:pPr>
      <w:pStyle w:val="Footer"/>
      <w:pBdr>
        <w:top w:val="single" w:sz="4" w:space="1" w:color="auto"/>
      </w:pBdr>
      <w:rPr>
        <w:rFonts w:ascii="Arial" w:hAnsi="Arial" w:cs="Arial"/>
        <w:b/>
        <w:lang w:val="en-CA"/>
      </w:rPr>
    </w:pPr>
    <w:r w:rsidRPr="00C97500">
      <w:rPr>
        <w:rFonts w:ascii="Arial" w:hAnsi="Arial" w:cs="Arial"/>
        <w:b/>
        <w:lang w:val="en-CA"/>
      </w:rPr>
      <w:t xml:space="preserve">COURSE NAME:  </w:t>
    </w:r>
    <w:r w:rsidR="00E329FC" w:rsidRPr="00C97500">
      <w:rPr>
        <w:rFonts w:ascii="Arial" w:hAnsi="Arial" w:cs="Arial"/>
        <w:b/>
        <w:lang w:val="en-CA"/>
      </w:rPr>
      <w:t xml:space="preserve">Allen-Bradley PLC </w:t>
    </w:r>
    <w:r w:rsidR="00C97500">
      <w:rPr>
        <w:rFonts w:ascii="Arial" w:hAnsi="Arial" w:cs="Arial"/>
        <w:b/>
        <w:lang w:val="en-CA"/>
      </w:rPr>
      <w:t>2</w:t>
    </w:r>
    <w:r w:rsidRPr="00C97500">
      <w:rPr>
        <w:rFonts w:ascii="Arial" w:hAnsi="Arial" w:cs="Arial"/>
        <w:b/>
        <w:lang w:val="en-CA"/>
      </w:rPr>
      <w:tab/>
    </w:r>
    <w:r w:rsidRPr="00C97500">
      <w:rPr>
        <w:rFonts w:ascii="Arial" w:hAnsi="Arial" w:cs="Arial"/>
        <w:b/>
        <w:lang w:val="en-CA"/>
      </w:rPr>
      <w:tab/>
      <w:t xml:space="preserve">PAGE: </w:t>
    </w:r>
    <w:r w:rsidRPr="00C97500">
      <w:rPr>
        <w:rStyle w:val="PageNumber"/>
        <w:rFonts w:ascii="Arial" w:hAnsi="Arial" w:cs="Arial"/>
        <w:b/>
        <w:snapToGrid w:val="0"/>
        <w:lang w:val="en-CA"/>
      </w:rPr>
      <w:t xml:space="preserve"> </w:t>
    </w:r>
    <w:r w:rsidR="00766A68" w:rsidRPr="00C97500">
      <w:rPr>
        <w:rStyle w:val="PageNumber"/>
        <w:rFonts w:ascii="Arial" w:hAnsi="Arial" w:cs="Arial"/>
        <w:b/>
        <w:snapToGrid w:val="0"/>
      </w:rPr>
      <w:t xml:space="preserve">Page </w:t>
    </w:r>
    <w:r w:rsidR="00766A68" w:rsidRPr="00C97500">
      <w:rPr>
        <w:rStyle w:val="PageNumber"/>
        <w:rFonts w:ascii="Arial" w:hAnsi="Arial" w:cs="Arial"/>
        <w:b/>
        <w:snapToGrid w:val="0"/>
      </w:rPr>
      <w:fldChar w:fldCharType="begin"/>
    </w:r>
    <w:r w:rsidR="00766A68" w:rsidRPr="00C97500">
      <w:rPr>
        <w:rStyle w:val="PageNumber"/>
        <w:rFonts w:ascii="Arial" w:hAnsi="Arial" w:cs="Arial"/>
        <w:b/>
        <w:snapToGrid w:val="0"/>
      </w:rPr>
      <w:instrText xml:space="preserve"> PAGE </w:instrText>
    </w:r>
    <w:r w:rsidR="00766A68" w:rsidRPr="00C97500">
      <w:rPr>
        <w:rStyle w:val="PageNumber"/>
        <w:rFonts w:ascii="Arial" w:hAnsi="Arial" w:cs="Arial"/>
        <w:b/>
        <w:snapToGrid w:val="0"/>
      </w:rPr>
      <w:fldChar w:fldCharType="separate"/>
    </w:r>
    <w:r w:rsidR="00A05844" w:rsidRPr="00C97500">
      <w:rPr>
        <w:rStyle w:val="PageNumber"/>
        <w:rFonts w:ascii="Arial" w:hAnsi="Arial" w:cs="Arial"/>
        <w:b/>
        <w:noProof/>
        <w:snapToGrid w:val="0"/>
      </w:rPr>
      <w:t>2</w:t>
    </w:r>
    <w:r w:rsidR="00766A68" w:rsidRPr="00C97500">
      <w:rPr>
        <w:rStyle w:val="PageNumber"/>
        <w:rFonts w:ascii="Arial" w:hAnsi="Arial" w:cs="Arial"/>
        <w:b/>
        <w:snapToGrid w:val="0"/>
      </w:rPr>
      <w:fldChar w:fldCharType="end"/>
    </w:r>
    <w:r w:rsidR="00766A68" w:rsidRPr="00C97500">
      <w:rPr>
        <w:rStyle w:val="PageNumber"/>
        <w:rFonts w:ascii="Arial" w:hAnsi="Arial" w:cs="Arial"/>
        <w:b/>
        <w:snapToGrid w:val="0"/>
      </w:rPr>
      <w:t xml:space="preserve"> of </w:t>
    </w:r>
    <w:r w:rsidR="00766A68" w:rsidRPr="00C97500">
      <w:rPr>
        <w:rStyle w:val="PageNumber"/>
        <w:rFonts w:ascii="Arial" w:hAnsi="Arial" w:cs="Arial"/>
        <w:b/>
        <w:snapToGrid w:val="0"/>
      </w:rPr>
      <w:fldChar w:fldCharType="begin"/>
    </w:r>
    <w:r w:rsidR="00766A68" w:rsidRPr="00C97500">
      <w:rPr>
        <w:rStyle w:val="PageNumber"/>
        <w:rFonts w:ascii="Arial" w:hAnsi="Arial" w:cs="Arial"/>
        <w:b/>
        <w:snapToGrid w:val="0"/>
      </w:rPr>
      <w:instrText xml:space="preserve"> NUMPAGES </w:instrText>
    </w:r>
    <w:r w:rsidR="00766A68" w:rsidRPr="00C97500">
      <w:rPr>
        <w:rStyle w:val="PageNumber"/>
        <w:rFonts w:ascii="Arial" w:hAnsi="Arial" w:cs="Arial"/>
        <w:b/>
        <w:snapToGrid w:val="0"/>
      </w:rPr>
      <w:fldChar w:fldCharType="separate"/>
    </w:r>
    <w:r w:rsidR="00A05844" w:rsidRPr="00C97500">
      <w:rPr>
        <w:rStyle w:val="PageNumber"/>
        <w:rFonts w:ascii="Arial" w:hAnsi="Arial" w:cs="Arial"/>
        <w:b/>
        <w:noProof/>
        <w:snapToGrid w:val="0"/>
      </w:rPr>
      <w:t>4</w:t>
    </w:r>
    <w:r w:rsidR="00766A68" w:rsidRPr="00C97500">
      <w:rPr>
        <w:rStyle w:val="PageNumber"/>
        <w:rFonts w:ascii="Arial" w:hAnsi="Arial" w:cs="Arial"/>
        <w:b/>
        <w:snapToGrid w:val="0"/>
      </w:rPr>
      <w:fldChar w:fldCharType="end"/>
    </w:r>
  </w:p>
  <w:p w14:paraId="3C3A48A4" w14:textId="77777777" w:rsidR="007B6F9B" w:rsidRPr="008038FA" w:rsidRDefault="007B6F9B">
    <w:pPr>
      <w:pStyle w:val="Footer"/>
      <w:rPr>
        <w:b/>
        <w:lang w:val="fr-FR"/>
      </w:rPr>
    </w:pPr>
    <w:r w:rsidRPr="00C97500">
      <w:rPr>
        <w:rFonts w:ascii="Arial" w:hAnsi="Arial" w:cs="Arial"/>
        <w:b/>
        <w:lang w:val="fr-FR"/>
      </w:rPr>
      <w:t xml:space="preserve">COURSE CODE:  </w:t>
    </w:r>
    <w:r w:rsidR="00E329FC" w:rsidRPr="00C97500">
      <w:rPr>
        <w:rFonts w:ascii="Arial" w:hAnsi="Arial" w:cs="Arial"/>
        <w:b/>
        <w:lang w:val="fr-FR"/>
      </w:rPr>
      <w:t xml:space="preserve"> ELCL 9070</w:t>
    </w:r>
    <w:r w:rsidRPr="008038FA">
      <w:rPr>
        <w:b/>
        <w:lang w:val="fr-FR"/>
      </w:rPr>
      <w:tab/>
    </w:r>
    <w:r w:rsidRPr="008038FA">
      <w:rPr>
        <w:b/>
        <w:lang w:val="fr-F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24627" w14:textId="3153AD38" w:rsidR="00766A68" w:rsidRPr="00C97500" w:rsidRDefault="00766A68" w:rsidP="00766A68">
    <w:pPr>
      <w:pStyle w:val="Footer"/>
      <w:pBdr>
        <w:top w:val="single" w:sz="4" w:space="1" w:color="auto"/>
      </w:pBdr>
      <w:rPr>
        <w:rFonts w:ascii="Arial" w:hAnsi="Arial" w:cs="Arial"/>
        <w:b/>
        <w:lang w:val="en-CA"/>
      </w:rPr>
    </w:pPr>
    <w:r w:rsidRPr="00C97500">
      <w:rPr>
        <w:rFonts w:ascii="Arial" w:hAnsi="Arial" w:cs="Arial"/>
        <w:b/>
        <w:lang w:val="en-CA"/>
      </w:rPr>
      <w:t xml:space="preserve">COURSE NAME:  </w:t>
    </w:r>
    <w:r w:rsidR="00E329FC" w:rsidRPr="00C97500">
      <w:rPr>
        <w:rFonts w:ascii="Arial" w:hAnsi="Arial" w:cs="Arial"/>
        <w:b/>
        <w:lang w:val="en-CA"/>
      </w:rPr>
      <w:t xml:space="preserve">Allen-Bradley PLC </w:t>
    </w:r>
    <w:r w:rsidR="00C97500">
      <w:rPr>
        <w:rFonts w:ascii="Arial" w:hAnsi="Arial" w:cs="Arial"/>
        <w:b/>
        <w:lang w:val="en-CA"/>
      </w:rPr>
      <w:t>2</w:t>
    </w:r>
    <w:r w:rsidRPr="00C97500">
      <w:rPr>
        <w:rFonts w:ascii="Arial" w:hAnsi="Arial" w:cs="Arial"/>
        <w:b/>
        <w:lang w:val="en-CA"/>
      </w:rPr>
      <w:tab/>
    </w:r>
    <w:r w:rsidRPr="00C97500">
      <w:rPr>
        <w:rFonts w:ascii="Arial" w:hAnsi="Arial" w:cs="Arial"/>
        <w:b/>
        <w:lang w:val="en-CA"/>
      </w:rPr>
      <w:tab/>
      <w:t xml:space="preserve">PAGE: </w:t>
    </w:r>
    <w:r w:rsidRPr="00C97500">
      <w:rPr>
        <w:rStyle w:val="PageNumber"/>
        <w:rFonts w:ascii="Arial" w:hAnsi="Arial" w:cs="Arial"/>
        <w:b/>
        <w:snapToGrid w:val="0"/>
        <w:lang w:val="en-CA"/>
      </w:rPr>
      <w:t xml:space="preserve"> </w:t>
    </w:r>
    <w:r w:rsidRPr="00C97500">
      <w:rPr>
        <w:rStyle w:val="PageNumber"/>
        <w:rFonts w:ascii="Arial" w:hAnsi="Arial" w:cs="Arial"/>
        <w:b/>
        <w:snapToGrid w:val="0"/>
      </w:rPr>
      <w:t xml:space="preserve">Page </w:t>
    </w:r>
    <w:r w:rsidRPr="00C97500">
      <w:rPr>
        <w:rStyle w:val="PageNumber"/>
        <w:rFonts w:ascii="Arial" w:hAnsi="Arial" w:cs="Arial"/>
        <w:b/>
        <w:snapToGrid w:val="0"/>
      </w:rPr>
      <w:fldChar w:fldCharType="begin"/>
    </w:r>
    <w:r w:rsidRPr="00C97500">
      <w:rPr>
        <w:rStyle w:val="PageNumber"/>
        <w:rFonts w:ascii="Arial" w:hAnsi="Arial" w:cs="Arial"/>
        <w:b/>
        <w:snapToGrid w:val="0"/>
      </w:rPr>
      <w:instrText xml:space="preserve"> PAGE </w:instrText>
    </w:r>
    <w:r w:rsidRPr="00C97500">
      <w:rPr>
        <w:rStyle w:val="PageNumber"/>
        <w:rFonts w:ascii="Arial" w:hAnsi="Arial" w:cs="Arial"/>
        <w:b/>
        <w:snapToGrid w:val="0"/>
      </w:rPr>
      <w:fldChar w:fldCharType="separate"/>
    </w:r>
    <w:r w:rsidR="00A05844" w:rsidRPr="00C97500">
      <w:rPr>
        <w:rStyle w:val="PageNumber"/>
        <w:rFonts w:ascii="Arial" w:hAnsi="Arial" w:cs="Arial"/>
        <w:b/>
        <w:noProof/>
        <w:snapToGrid w:val="0"/>
      </w:rPr>
      <w:t>1</w:t>
    </w:r>
    <w:r w:rsidRPr="00C97500">
      <w:rPr>
        <w:rStyle w:val="PageNumber"/>
        <w:rFonts w:ascii="Arial" w:hAnsi="Arial" w:cs="Arial"/>
        <w:b/>
        <w:snapToGrid w:val="0"/>
      </w:rPr>
      <w:fldChar w:fldCharType="end"/>
    </w:r>
    <w:r w:rsidRPr="00C97500">
      <w:rPr>
        <w:rStyle w:val="PageNumber"/>
        <w:rFonts w:ascii="Arial" w:hAnsi="Arial" w:cs="Arial"/>
        <w:b/>
        <w:snapToGrid w:val="0"/>
      </w:rPr>
      <w:t xml:space="preserve"> of </w:t>
    </w:r>
    <w:r w:rsidRPr="00C97500">
      <w:rPr>
        <w:rStyle w:val="PageNumber"/>
        <w:rFonts w:ascii="Arial" w:hAnsi="Arial" w:cs="Arial"/>
        <w:b/>
        <w:snapToGrid w:val="0"/>
      </w:rPr>
      <w:fldChar w:fldCharType="begin"/>
    </w:r>
    <w:r w:rsidRPr="00C97500">
      <w:rPr>
        <w:rStyle w:val="PageNumber"/>
        <w:rFonts w:ascii="Arial" w:hAnsi="Arial" w:cs="Arial"/>
        <w:b/>
        <w:snapToGrid w:val="0"/>
      </w:rPr>
      <w:instrText xml:space="preserve"> NUMPAGES </w:instrText>
    </w:r>
    <w:r w:rsidRPr="00C97500">
      <w:rPr>
        <w:rStyle w:val="PageNumber"/>
        <w:rFonts w:ascii="Arial" w:hAnsi="Arial" w:cs="Arial"/>
        <w:b/>
        <w:snapToGrid w:val="0"/>
      </w:rPr>
      <w:fldChar w:fldCharType="separate"/>
    </w:r>
    <w:r w:rsidR="00A05844" w:rsidRPr="00C97500">
      <w:rPr>
        <w:rStyle w:val="PageNumber"/>
        <w:rFonts w:ascii="Arial" w:hAnsi="Arial" w:cs="Arial"/>
        <w:b/>
        <w:noProof/>
        <w:snapToGrid w:val="0"/>
      </w:rPr>
      <w:t>4</w:t>
    </w:r>
    <w:r w:rsidRPr="00C97500">
      <w:rPr>
        <w:rStyle w:val="PageNumber"/>
        <w:rFonts w:ascii="Arial" w:hAnsi="Arial" w:cs="Arial"/>
        <w:b/>
        <w:snapToGrid w:val="0"/>
      </w:rPr>
      <w:fldChar w:fldCharType="end"/>
    </w:r>
  </w:p>
  <w:p w14:paraId="3CA9F1DA" w14:textId="77777777" w:rsidR="00375CC4" w:rsidRPr="00C97500" w:rsidRDefault="00766A68" w:rsidP="00766A68">
    <w:pPr>
      <w:pStyle w:val="Footer"/>
      <w:rPr>
        <w:rFonts w:ascii="Arial" w:hAnsi="Arial" w:cs="Arial"/>
        <w:szCs w:val="16"/>
      </w:rPr>
    </w:pPr>
    <w:r w:rsidRPr="00C97500">
      <w:rPr>
        <w:rFonts w:ascii="Arial" w:hAnsi="Arial" w:cs="Arial"/>
        <w:b/>
        <w:lang w:val="fr-FR"/>
      </w:rPr>
      <w:t xml:space="preserve">COURSE </w:t>
    </w:r>
    <w:proofErr w:type="gramStart"/>
    <w:r w:rsidRPr="00C97500">
      <w:rPr>
        <w:rFonts w:ascii="Arial" w:hAnsi="Arial" w:cs="Arial"/>
        <w:b/>
        <w:lang w:val="fr-FR"/>
      </w:rPr>
      <w:t>CODE:</w:t>
    </w:r>
    <w:proofErr w:type="gramEnd"/>
    <w:r w:rsidRPr="00C97500">
      <w:rPr>
        <w:rFonts w:ascii="Arial" w:hAnsi="Arial" w:cs="Arial"/>
        <w:b/>
        <w:lang w:val="fr-FR"/>
      </w:rPr>
      <w:t xml:space="preserve">  </w:t>
    </w:r>
    <w:r w:rsidR="00E329FC" w:rsidRPr="00C97500">
      <w:rPr>
        <w:rFonts w:ascii="Arial" w:hAnsi="Arial" w:cs="Arial"/>
        <w:b/>
        <w:lang w:val="fr-FR"/>
      </w:rPr>
      <w:t xml:space="preserve"> ELCL 9070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FC807" w14:textId="77777777" w:rsidR="0083525D" w:rsidRDefault="0083525D">
      <w:r>
        <w:separator/>
      </w:r>
    </w:p>
  </w:footnote>
  <w:footnote w:type="continuationSeparator" w:id="0">
    <w:p w14:paraId="22AAB0AE" w14:textId="77777777" w:rsidR="0083525D" w:rsidRDefault="008352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46F3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7742BA1"/>
    <w:multiLevelType w:val="hybridMultilevel"/>
    <w:tmpl w:val="DC0AF8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C51B66"/>
    <w:multiLevelType w:val="singleLevel"/>
    <w:tmpl w:val="7BEA6202"/>
    <w:lvl w:ilvl="0">
      <w:start w:val="6"/>
      <w:numFmt w:val="decimal"/>
      <w:lvlText w:val="%1"/>
      <w:lvlJc w:val="left"/>
      <w:pPr>
        <w:tabs>
          <w:tab w:val="num" w:pos="3600"/>
        </w:tabs>
        <w:ind w:left="3600" w:hanging="2160"/>
      </w:pPr>
      <w:rPr>
        <w:rFonts w:hint="default"/>
      </w:rPr>
    </w:lvl>
  </w:abstractNum>
  <w:abstractNum w:abstractNumId="3" w15:restartNumberingAfterBreak="0">
    <w:nsid w:val="11B578C1"/>
    <w:multiLevelType w:val="singleLevel"/>
    <w:tmpl w:val="99B6817C"/>
    <w:lvl w:ilvl="0">
      <w:start w:val="1"/>
      <w:numFmt w:val="upperLetter"/>
      <w:lvlText w:val="%1-"/>
      <w:lvlJc w:val="left"/>
      <w:pPr>
        <w:tabs>
          <w:tab w:val="num" w:pos="360"/>
        </w:tabs>
        <w:ind w:left="360" w:hanging="360"/>
      </w:pPr>
      <w:rPr>
        <w:rFonts w:hint="default"/>
      </w:rPr>
    </w:lvl>
  </w:abstractNum>
  <w:abstractNum w:abstractNumId="4" w15:restartNumberingAfterBreak="0">
    <w:nsid w:val="129D49BB"/>
    <w:multiLevelType w:val="hybridMultilevel"/>
    <w:tmpl w:val="9DDA45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386812"/>
    <w:multiLevelType w:val="singleLevel"/>
    <w:tmpl w:val="8704421C"/>
    <w:lvl w:ilvl="0">
      <w:start w:val="6"/>
      <w:numFmt w:val="decimal"/>
      <w:lvlText w:val="%1"/>
      <w:lvlJc w:val="left"/>
      <w:pPr>
        <w:tabs>
          <w:tab w:val="num" w:pos="3600"/>
        </w:tabs>
        <w:ind w:left="3600" w:hanging="2160"/>
      </w:pPr>
      <w:rPr>
        <w:rFonts w:hint="default"/>
      </w:rPr>
    </w:lvl>
  </w:abstractNum>
  <w:abstractNum w:abstractNumId="6" w15:restartNumberingAfterBreak="0">
    <w:nsid w:val="2E3C73B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EAB093B"/>
    <w:multiLevelType w:val="singleLevel"/>
    <w:tmpl w:val="BEE28590"/>
    <w:lvl w:ilvl="0">
      <w:start w:val="1"/>
      <w:numFmt w:val="bullet"/>
      <w:lvlText w:val=""/>
      <w:lvlJc w:val="left"/>
      <w:pPr>
        <w:tabs>
          <w:tab w:val="num" w:pos="360"/>
        </w:tabs>
        <w:ind w:left="360" w:hanging="360"/>
      </w:pPr>
      <w:rPr>
        <w:rFonts w:ascii="Wingdings" w:hAnsi="Wingdings" w:hint="default"/>
        <w:sz w:val="20"/>
      </w:rPr>
    </w:lvl>
  </w:abstractNum>
  <w:abstractNum w:abstractNumId="8" w15:restartNumberingAfterBreak="0">
    <w:nsid w:val="31CA5FC0"/>
    <w:multiLevelType w:val="multilevel"/>
    <w:tmpl w:val="4A1C6E6C"/>
    <w:lvl w:ilvl="0">
      <w:start w:val="9"/>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15:restartNumberingAfterBreak="0">
    <w:nsid w:val="32F10278"/>
    <w:multiLevelType w:val="hybridMultilevel"/>
    <w:tmpl w:val="A33009F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40F24E20"/>
    <w:multiLevelType w:val="singleLevel"/>
    <w:tmpl w:val="B6E4CCBE"/>
    <w:lvl w:ilvl="0">
      <w:start w:val="1"/>
      <w:numFmt w:val="decimal"/>
      <w:lvlText w:val="%1."/>
      <w:lvlJc w:val="left"/>
      <w:pPr>
        <w:tabs>
          <w:tab w:val="num" w:pos="720"/>
        </w:tabs>
        <w:ind w:left="720" w:hanging="720"/>
      </w:pPr>
      <w:rPr>
        <w:rFonts w:hint="default"/>
      </w:rPr>
    </w:lvl>
  </w:abstractNum>
  <w:abstractNum w:abstractNumId="11" w15:restartNumberingAfterBreak="0">
    <w:nsid w:val="4EED19D4"/>
    <w:multiLevelType w:val="hybridMultilevel"/>
    <w:tmpl w:val="2F08CF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5E57DCE"/>
    <w:multiLevelType w:val="singleLevel"/>
    <w:tmpl w:val="2A6CEC5E"/>
    <w:lvl w:ilvl="0">
      <w:start w:val="6"/>
      <w:numFmt w:val="decimal"/>
      <w:lvlText w:val="%1"/>
      <w:lvlJc w:val="left"/>
      <w:pPr>
        <w:tabs>
          <w:tab w:val="num" w:pos="3600"/>
        </w:tabs>
        <w:ind w:left="3600" w:hanging="2160"/>
      </w:pPr>
      <w:rPr>
        <w:rFonts w:hint="default"/>
      </w:rPr>
    </w:lvl>
  </w:abstractNum>
  <w:abstractNum w:abstractNumId="13" w15:restartNumberingAfterBreak="0">
    <w:nsid w:val="5A4377B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BC150A2"/>
    <w:multiLevelType w:val="singleLevel"/>
    <w:tmpl w:val="36D62C94"/>
    <w:lvl w:ilvl="0">
      <w:start w:val="6"/>
      <w:numFmt w:val="decimal"/>
      <w:lvlText w:val="%1"/>
      <w:lvlJc w:val="left"/>
      <w:pPr>
        <w:tabs>
          <w:tab w:val="num" w:pos="3600"/>
        </w:tabs>
        <w:ind w:left="3600" w:hanging="2160"/>
      </w:pPr>
      <w:rPr>
        <w:rFonts w:hint="default"/>
      </w:rPr>
    </w:lvl>
  </w:abstractNum>
  <w:abstractNum w:abstractNumId="15" w15:restartNumberingAfterBreak="0">
    <w:nsid w:val="5CE745CE"/>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9262A3B"/>
    <w:multiLevelType w:val="hybridMultilevel"/>
    <w:tmpl w:val="A088F4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01655C1"/>
    <w:multiLevelType w:val="multilevel"/>
    <w:tmpl w:val="5EC29920"/>
    <w:lvl w:ilvl="0">
      <w:start w:val="1"/>
      <w:numFmt w:val="decimal"/>
      <w:lvlText w:val="%1"/>
      <w:lvlJc w:val="left"/>
      <w:pPr>
        <w:tabs>
          <w:tab w:val="num" w:pos="420"/>
        </w:tabs>
        <w:ind w:left="420" w:hanging="420"/>
      </w:pPr>
      <w:rPr>
        <w:rFonts w:hint="default"/>
      </w:rPr>
    </w:lvl>
    <w:lvl w:ilvl="1">
      <w:start w:val="1"/>
      <w:numFmt w:val="decimal"/>
      <w:lvlText w:val="8.%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8" w15:restartNumberingAfterBreak="0">
    <w:nsid w:val="70AD68BC"/>
    <w:multiLevelType w:val="singleLevel"/>
    <w:tmpl w:val="A9000350"/>
    <w:lvl w:ilvl="0">
      <w:start w:val="1"/>
      <w:numFmt w:val="decimal"/>
      <w:lvlText w:val="%1."/>
      <w:lvlJc w:val="left"/>
      <w:pPr>
        <w:tabs>
          <w:tab w:val="num" w:pos="720"/>
        </w:tabs>
        <w:ind w:left="720" w:hanging="720"/>
      </w:pPr>
      <w:rPr>
        <w:rFonts w:hint="default"/>
      </w:rPr>
    </w:lvl>
  </w:abstractNum>
  <w:abstractNum w:abstractNumId="19" w15:restartNumberingAfterBreak="0">
    <w:nsid w:val="724D4B30"/>
    <w:multiLevelType w:val="singleLevel"/>
    <w:tmpl w:val="B6E4CCBE"/>
    <w:lvl w:ilvl="0">
      <w:start w:val="1"/>
      <w:numFmt w:val="decimal"/>
      <w:lvlText w:val="%1."/>
      <w:lvlJc w:val="left"/>
      <w:pPr>
        <w:tabs>
          <w:tab w:val="num" w:pos="720"/>
        </w:tabs>
        <w:ind w:left="720" w:hanging="720"/>
      </w:pPr>
      <w:rPr>
        <w:rFonts w:hint="default"/>
      </w:rPr>
    </w:lvl>
  </w:abstractNum>
  <w:abstractNum w:abstractNumId="20" w15:restartNumberingAfterBreak="0">
    <w:nsid w:val="72F86D2B"/>
    <w:multiLevelType w:val="hybridMultilevel"/>
    <w:tmpl w:val="B8D2E0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72C3105"/>
    <w:multiLevelType w:val="multilevel"/>
    <w:tmpl w:val="178CD93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2" w15:restartNumberingAfterBreak="0">
    <w:nsid w:val="7A667529"/>
    <w:multiLevelType w:val="hybridMultilevel"/>
    <w:tmpl w:val="221034CC"/>
    <w:lvl w:ilvl="0" w:tplc="0409000F">
      <w:start w:val="7"/>
      <w:numFmt w:val="decimal"/>
      <w:lvlText w:val="%1."/>
      <w:lvlJc w:val="left"/>
      <w:pPr>
        <w:tabs>
          <w:tab w:val="num" w:pos="720"/>
        </w:tabs>
        <w:ind w:left="720" w:hanging="36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8"/>
  </w:num>
  <w:num w:numId="3">
    <w:abstractNumId w:val="10"/>
  </w:num>
  <w:num w:numId="4">
    <w:abstractNumId w:val="6"/>
  </w:num>
  <w:num w:numId="5">
    <w:abstractNumId w:val="19"/>
  </w:num>
  <w:num w:numId="6">
    <w:abstractNumId w:val="13"/>
  </w:num>
  <w:num w:numId="7">
    <w:abstractNumId w:val="0"/>
  </w:num>
  <w:num w:numId="8">
    <w:abstractNumId w:val="15"/>
  </w:num>
  <w:num w:numId="9">
    <w:abstractNumId w:val="14"/>
  </w:num>
  <w:num w:numId="10">
    <w:abstractNumId w:val="2"/>
  </w:num>
  <w:num w:numId="11">
    <w:abstractNumId w:val="5"/>
  </w:num>
  <w:num w:numId="12">
    <w:abstractNumId w:val="12"/>
  </w:num>
  <w:num w:numId="13">
    <w:abstractNumId w:val="7"/>
  </w:num>
  <w:num w:numId="14">
    <w:abstractNumId w:val="1"/>
  </w:num>
  <w:num w:numId="15">
    <w:abstractNumId w:val="4"/>
  </w:num>
  <w:num w:numId="16">
    <w:abstractNumId w:val="22"/>
  </w:num>
  <w:num w:numId="17">
    <w:abstractNumId w:val="16"/>
  </w:num>
  <w:num w:numId="18">
    <w:abstractNumId w:val="9"/>
  </w:num>
  <w:num w:numId="19">
    <w:abstractNumId w:val="11"/>
  </w:num>
  <w:num w:numId="20">
    <w:abstractNumId w:val="20"/>
  </w:num>
  <w:num w:numId="21">
    <w:abstractNumId w:val="8"/>
  </w:num>
  <w:num w:numId="22">
    <w:abstractNumId w:val="1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activeWritingStyle w:appName="MSWord" w:lang="en-CA" w:vendorID="64" w:dllVersion="0" w:nlCheck="1" w:checkStyle="0"/>
  <w:activeWritingStyle w:appName="MSWord" w:lang="fr-FR"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61C"/>
    <w:rsid w:val="00001EE7"/>
    <w:rsid w:val="0000478C"/>
    <w:rsid w:val="00035533"/>
    <w:rsid w:val="000567BB"/>
    <w:rsid w:val="00065CEC"/>
    <w:rsid w:val="000A1477"/>
    <w:rsid w:val="000B318D"/>
    <w:rsid w:val="00123C6F"/>
    <w:rsid w:val="00132E0E"/>
    <w:rsid w:val="001335EE"/>
    <w:rsid w:val="0014754C"/>
    <w:rsid w:val="0016278E"/>
    <w:rsid w:val="0016312F"/>
    <w:rsid w:val="00164C15"/>
    <w:rsid w:val="001B1C47"/>
    <w:rsid w:val="001B4384"/>
    <w:rsid w:val="001E3D21"/>
    <w:rsid w:val="001E4753"/>
    <w:rsid w:val="001E6C1D"/>
    <w:rsid w:val="00200634"/>
    <w:rsid w:val="00260658"/>
    <w:rsid w:val="00270215"/>
    <w:rsid w:val="002A28F7"/>
    <w:rsid w:val="002B061C"/>
    <w:rsid w:val="002D7DEA"/>
    <w:rsid w:val="002E7C2A"/>
    <w:rsid w:val="00300EE7"/>
    <w:rsid w:val="00305425"/>
    <w:rsid w:val="003157FC"/>
    <w:rsid w:val="00322BF0"/>
    <w:rsid w:val="0035630D"/>
    <w:rsid w:val="00357DA2"/>
    <w:rsid w:val="00375A05"/>
    <w:rsid w:val="00375CC4"/>
    <w:rsid w:val="003A5D9D"/>
    <w:rsid w:val="003A6F36"/>
    <w:rsid w:val="003B3E92"/>
    <w:rsid w:val="003B6456"/>
    <w:rsid w:val="003C211D"/>
    <w:rsid w:val="003D05CC"/>
    <w:rsid w:val="003E6A83"/>
    <w:rsid w:val="00415D35"/>
    <w:rsid w:val="00426E63"/>
    <w:rsid w:val="004321C2"/>
    <w:rsid w:val="004606D3"/>
    <w:rsid w:val="00461573"/>
    <w:rsid w:val="00503699"/>
    <w:rsid w:val="00515F29"/>
    <w:rsid w:val="00532757"/>
    <w:rsid w:val="00534ADF"/>
    <w:rsid w:val="00583E83"/>
    <w:rsid w:val="00584D04"/>
    <w:rsid w:val="00594020"/>
    <w:rsid w:val="005A26D9"/>
    <w:rsid w:val="005C7346"/>
    <w:rsid w:val="005D7744"/>
    <w:rsid w:val="005E00BE"/>
    <w:rsid w:val="0063035C"/>
    <w:rsid w:val="0064035E"/>
    <w:rsid w:val="0066482A"/>
    <w:rsid w:val="00664D00"/>
    <w:rsid w:val="00670653"/>
    <w:rsid w:val="0067323B"/>
    <w:rsid w:val="0069115B"/>
    <w:rsid w:val="006C5939"/>
    <w:rsid w:val="006D1ADD"/>
    <w:rsid w:val="006D4D95"/>
    <w:rsid w:val="006E1390"/>
    <w:rsid w:val="006F1340"/>
    <w:rsid w:val="006F37A8"/>
    <w:rsid w:val="007215AE"/>
    <w:rsid w:val="007300B7"/>
    <w:rsid w:val="00737AA4"/>
    <w:rsid w:val="00740225"/>
    <w:rsid w:val="00766A68"/>
    <w:rsid w:val="00776456"/>
    <w:rsid w:val="007971FE"/>
    <w:rsid w:val="007B6F9B"/>
    <w:rsid w:val="007C66DB"/>
    <w:rsid w:val="007E59D4"/>
    <w:rsid w:val="008038FA"/>
    <w:rsid w:val="00827FCE"/>
    <w:rsid w:val="0083525D"/>
    <w:rsid w:val="0085183A"/>
    <w:rsid w:val="008556E7"/>
    <w:rsid w:val="00856D2B"/>
    <w:rsid w:val="008E3C17"/>
    <w:rsid w:val="009542BF"/>
    <w:rsid w:val="009632A8"/>
    <w:rsid w:val="009A5630"/>
    <w:rsid w:val="009C49A5"/>
    <w:rsid w:val="00A02C28"/>
    <w:rsid w:val="00A05844"/>
    <w:rsid w:val="00A073CD"/>
    <w:rsid w:val="00A352A8"/>
    <w:rsid w:val="00A6477B"/>
    <w:rsid w:val="00A64CDB"/>
    <w:rsid w:val="00A83B17"/>
    <w:rsid w:val="00AD6685"/>
    <w:rsid w:val="00AE0F8F"/>
    <w:rsid w:val="00AE696F"/>
    <w:rsid w:val="00AF7341"/>
    <w:rsid w:val="00B14362"/>
    <w:rsid w:val="00B26DEF"/>
    <w:rsid w:val="00B403B5"/>
    <w:rsid w:val="00B45D7B"/>
    <w:rsid w:val="00B54D87"/>
    <w:rsid w:val="00BB756F"/>
    <w:rsid w:val="00BD505C"/>
    <w:rsid w:val="00BE5107"/>
    <w:rsid w:val="00C32F48"/>
    <w:rsid w:val="00C41FDB"/>
    <w:rsid w:val="00C469EF"/>
    <w:rsid w:val="00C547B7"/>
    <w:rsid w:val="00C80BB8"/>
    <w:rsid w:val="00C86778"/>
    <w:rsid w:val="00C964FB"/>
    <w:rsid w:val="00C97500"/>
    <w:rsid w:val="00D93CB1"/>
    <w:rsid w:val="00DA50A4"/>
    <w:rsid w:val="00DB4BF1"/>
    <w:rsid w:val="00DD4B5E"/>
    <w:rsid w:val="00DD4CFF"/>
    <w:rsid w:val="00DE776D"/>
    <w:rsid w:val="00DE793B"/>
    <w:rsid w:val="00DF306B"/>
    <w:rsid w:val="00DF5A76"/>
    <w:rsid w:val="00E23DDC"/>
    <w:rsid w:val="00E301B8"/>
    <w:rsid w:val="00E329FC"/>
    <w:rsid w:val="00E401E5"/>
    <w:rsid w:val="00E7246D"/>
    <w:rsid w:val="00E735CF"/>
    <w:rsid w:val="00E76ED1"/>
    <w:rsid w:val="00E840FA"/>
    <w:rsid w:val="00F06985"/>
    <w:rsid w:val="00F57882"/>
    <w:rsid w:val="00F63B7C"/>
    <w:rsid w:val="00F76FCC"/>
    <w:rsid w:val="00F80D73"/>
    <w:rsid w:val="00FB3072"/>
    <w:rsid w:val="00FC6A23"/>
    <w:rsid w:val="00FE6068"/>
    <w:rsid w:val="00FF4C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eaeaea"/>
    </o:shapedefaults>
    <o:shapelayout v:ext="edit">
      <o:idmap v:ext="edit" data="1"/>
    </o:shapelayout>
  </w:shapeDefaults>
  <w:decimalSymbol w:val="."/>
  <w:listSeparator w:val=","/>
  <w14:docId w14:val="4A739B4D"/>
  <w15:docId w15:val="{169FCF80-4D94-4949-8E18-10E12E90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link w:val="Heading1Char"/>
    <w:qFormat/>
    <w:pPr>
      <w:keepNext/>
      <w:jc w:val="center"/>
      <w:outlineLvl w:val="0"/>
    </w:pPr>
    <w:rPr>
      <w:rFonts w:ascii="Arial" w:hAnsi="Arial"/>
      <w:b/>
      <w:sz w:val="32"/>
    </w:rPr>
  </w:style>
  <w:style w:type="paragraph" w:styleId="Heading2">
    <w:name w:val="heading 2"/>
    <w:basedOn w:val="Normal"/>
    <w:next w:val="Normal"/>
    <w:qFormat/>
    <w:pPr>
      <w:keepNext/>
      <w:jc w:val="center"/>
      <w:outlineLvl w:val="1"/>
    </w:pPr>
    <w:rPr>
      <w:rFonts w:ascii="Arial" w:hAnsi="Arial"/>
      <w:b/>
      <w:sz w:val="28"/>
    </w:rPr>
  </w:style>
  <w:style w:type="paragraph" w:styleId="Heading3">
    <w:name w:val="heading 3"/>
    <w:basedOn w:val="Normal"/>
    <w:next w:val="Normal"/>
    <w:qFormat/>
    <w:pPr>
      <w:keepNext/>
      <w:jc w:val="center"/>
      <w:outlineLvl w:val="2"/>
    </w:pPr>
    <w:rPr>
      <w:rFonts w:ascii="Arial" w:hAnsi="Arial"/>
      <w:sz w:val="28"/>
    </w:rPr>
  </w:style>
  <w:style w:type="paragraph" w:styleId="Heading4">
    <w:name w:val="heading 4"/>
    <w:basedOn w:val="Normal"/>
    <w:next w:val="Normal"/>
    <w:qFormat/>
    <w:pPr>
      <w:keepNext/>
      <w:jc w:val="center"/>
      <w:outlineLvl w:val="3"/>
    </w:pPr>
    <w:rPr>
      <w:rFonts w:ascii="Arial" w:hAnsi="Arial"/>
      <w:b/>
    </w:rPr>
  </w:style>
  <w:style w:type="paragraph" w:styleId="Heading5">
    <w:name w:val="heading 5"/>
    <w:basedOn w:val="Normal"/>
    <w:next w:val="Normal"/>
    <w:qFormat/>
    <w:pPr>
      <w:keepNext/>
      <w:outlineLvl w:val="4"/>
    </w:pPr>
    <w:rPr>
      <w:rFonts w:ascii="Arial" w:hAnsi="Arial"/>
      <w:b/>
    </w:rPr>
  </w:style>
  <w:style w:type="paragraph" w:styleId="Heading6">
    <w:name w:val="heading 6"/>
    <w:basedOn w:val="Normal"/>
    <w:next w:val="Normal"/>
    <w:qFormat/>
    <w:pPr>
      <w:keepNext/>
      <w:outlineLvl w:val="5"/>
    </w:pPr>
    <w:rPr>
      <w:rFonts w:ascii="Arial" w:hAnsi="Arial"/>
      <w:b/>
      <w:sz w:val="24"/>
    </w:rPr>
  </w:style>
  <w:style w:type="paragraph" w:styleId="Heading7">
    <w:name w:val="heading 7"/>
    <w:basedOn w:val="Normal"/>
    <w:next w:val="Normal"/>
    <w:qFormat/>
    <w:pPr>
      <w:keepNext/>
      <w:jc w:val="center"/>
      <w:outlineLvl w:val="6"/>
    </w:pPr>
    <w:rPr>
      <w:b/>
      <w:sz w:val="24"/>
    </w:rPr>
  </w:style>
  <w:style w:type="paragraph" w:styleId="Heading8">
    <w:name w:val="heading 8"/>
    <w:basedOn w:val="Normal"/>
    <w:next w:val="Normal"/>
    <w:qFormat/>
    <w:pPr>
      <w:keepNext/>
      <w:jc w:val="center"/>
      <w:outlineLvl w:val="7"/>
    </w:pPr>
    <w:rPr>
      <w:b/>
      <w:sz w:val="18"/>
    </w:rPr>
  </w:style>
  <w:style w:type="paragraph" w:styleId="Heading9">
    <w:name w:val="heading 9"/>
    <w:basedOn w:val="Normal"/>
    <w:next w:val="Normal"/>
    <w:link w:val="Heading9Char"/>
    <w:qFormat/>
    <w:pPr>
      <w:keepNext/>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jc w:val="both"/>
    </w:pPr>
    <w:rPr>
      <w:rFonts w:ascii="Arial" w:hAnsi="Arial"/>
      <w:sz w:val="18"/>
    </w:rPr>
  </w:style>
  <w:style w:type="paragraph" w:styleId="BodyText2">
    <w:name w:val="Body Text 2"/>
    <w:basedOn w:val="Normal"/>
    <w:pPr>
      <w:jc w:val="both"/>
    </w:pPr>
    <w:rPr>
      <w:rFonts w:ascii="Arial" w:hAnsi="Arial"/>
      <w:sz w:val="24"/>
    </w:rPr>
  </w:style>
  <w:style w:type="paragraph" w:styleId="BodyText3">
    <w:name w:val="Body Text 3"/>
    <w:basedOn w:val="Normal"/>
    <w:rPr>
      <w:rFonts w:ascii="Arial" w:hAnsi="Arial"/>
      <w:b/>
      <w:sz w:val="16"/>
    </w:rPr>
  </w:style>
  <w:style w:type="table" w:styleId="TableGrid">
    <w:name w:val="Table Grid"/>
    <w:basedOn w:val="TableNormal"/>
    <w:rsid w:val="007E5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E59D4"/>
    <w:rPr>
      <w:color w:val="0000FF"/>
      <w:u w:val="single"/>
    </w:rPr>
  </w:style>
  <w:style w:type="paragraph" w:styleId="BalloonText">
    <w:name w:val="Balloon Text"/>
    <w:basedOn w:val="Normal"/>
    <w:semiHidden/>
    <w:rsid w:val="00BE5107"/>
    <w:rPr>
      <w:rFonts w:ascii="Tahoma" w:hAnsi="Tahoma" w:cs="Tahoma"/>
      <w:sz w:val="16"/>
      <w:szCs w:val="16"/>
    </w:rPr>
  </w:style>
  <w:style w:type="character" w:styleId="FollowedHyperlink">
    <w:name w:val="FollowedHyperlink"/>
    <w:rsid w:val="00DD4CFF"/>
    <w:rPr>
      <w:color w:val="800080"/>
      <w:u w:val="single"/>
    </w:rPr>
  </w:style>
  <w:style w:type="character" w:customStyle="1" w:styleId="normal1">
    <w:name w:val="normal1"/>
    <w:rsid w:val="00E329FC"/>
    <w:rPr>
      <w:b w:val="0"/>
      <w:bCs w:val="0"/>
      <w:sz w:val="24"/>
      <w:szCs w:val="24"/>
    </w:rPr>
  </w:style>
  <w:style w:type="paragraph" w:styleId="Title">
    <w:name w:val="Title"/>
    <w:basedOn w:val="Normal"/>
    <w:link w:val="TitleChar"/>
    <w:uiPriority w:val="99"/>
    <w:qFormat/>
    <w:rsid w:val="00827FCE"/>
    <w:pPr>
      <w:jc w:val="center"/>
    </w:pPr>
    <w:rPr>
      <w:rFonts w:ascii="Tahoma" w:hAnsi="Tahoma" w:cs="Tahoma"/>
      <w:b/>
      <w:bCs/>
      <w:u w:val="single"/>
    </w:rPr>
  </w:style>
  <w:style w:type="character" w:customStyle="1" w:styleId="TitleChar">
    <w:name w:val="Title Char"/>
    <w:link w:val="Title"/>
    <w:uiPriority w:val="99"/>
    <w:rsid w:val="00827FCE"/>
    <w:rPr>
      <w:rFonts w:ascii="Tahoma" w:hAnsi="Tahoma" w:cs="Tahoma"/>
      <w:b/>
      <w:bCs/>
      <w:u w:val="single"/>
      <w:lang w:val="en-US" w:eastAsia="en-US"/>
    </w:rPr>
  </w:style>
  <w:style w:type="paragraph" w:styleId="NormalWeb">
    <w:name w:val="Normal (Web)"/>
    <w:basedOn w:val="Normal"/>
    <w:rsid w:val="00827FCE"/>
    <w:pPr>
      <w:spacing w:before="192" w:after="192"/>
    </w:pPr>
    <w:rPr>
      <w:rFonts w:ascii="Helvetica" w:hAnsi="Helvetica"/>
      <w:sz w:val="24"/>
      <w:szCs w:val="24"/>
    </w:rPr>
  </w:style>
  <w:style w:type="character" w:styleId="Strong">
    <w:name w:val="Strong"/>
    <w:uiPriority w:val="22"/>
    <w:qFormat/>
    <w:rsid w:val="00827FCE"/>
    <w:rPr>
      <w:b/>
      <w:bCs/>
    </w:rPr>
  </w:style>
  <w:style w:type="paragraph" w:customStyle="1" w:styleId="text10pt-blk">
    <w:name w:val="text10pt-blk"/>
    <w:basedOn w:val="Normal"/>
    <w:rsid w:val="00035533"/>
    <w:pPr>
      <w:spacing w:before="100" w:beforeAutospacing="1" w:after="100" w:afterAutospacing="1"/>
    </w:pPr>
    <w:rPr>
      <w:rFonts w:ascii="Verdana" w:hAnsi="Verdana"/>
      <w:color w:val="232673"/>
      <w:sz w:val="18"/>
      <w:szCs w:val="18"/>
      <w:lang w:val="en-CA" w:eastAsia="en-CA"/>
    </w:rPr>
  </w:style>
  <w:style w:type="character" w:customStyle="1" w:styleId="Heading1Char">
    <w:name w:val="Heading 1 Char"/>
    <w:link w:val="Heading1"/>
    <w:rsid w:val="00737AA4"/>
    <w:rPr>
      <w:rFonts w:ascii="Arial" w:hAnsi="Arial"/>
      <w:b/>
      <w:sz w:val="32"/>
      <w:lang w:val="en-US" w:eastAsia="en-US"/>
    </w:rPr>
  </w:style>
  <w:style w:type="character" w:customStyle="1" w:styleId="Heading9Char">
    <w:name w:val="Heading 9 Char"/>
    <w:link w:val="Heading9"/>
    <w:rsid w:val="00737AA4"/>
    <w:rPr>
      <w:b/>
      <w:sz w:val="18"/>
      <w:lang w:val="en-US" w:eastAsia="en-US"/>
    </w:rPr>
  </w:style>
  <w:style w:type="character" w:styleId="UnresolvedMention">
    <w:name w:val="Unresolved Mention"/>
    <w:basedOn w:val="DefaultParagraphFont"/>
    <w:uiPriority w:val="99"/>
    <w:semiHidden/>
    <w:unhideWhenUsed/>
    <w:rsid w:val="00D93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948351">
      <w:bodyDiv w:val="1"/>
      <w:marLeft w:val="0"/>
      <w:marRight w:val="0"/>
      <w:marTop w:val="0"/>
      <w:marBottom w:val="0"/>
      <w:divBdr>
        <w:top w:val="none" w:sz="0" w:space="0" w:color="auto"/>
        <w:left w:val="none" w:sz="0" w:space="0" w:color="auto"/>
        <w:bottom w:val="none" w:sz="0" w:space="0" w:color="auto"/>
        <w:right w:val="none" w:sz="0" w:space="0" w:color="auto"/>
      </w:divBdr>
      <w:divsChild>
        <w:div w:id="875193637">
          <w:marLeft w:val="0"/>
          <w:marRight w:val="0"/>
          <w:marTop w:val="0"/>
          <w:marBottom w:val="0"/>
          <w:divBdr>
            <w:top w:val="none" w:sz="0" w:space="0" w:color="auto"/>
            <w:left w:val="none" w:sz="0" w:space="0" w:color="auto"/>
            <w:bottom w:val="none" w:sz="0" w:space="0" w:color="auto"/>
            <w:right w:val="none" w:sz="0" w:space="0" w:color="auto"/>
          </w:divBdr>
          <w:divsChild>
            <w:div w:id="5370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georgebrown.ca/policies" TargetMode="External"/><Relationship Id="rId18" Type="http://schemas.openxmlformats.org/officeDocument/2006/relationships/hyperlink" Target="https://coned.georgebrown.ca/policies/certificate-requests/" TargetMode="External"/><Relationship Id="rId26" Type="http://schemas.openxmlformats.org/officeDocument/2006/relationships/hyperlink" Target="https://coned.georgebrown.ca/courses-and-programs/motor-control-basics-distance-learning" TargetMode="External"/><Relationship Id="rId3" Type="http://schemas.openxmlformats.org/officeDocument/2006/relationships/settings" Target="settings.xml"/><Relationship Id="rId21" Type="http://schemas.openxmlformats.org/officeDocument/2006/relationships/hyperlink" Target="mailto:olimsana@georgebrown.ca"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coned.georgebrown.ca/student-resources/blackboard-requirements" TargetMode="External"/><Relationship Id="rId17" Type="http://schemas.openxmlformats.org/officeDocument/2006/relationships/hyperlink" Target="https://www.georgebrown.ca/current-students/websites-apps-technical-support/technical-support-gbc-assist/email/" TargetMode="External"/><Relationship Id="rId25" Type="http://schemas.openxmlformats.org/officeDocument/2006/relationships/hyperlink" Target="https://coned.georgebrown.ca/courses-and-programs/motor-control-basic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ned.georgebrown.ca/student-resources/student-account/" TargetMode="External"/><Relationship Id="rId20" Type="http://schemas.openxmlformats.org/officeDocument/2006/relationships/hyperlink" Target="mailto:kristine.bucais@georgebrown.ca" TargetMode="External"/><Relationship Id="rId29" Type="http://schemas.openxmlformats.org/officeDocument/2006/relationships/hyperlink" Target="https://coned.georgebrown.ca/courses-and-programs/allen-bradley-plc-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orgebrown.ca/policies/" TargetMode="External"/><Relationship Id="rId24" Type="http://schemas.openxmlformats.org/officeDocument/2006/relationships/hyperlink" Target="https://coned.georgebrown.ca/courses-and-programs/allen-bradley-plc-2"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cereg@georgebrown.ca" TargetMode="External"/><Relationship Id="rId23" Type="http://schemas.openxmlformats.org/officeDocument/2006/relationships/hyperlink" Target="https://coned.georgebrown.ca/courses-and-programs/allen-bradley-plc-1" TargetMode="External"/><Relationship Id="rId28" Type="http://schemas.openxmlformats.org/officeDocument/2006/relationships/hyperlink" Target="https://coned.georgebrown.ca/courses-and-programs/allen-bradley-plc-1" TargetMode="External"/><Relationship Id="rId10" Type="http://schemas.openxmlformats.org/officeDocument/2006/relationships/image" Target="media/image3.png"/><Relationship Id="rId19" Type="http://schemas.openxmlformats.org/officeDocument/2006/relationships/hyperlink" Target="https://www.georgebrown.ca/accessible-learning-services/"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ned.georgebrown.ca/policies/withdrawals/" TargetMode="External"/><Relationship Id="rId22" Type="http://schemas.openxmlformats.org/officeDocument/2006/relationships/hyperlink" Target="http://coned.georgebrown.ca/info/studentservices.html" TargetMode="External"/><Relationship Id="rId27" Type="http://schemas.openxmlformats.org/officeDocument/2006/relationships/hyperlink" Target="https://coned.georgebrown.ca/courses-and-programs/motor-control-basics-distance-learning" TargetMode="External"/><Relationship Id="rId30" Type="http://schemas.openxmlformats.org/officeDocument/2006/relationships/hyperlink" Target="https://coned.georgebrown.ca/courses-and-programs/motor-control-basics-distance-learning" TargetMode="External"/><Relationship Id="rId8" Type="http://schemas.openxmlformats.org/officeDocument/2006/relationships/hyperlink" Target="mailto:cetechnology@georgebrown.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NEW%20Blank%20Course%20Outlin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NEW Blank Course Outline</Template>
  <TotalTime>11</TotalTime>
  <Pages>6</Pages>
  <Words>1804</Words>
  <Characters>13450</Characters>
  <Application>Microsoft Office Word</Application>
  <DocSecurity>0</DocSecurity>
  <Lines>112</Lines>
  <Paragraphs>30</Paragraphs>
  <ScaleCrop>false</ScaleCrop>
  <HeadingPairs>
    <vt:vector size="2" baseType="variant">
      <vt:variant>
        <vt:lpstr>Title</vt:lpstr>
      </vt:variant>
      <vt:variant>
        <vt:i4>1</vt:i4>
      </vt:variant>
    </vt:vector>
  </HeadingPairs>
  <TitlesOfParts>
    <vt:vector size="1" baseType="lpstr">
      <vt:lpstr>COURSE OUTLINE</vt:lpstr>
    </vt:vector>
  </TitlesOfParts>
  <Company>GBC</Company>
  <LinksUpToDate>false</LinksUpToDate>
  <CharactersWithSpaces>15224</CharactersWithSpaces>
  <SharedDoc>false</SharedDoc>
  <HLinks>
    <vt:vector size="72" baseType="variant">
      <vt:variant>
        <vt:i4>1048624</vt:i4>
      </vt:variant>
      <vt:variant>
        <vt:i4>33</vt:i4>
      </vt:variant>
      <vt:variant>
        <vt:i4>0</vt:i4>
      </vt:variant>
      <vt:variant>
        <vt:i4>5</vt:i4>
      </vt:variant>
      <vt:variant>
        <vt:lpwstr>mailto:wjuranic@georgebrown.ca</vt:lpwstr>
      </vt:variant>
      <vt:variant>
        <vt:lpwstr/>
      </vt:variant>
      <vt:variant>
        <vt:i4>65575</vt:i4>
      </vt:variant>
      <vt:variant>
        <vt:i4>30</vt:i4>
      </vt:variant>
      <vt:variant>
        <vt:i4>0</vt:i4>
      </vt:variant>
      <vt:variant>
        <vt:i4>5</vt:i4>
      </vt:variant>
      <vt:variant>
        <vt:lpwstr>mailto:jmulholl@georgebrown.ca</vt:lpwstr>
      </vt:variant>
      <vt:variant>
        <vt:lpwstr/>
      </vt:variant>
      <vt:variant>
        <vt:i4>720948</vt:i4>
      </vt:variant>
      <vt:variant>
        <vt:i4>27</vt:i4>
      </vt:variant>
      <vt:variant>
        <vt:i4>0</vt:i4>
      </vt:variant>
      <vt:variant>
        <vt:i4>5</vt:i4>
      </vt:variant>
      <vt:variant>
        <vt:lpwstr>mailto:cetechnology@georgebrown.ca</vt:lpwstr>
      </vt:variant>
      <vt:variant>
        <vt:lpwstr/>
      </vt:variant>
      <vt:variant>
        <vt:i4>2490422</vt:i4>
      </vt:variant>
      <vt:variant>
        <vt:i4>24</vt:i4>
      </vt:variant>
      <vt:variant>
        <vt:i4>0</vt:i4>
      </vt:variant>
      <vt:variant>
        <vt:i4>5</vt:i4>
      </vt:variant>
      <vt:variant>
        <vt:lpwstr>http://coned.georgebrown.ca/info/administrativepolicies.html</vt:lpwstr>
      </vt:variant>
      <vt:variant>
        <vt:lpwstr>withdrawals</vt:lpwstr>
      </vt:variant>
      <vt:variant>
        <vt:i4>2490479</vt:i4>
      </vt:variant>
      <vt:variant>
        <vt:i4>21</vt:i4>
      </vt:variant>
      <vt:variant>
        <vt:i4>0</vt:i4>
      </vt:variant>
      <vt:variant>
        <vt:i4>5</vt:i4>
      </vt:variant>
      <vt:variant>
        <vt:lpwstr>http://www.coned.georgebrown.ca/info/administrativepolicies.html</vt:lpwstr>
      </vt:variant>
      <vt:variant>
        <vt:lpwstr>withdrawals</vt:lpwstr>
      </vt:variant>
      <vt:variant>
        <vt:i4>6357103</vt:i4>
      </vt:variant>
      <vt:variant>
        <vt:i4>18</vt:i4>
      </vt:variant>
      <vt:variant>
        <vt:i4>0</vt:i4>
      </vt:variant>
      <vt:variant>
        <vt:i4>5</vt:i4>
      </vt:variant>
      <vt:variant>
        <vt:lpwstr>http://coned.georgebrown.ca/info/studentservices.html</vt:lpwstr>
      </vt:variant>
      <vt:variant>
        <vt:lpwstr>ssc</vt:lpwstr>
      </vt:variant>
      <vt:variant>
        <vt:i4>2752563</vt:i4>
      </vt:variant>
      <vt:variant>
        <vt:i4>15</vt:i4>
      </vt:variant>
      <vt:variant>
        <vt:i4>0</vt:i4>
      </vt:variant>
      <vt:variant>
        <vt:i4>5</vt:i4>
      </vt:variant>
      <vt:variant>
        <vt:lpwstr>http://coned.georgebrown.ca/info/afteryouregister.html</vt:lpwstr>
      </vt:variant>
      <vt:variant>
        <vt:lpwstr>studentidnum</vt:lpwstr>
      </vt:variant>
      <vt:variant>
        <vt:i4>8061011</vt:i4>
      </vt:variant>
      <vt:variant>
        <vt:i4>12</vt:i4>
      </vt:variant>
      <vt:variant>
        <vt:i4>0</vt:i4>
      </vt:variant>
      <vt:variant>
        <vt:i4>5</vt:i4>
      </vt:variant>
      <vt:variant>
        <vt:lpwstr>mailto:cereg@georgebrown.ca</vt:lpwstr>
      </vt:variant>
      <vt:variant>
        <vt:lpwstr/>
      </vt:variant>
      <vt:variant>
        <vt:i4>4587590</vt:i4>
      </vt:variant>
      <vt:variant>
        <vt:i4>9</vt:i4>
      </vt:variant>
      <vt:variant>
        <vt:i4>0</vt:i4>
      </vt:variant>
      <vt:variant>
        <vt:i4>5</vt:i4>
      </vt:variant>
      <vt:variant>
        <vt:lpwstr>http://coned.georgebrown.ca/info/academicpolicies.html</vt:lpwstr>
      </vt:variant>
      <vt:variant>
        <vt:lpwstr>grades</vt:lpwstr>
      </vt:variant>
      <vt:variant>
        <vt:i4>1179676</vt:i4>
      </vt:variant>
      <vt:variant>
        <vt:i4>6</vt:i4>
      </vt:variant>
      <vt:variant>
        <vt:i4>0</vt:i4>
      </vt:variant>
      <vt:variant>
        <vt:i4>5</vt:i4>
      </vt:variant>
      <vt:variant>
        <vt:lpwstr>http://coned.georgebrown.ca/info/studentservices.html</vt:lpwstr>
      </vt:variant>
      <vt:variant>
        <vt:lpwstr/>
      </vt:variant>
      <vt:variant>
        <vt:i4>67</vt:i4>
      </vt:variant>
      <vt:variant>
        <vt:i4>3</vt:i4>
      </vt:variant>
      <vt:variant>
        <vt:i4>0</vt:i4>
      </vt:variant>
      <vt:variant>
        <vt:i4>5</vt:i4>
      </vt:variant>
      <vt:variant>
        <vt:lpwstr>http://coned.georgebrown.ca/campuslocation.html</vt:lpwstr>
      </vt:variant>
      <vt:variant>
        <vt:lpwstr>cl</vt:lpwstr>
      </vt:variant>
      <vt:variant>
        <vt:i4>7798898</vt:i4>
      </vt:variant>
      <vt:variant>
        <vt:i4>0</vt:i4>
      </vt:variant>
      <vt:variant>
        <vt:i4>0</vt:i4>
      </vt:variant>
      <vt:variant>
        <vt:i4>5</vt:i4>
      </vt:variant>
      <vt:variant>
        <vt:lpwstr>http://www.georgebrown.ca/policies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creator>Staff</dc:creator>
  <cp:lastModifiedBy>Jennifer Limsana</cp:lastModifiedBy>
  <cp:revision>4</cp:revision>
  <cp:lastPrinted>2019-11-08T16:09:00Z</cp:lastPrinted>
  <dcterms:created xsi:type="dcterms:W3CDTF">2021-02-18T21:25:00Z</dcterms:created>
  <dcterms:modified xsi:type="dcterms:W3CDTF">2021-02-18T22:19:00Z</dcterms:modified>
</cp:coreProperties>
</file>