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 LINE 27-11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27-11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NTP MANTENER SIM DR. MELLA 59 ML/HR EN 24 HRS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UROLOGÍA EN SEGUIMIENTO ULTIMO CONTROL 05.11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TACO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01.12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 (RECETA RENOVADA)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16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RECETA RENOVADA, FAMILIAR RETIRARÁ</w:t>
            </w:r>
          </w:p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LA ESPERA DE TABLA HLH, SI NO ESTÁ HOY EN LA NOCHE, AVISAR A POLI CARDIO PARA ENVIAR CORREO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PARO CARDIACO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30-11 + ALTA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CIRUGÍA VIERNES 05.12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 OK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EPICRISIS DE ENF ENTREGADA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(+) STAPHYLOCOCCUS EPIDERMIDIS</w:t>
            </w:r>
          </w:p>
          <w:p w:rsidR="00000000" w:rsidDel="00000000" w:rsidP="00000000" w:rsidRDefault="00000000" w:rsidRPr="00000000" w14:paraId="0000003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REALIZAR CAMBIO DE TTO ATB VO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30/11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RHB L-M-V AM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GENEXPERT?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PROX SEMANA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CACERES JAQUE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ACV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 7-10 DIAS CON TAC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7/30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PICC: 30-11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TAC SEMANA 8-12, PRESENTAR CARDIO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 OÑATE OÑATE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DELIRIO NO ESPECIFICADO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NEURO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TACO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 ULCERA DE DECUBITO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29-11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PROGRAMADA 01.12 POSTERIOR CONTINUA APS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OK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CUP CAMBIADO 28.11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58/ ITU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OK, UC (+) P. MIRABILIS MS, SE ROTA TTO ATB A VO 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 OK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29.11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NELSON RODRIGUEZ RODRIGUEZ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ACV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CPU OK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COLA CABALLO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</w:t>
            </w:r>
            <w:r w:rsidDel="00000000" w:rsidR="00000000" w:rsidRPr="00000000">
              <w:rPr>
                <w:rtl w:val="0"/>
              </w:rPr>
              <w:t xml:space="preserve">RIOS</w:t>
            </w:r>
            <w:r w:rsidDel="00000000" w:rsidR="00000000" w:rsidRPr="00000000">
              <w:rPr>
                <w:rtl w:val="0"/>
              </w:rPr>
              <w:t xml:space="preserve"> GONZÁLEZ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30.11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CX EN 14 D</w:t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FERNANDEZ RIOS 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27.11.25/ REHOSPITALIZACIÓN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27.11.25/ SD COLA CABALLO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</w:t>
            </w:r>
            <w:r w:rsidDel="00000000" w:rsidR="00000000" w:rsidRPr="00000000">
              <w:rPr>
                <w:rtl w:val="0"/>
              </w:rPr>
              <w:t xml:space="preserve">RIOS</w:t>
            </w:r>
            <w:r w:rsidDel="00000000" w:rsidR="00000000" w:rsidRPr="00000000">
              <w:rPr>
                <w:rtl w:val="0"/>
              </w:rPr>
              <w:t xml:space="preserve"> GONZÁLEZ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27.11.25/ BY PASS POPLITEO I°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28.11.25/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GARRIDO CARRASCO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28.11.25/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GAJARDO SEPÚLVEDA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28.11.25/ APS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28.11.25/ FRACTURA DE PIERNA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28.11.25/ FRACTURA DE CADERA</w:t>
            </w:r>
          </w:p>
        </w:tc>
      </w:tr>
    </w:tbl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PÍA VALLEJOS HERNÁNDEZ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27-28 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wfjocHMecy7D5xN2uNUMHbqkpA==">CgMxLjA4AHIhMXNmazhMX25vUFZzdjRJTnFFam5wa0J1TnlZVm5qbVV3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