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290"/>
        <w:gridCol w:w="1500"/>
        <w:gridCol w:w="1590"/>
        <w:gridCol w:w="2910"/>
        <w:gridCol w:w="2265"/>
        <w:tblGridChange w:id="0">
          <w:tblGrid>
            <w:gridCol w:w="2685"/>
            <w:gridCol w:w="1995"/>
            <w:gridCol w:w="1290"/>
            <w:gridCol w:w="150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Guajardo Espinoza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 / PNA 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control 07.09 + control con urólogo 09.09 post toma UroTAC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conducta según ev. por especialista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Silvia Pinto Espinoza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Fx de fémur derecha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06/09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KTM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TMT 11/09, GESTIONA AMBULANCIA APS.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OK 03.09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33.9062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 Senn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 / Aneurisma aórtico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HORAS: NEURO, CARDIOLOGÍA, POLI TACO OK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NAVARRETE SANHUEZA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 / ABSCESO RENAL / ITU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13/14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MED INTERNA OK. ING OK 03.09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EVALUAR EXAMENES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MANUEL CANDIA MUÑOZ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PIE DIABETICO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06/09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DE CX OK 16.09 ACUDE POR SUS MEDIOS. ING OK 03.09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NORMA PARADA RIQUELME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FRACTURA CADERA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+ CA 06/09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TMT 09.09 14:00 HRS, TRASLADO OK. ING OK 03.09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NAVARRETE GONZALEZ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 SEPTICEMIA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KNT/ FONO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EVALAUR EXÁMENES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RECATAR: HC, CULTIVO DE EXPECTORACIÓN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MARIA LEIVA PARADA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 / BRONCONEUMONIA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 EXAMENES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MARTA ROMERO GUZMAN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 / ITU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2/7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CLEXANE 2/7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RESCATRA UC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ERNESTO JARA VALVERDE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74/ PNA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7/10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ORDEN CLOSTRIDIUM EN FICHA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 CONTROL 06/09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CON URO AL ALTA.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OLIVIA CONTRERAS CARO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78/ NEUMONÍA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9/10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VVP# 22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ORDEN DE ECO RODILLA D° OK 10/09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  <w:highlight w:val="magenta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MARIA MORENO NAVARRETE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96/ NEUMONÍA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5/7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KTR/M + FONO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EVALUAR EXAMENES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  <w:highlight w:val="magenta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JUANITA CORREA NAVARRETE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63/ PNA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2/7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 0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E. COLI SENSIBLE CEFT. EX. CONTROL 04.09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INGRESO/ IC GINE?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  <w:highlight w:val="magenta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JULIO LÓPEZ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84/ IRA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EVALUAR EXAMENS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HECTOR PEREIRA ESPARZA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IAM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KTRX2 + FONO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VIG. LPP GII ZONA DE GLANDE POR CUP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SEGUNDO SANCHEZ  IBAÑEZ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 / ITU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3/7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 # 24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RESCATAR UC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 07/09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JUANITA CORREA NAVARRETE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 / ITU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4/7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$24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RESCATAR UC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EV EXAMENES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ESTEBAN HERNANDEZ CASTILLO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 / IRA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ZOILA BLANCO LAGOS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INFARTO CEREBRAL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/  FONO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ORDEN DE NEURO CX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BURGOS QUEZADA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ACV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/ FONO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ENF+ 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VALENZUELA PARRA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 */ ITU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4/7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18 EVALUAR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FONO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 CONTROL 06/09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</w:tbl>
    <w:p w:rsidR="00000000" w:rsidDel="00000000" w:rsidP="00000000" w:rsidRDefault="00000000" w:rsidRPr="00000000" w14:paraId="000000A4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HECTOR AGUILERA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04/09/2025 POSTRADOS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JOSE BURGOS QUEZADA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04/09/2025/ ACV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MARTA ROMERO GUZMAN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04/09/2025 ITU</w:t>
            </w:r>
          </w:p>
        </w:tc>
      </w:tr>
      <w:tr>
        <w:trPr>
          <w:cantSplit w:val="0"/>
          <w:trHeight w:val="277.96875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JOSE MUÑOZ MERINO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05/09/2025 CONTROL MED INTERNA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LUCY GUTIERREZ LEIVA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05/09/2025 / ITU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MARIA VIÑAS LUEIZA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05/09/2005 CONTROL MED INTERNA CON ECO CARDIO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JUAN NEIRA MENDEZ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05/09/2025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02-03 SEPTIEMBRE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CZgLT+LCVzqPemhVpOOfaankpg==">CgMxLjA4AHIhMWZXWTBXQl96b0FudnJrNWcteXJCZmxCOGhtTG1HcVFj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