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JULIO CRISOSTOMO VERA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66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7.919.603-7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16/01/2025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25/01/2025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PIE DIABÉTICO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TRATAMIENTO ENDOVENOSO, CURACIONES Y KINESIOTERAPIA POR DIAGNÓSTICO ANTES DESCRITO. EN VISITA SE EVIDENCIA AMPUTACIÓN INFRACONDÍLEA DERECHA: HERIDA LINEAL 15 CM AFRONTADA CON GRAPAS, TEJIDO ESFACELADO 10% Y 90 % GRANULATORIO, EXUDADO MODERADA CANTIDAD ASPECTO SEROSO,. SE  DERIVA PARA CONTINUAR MANEJO  EN APS 2 A 3 VECES POR SEMANA SEGÚN EVOLUCIÓN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838200" cy="723900"/>
                <wp:effectExtent b="0" l="0" r="0" t="0"/>
                <wp:wrapNone/>
                <wp:docPr id="47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838200" cy="723900"/>
                <wp:effectExtent b="0" l="0" r="0" t="0"/>
                <wp:wrapNone/>
                <wp:docPr id="47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0</wp:posOffset>
                </wp:positionV>
                <wp:extent cx="838200" cy="723900"/>
                <wp:effectExtent b="0" l="0" r="0" t="0"/>
                <wp:wrapNone/>
                <wp:docPr id="47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0</wp:posOffset>
                </wp:positionV>
                <wp:extent cx="838200" cy="723900"/>
                <wp:effectExtent b="0" l="0" r="0" t="0"/>
                <wp:wrapNone/>
                <wp:docPr id="47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3RVjB2NpLZQdhHSaYddNBh7JHw==">CgMxLjA4AHIhMTdSdm14ZzU4YWlKYjNhaVVfWkdMbWJtcmlCdTRGbnR3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