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-415240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0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MIGUEL SEVERINO HUERTA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76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5.546.657-2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15/10/2024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25/10/2024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DIABETES MELLITUS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DESCRITO , LUEGO DE REALIZAR ASEO QUIRÚRGICO EN EID POR PIE DIABETICO COMPLICADO PARA CURACIONES  Y  SEGUIMIENTO POR KINESIOLOGIA. EN VISITA DE INGRESO SE PESQUISA: LESIÒN DE 8X4 CM SIN SIGNOS DE INFECCIÒN, EXUDADO SEROHEMATICO, 95% ESFACELO 5% GRANULATORIO. SE DERIVA PARA CONTINUAR CURACIONES 2-3 VECES POR SEMANA SEGÚN EVOLUCIÓN.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EID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0</wp:posOffset>
                </wp:positionV>
                <wp:extent cx="600075" cy="485775"/>
                <wp:effectExtent b="0" l="0" r="0" t="0"/>
                <wp:wrapNone/>
                <wp:docPr id="40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0</wp:posOffset>
                </wp:positionV>
                <wp:extent cx="600075" cy="485775"/>
                <wp:effectExtent b="0" l="0" r="0" t="0"/>
                <wp:wrapNone/>
                <wp:docPr id="40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75" cy="48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600075" cy="485775"/>
                <wp:effectExtent b="0" l="0" r="0" t="0"/>
                <wp:wrapNone/>
                <wp:docPr id="40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600075" cy="485775"/>
                <wp:effectExtent b="0" l="0" r="0" t="0"/>
                <wp:wrapNone/>
                <wp:docPr id="40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75" cy="48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bLKk4UjhbMdSw1od4cZsYyOQPQ==">CgMxLjA4AHIhMWQ5UnRzMVF3Z2w5QWhya0wzRFpnYW9fdEJPSzNqTTNE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