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8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VICENTE EGNEM GONZALES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20.112.153-1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30/08/2024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09/09/2024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FRACTURA CONMINUTA PIERNA IZQUIERDA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POR ENFERMERÍA Y TERAPIA KINÉSICA.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HERIDAS OPERATORIAS ANTEPIERNA IZQUIERDA, </w:t>
      </w:r>
      <w:r w:rsidDel="00000000" w:rsidR="00000000" w:rsidRPr="00000000">
        <w:rPr>
          <w:sz w:val="24"/>
          <w:szCs w:val="24"/>
          <w:rtl w:val="0"/>
        </w:rPr>
        <w:t xml:space="preserve">LA DE MENOR EXTENSIÓN DE 1 CM Y LA MAYOR DE 8 CM, SIN SIGNOS DE INFECCIÓN, EXUDADO SEROSO, ESCASA CANTIDAD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SIN EXUDADO. SE DERIVA PARA CONTINUAR CURACIONES HASTA RETIRO DE GRAPAS.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63500</wp:posOffset>
                </wp:positionV>
                <wp:extent cx="523875" cy="409575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63500</wp:posOffset>
                </wp:positionV>
                <wp:extent cx="523875" cy="409575"/>
                <wp:effectExtent b="0" l="0" r="0" t="0"/>
                <wp:wrapNone/>
                <wp:docPr id="3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63500</wp:posOffset>
                </wp:positionV>
                <wp:extent cx="523875" cy="409575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63500</wp:posOffset>
                </wp:positionV>
                <wp:extent cx="523875" cy="409575"/>
                <wp:effectExtent b="0" l="0" r="0" t="0"/>
                <wp:wrapNone/>
                <wp:docPr id="3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uwncw0vJj7Kzl81cEBIvYr7yA==">CgMxLjA4AHIhMWxXdG1YS1V3bHU0anFKMzdLS3ExeGM3QWVpN2FFM1hK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