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 ENFERMERÍA 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SEMANALES, 01-03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21-02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DEFINIR CURACIONES Y EV. MÉDICA? ESTADIA HODOM?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PICCLINE : 02-03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2.3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RX Y ECO 09-03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ACV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</w:t>
            </w:r>
          </w:p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#16</w:t>
            </w:r>
          </w:p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+FONO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18.02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KLEBSIELLA VARIICOLA (TRATADO)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70/ LESION TOBILLO Dº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28.02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EN 2 SEMANAS 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24-02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CX 05.03 14:00 HRS ACUDE POR SUS MEDIOS 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JORGE SEPULVEDA LOPEZ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ESTRECHEZ ARTERIAL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 HOSPITALIZA MAÑANA EN CMI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HERNANDEZ FERNANDEZ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OBS INTESTINAL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01-03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CVC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KTR-FONO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24-02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POLI 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RUTH MENDEZ MUÑOZ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/ RADICULOPATIA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MINGRESO OK 24-02-26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SOLICITAR RECETA DE TRAMADOL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ELECTROMIOGRAFIA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NEUROCX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GINE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CONTRERAS CONTRERAS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ORQUITIS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7/14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25.02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REPETIR EXAMENES 01-03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CX EN 21 DÍAS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BELMAR BELMAR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63/ TU CEREBRAL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03.03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OCCIPITAL 09.03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25.02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ENLACE CPU OK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SANDRA CEBALLOS VEGA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MIELOMA MÚLTIPLE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02.03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12-03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ONCO, A ESPERA DE BIOPSIA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SEPULVEDA SEPULVEDA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CELULITIS MUSLO Iº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3/5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COMPLETAR 5 DIAS ATB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MARGARITA GOMEZ GUTIERREZ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FX CADERA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ENFERMERÍA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FRESIA APARICIO CONTRERAS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HSA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27-02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NEUROCX</w:t>
            </w:r>
          </w:p>
        </w:tc>
      </w:tr>
    </w:tbl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AGUSTIN CARO CARO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27/02/26 ACTIVAR 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MARGARITA GOMEZ GUTIERREZ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27-02-26 /  FX CADERA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CELINA RODRIGUEZ MENDEZ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27/02/26 ACTIVAR GES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ROMERO GUZMAN 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27/02/26 DEPENDENCIA SEVERA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CEFERINO MUÑOZ SEPULVEDA 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27/02/26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HUMILDE FERNANDEZ CONTRERAS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27/02/26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NAVARRETE GONZALEZ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27/02/26 REHOSPITALIZACIÓN 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C4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27-28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pQPVkDxWEid79duryBhWIdKGA==">CgMxLjA4AHIhMVEwZFN0V3pncnFvaEdLd25iNnlNUE14N251UENaenox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