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-415272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7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ALEJANDRO RAMIREZ SAGREDO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5.724.337-6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BALDECHI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26/04/2024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FRACTURA DE DIAFISIS DEL FEMUR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traumatología para realizar seguimiento en domicilio por kinesiólogo,  enfermera. En visita de ingreso se pesquisa 2 heridas operatorias en muslo izquierdo de 5 cm y 3cm respectivamente, con escaso exudado serohemático, afrontado con grapas sin signos de infección.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sugiere continuar con curaciones c/72 hrs hasta retiro de grapas según indicación médica.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3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1092200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3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1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1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8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8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6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4241800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6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58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5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71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71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7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4559300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60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2832100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6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59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5359400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5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56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6007100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5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5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2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2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4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5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5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7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67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1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2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muslo izquierdo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177800</wp:posOffset>
                </wp:positionV>
                <wp:extent cx="371475" cy="257175"/>
                <wp:effectExtent b="0" l="0" r="0" t="0"/>
                <wp:wrapNone/>
                <wp:docPr id="243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1333500</wp:posOffset>
                </wp:positionH>
                <wp:positionV relativeFrom="paragraph">
                  <wp:posOffset>177800</wp:posOffset>
                </wp:positionV>
                <wp:extent cx="371475" cy="257175"/>
                <wp:effectExtent b="0" l="0" r="0" t="0"/>
                <wp:wrapNone/>
                <wp:docPr id="24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177800</wp:posOffset>
                </wp:positionV>
                <wp:extent cx="371475" cy="257175"/>
                <wp:effectExtent b="0" l="0" r="0" t="0"/>
                <wp:wrapNone/>
                <wp:docPr id="244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177800</wp:posOffset>
                </wp:positionV>
                <wp:extent cx="371475" cy="257175"/>
                <wp:effectExtent b="0" l="0" r="0" t="0"/>
                <wp:wrapNone/>
                <wp:docPr id="24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4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3822700</wp:posOffset>
                </wp:positionH>
                <wp:positionV relativeFrom="paragraph">
                  <wp:posOffset>127000</wp:posOffset>
                </wp:positionV>
                <wp:extent cx="371475" cy="257175"/>
                <wp:effectExtent b="0" l="0" r="0" t="0"/>
                <wp:wrapNone/>
                <wp:docPr id="2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9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800100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0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1892300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2387600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7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2908300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8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4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1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2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3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5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12700</wp:posOffset>
                </wp:positionV>
                <wp:extent cx="371475" cy="257175"/>
                <wp:effectExtent b="0" l="0" r="0" t="0"/>
                <wp:wrapNone/>
                <wp:docPr id="254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12700</wp:posOffset>
                </wp:positionV>
                <wp:extent cx="371475" cy="257175"/>
                <wp:effectExtent b="0" l="0" r="0" t="0"/>
                <wp:wrapNone/>
                <wp:docPr id="25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12700</wp:posOffset>
                </wp:positionV>
                <wp:extent cx="371475" cy="257175"/>
                <wp:effectExtent b="0" l="0" r="0" t="0"/>
                <wp:wrapNone/>
                <wp:docPr id="269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1409700</wp:posOffset>
                </wp:positionH>
                <wp:positionV relativeFrom="paragraph">
                  <wp:posOffset>12700</wp:posOffset>
                </wp:positionV>
                <wp:extent cx="371475" cy="257175"/>
                <wp:effectExtent b="0" l="0" r="0" t="0"/>
                <wp:wrapNone/>
                <wp:docPr id="269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70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70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72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71475" cy="257175"/>
                <wp:effectExtent b="0" l="0" r="0" t="0"/>
                <wp:wrapNone/>
                <wp:docPr id="272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1475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kAiStkNHTR7GH5Vxiwl2wKw3A==">CgMxLjA4AHIhMUlnY21DeHdldjFwSkdvY0NoUW81YVFYcHE1cmlwWWVf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