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ROSA VASQUEZ CONTRERAS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4.107.500-1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10/11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20/11/2025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INFECCION DE VIAS URINARIAS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TRATAMIENTO ANTIBIÓTICO. EN VISITA DE INGRESO SE OBSERVA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LPP EN ZONA SACRA: </w:t>
      </w:r>
      <w:r w:rsidDel="00000000" w:rsidR="00000000" w:rsidRPr="00000000">
        <w:rPr>
          <w:sz w:val="24"/>
          <w:szCs w:val="24"/>
          <w:rtl w:val="0"/>
        </w:rPr>
        <w:t xml:space="preserve">GII, ESCASO EXUDADO SEROSO, 1X1 CM, TEJIDO ESFACELADO 100%. SE DERIVA PARA CURACIONES 2-3 VECES POR SEMANA SEGÚN EVOLUCIÓN, HASTA RETIRO DE SUTURAS.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3567113</wp:posOffset>
                </wp:positionH>
                <wp:positionV relativeFrom="paragraph">
                  <wp:posOffset>157163</wp:posOffset>
                </wp:positionV>
                <wp:extent cx="733425" cy="619125"/>
                <wp:effectExtent b="0" l="0" r="0" t="0"/>
                <wp:wrapNone/>
                <wp:docPr id="4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3567113</wp:posOffset>
                </wp:positionH>
                <wp:positionV relativeFrom="paragraph">
                  <wp:posOffset>157163</wp:posOffset>
                </wp:positionV>
                <wp:extent cx="733425" cy="619125"/>
                <wp:effectExtent b="0" l="0" r="0" t="0"/>
                <wp:wrapNone/>
                <wp:docPr id="4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1738313</wp:posOffset>
                </wp:positionH>
                <wp:positionV relativeFrom="paragraph">
                  <wp:posOffset>157163</wp:posOffset>
                </wp:positionV>
                <wp:extent cx="733425" cy="619125"/>
                <wp:effectExtent b="0" l="0" r="0" t="0"/>
                <wp:wrapNone/>
                <wp:docPr id="4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1738313</wp:posOffset>
                </wp:positionH>
                <wp:positionV relativeFrom="paragraph">
                  <wp:posOffset>157163</wp:posOffset>
                </wp:positionV>
                <wp:extent cx="733425" cy="619125"/>
                <wp:effectExtent b="0" l="0" r="0" t="0"/>
                <wp:wrapNone/>
                <wp:docPr id="4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4qgDSUK6nlMdsmqIDjCINi8U6g==">CgMxLjA4AHIhMWNtRDJOYllFeENnMHVEOEVTa1NoOWNtWmlpdWJLNURS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