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83C8" w14:textId="1138FD5C" w:rsidR="000A150D" w:rsidRPr="002E275A" w:rsidRDefault="00EF56F6" w:rsidP="00C008CC">
      <w:pPr>
        <w:pStyle w:val="Textoindependiente"/>
        <w:jc w:val="both"/>
        <w:rPr>
          <w:rFonts w:asciiTheme="minorHAnsi" w:hAnsiTheme="minorHAnsi" w:cstheme="minorHAnsi"/>
          <w:sz w:val="22"/>
          <w:szCs w:val="22"/>
        </w:rPr>
      </w:pPr>
      <w:r w:rsidRPr="002E275A">
        <w:rPr>
          <w:rFonts w:asciiTheme="minorHAnsi" w:hAnsiTheme="minorHAnsi" w:cstheme="minorHAnsi"/>
          <w:noProof/>
          <w:sz w:val="22"/>
          <w:szCs w:val="22"/>
          <w:lang w:val="en-US"/>
        </w:rPr>
        <w:drawing>
          <wp:anchor distT="0" distB="0" distL="0" distR="0" simplePos="0" relativeHeight="251659264" behindDoc="1" locked="0" layoutInCell="1" allowOverlap="1" wp14:anchorId="525C7EFF" wp14:editId="3BEE2C2D">
            <wp:simplePos x="0" y="0"/>
            <wp:positionH relativeFrom="margin">
              <wp:align>left</wp:align>
            </wp:positionH>
            <wp:positionV relativeFrom="topMargin">
              <wp:align>bottom</wp:align>
            </wp:positionV>
            <wp:extent cx="1521935" cy="451964"/>
            <wp:effectExtent l="0" t="0" r="2540" b="571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21935" cy="451964"/>
                    </a:xfrm>
                    <a:prstGeom prst="rect">
                      <a:avLst/>
                    </a:prstGeom>
                  </pic:spPr>
                </pic:pic>
              </a:graphicData>
            </a:graphic>
          </wp:anchor>
        </w:drawing>
      </w:r>
    </w:p>
    <w:p w14:paraId="322F5F4E" w14:textId="77777777" w:rsidR="000A150D" w:rsidRPr="002E275A" w:rsidRDefault="000A150D" w:rsidP="00C008CC">
      <w:pPr>
        <w:pStyle w:val="Textoindependiente"/>
        <w:jc w:val="both"/>
        <w:rPr>
          <w:rFonts w:asciiTheme="minorHAnsi" w:hAnsiTheme="minorHAnsi" w:cstheme="minorHAnsi"/>
          <w:sz w:val="22"/>
          <w:szCs w:val="22"/>
        </w:rPr>
      </w:pPr>
    </w:p>
    <w:p w14:paraId="5E681065" w14:textId="77777777" w:rsidR="000A150D" w:rsidRPr="002E275A" w:rsidRDefault="000A150D" w:rsidP="00C008CC">
      <w:pPr>
        <w:pStyle w:val="Textoindependiente"/>
        <w:spacing w:before="202"/>
        <w:jc w:val="both"/>
        <w:rPr>
          <w:rFonts w:asciiTheme="minorHAnsi" w:hAnsiTheme="minorHAnsi" w:cstheme="minorHAnsi"/>
          <w:sz w:val="22"/>
          <w:szCs w:val="22"/>
        </w:rPr>
      </w:pPr>
    </w:p>
    <w:tbl>
      <w:tblPr>
        <w:tblStyle w:val="TableNormal"/>
        <w:tblW w:w="10171" w:type="dxa"/>
        <w:tblInd w:w="-714"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1686"/>
        <w:gridCol w:w="2040"/>
        <w:gridCol w:w="2415"/>
        <w:gridCol w:w="1281"/>
        <w:gridCol w:w="443"/>
        <w:gridCol w:w="2306"/>
      </w:tblGrid>
      <w:tr w:rsidR="000A150D" w:rsidRPr="002E275A" w14:paraId="02A7E782" w14:textId="77777777" w:rsidTr="00EF56F6">
        <w:trPr>
          <w:trHeight w:val="535"/>
        </w:trPr>
        <w:tc>
          <w:tcPr>
            <w:tcW w:w="10171" w:type="dxa"/>
            <w:gridSpan w:val="6"/>
          </w:tcPr>
          <w:p w14:paraId="5949E375" w14:textId="2C3B56B2" w:rsidR="000A150D" w:rsidRPr="002E275A" w:rsidRDefault="00E114E0" w:rsidP="004502C7">
            <w:pPr>
              <w:pStyle w:val="TableParagraph"/>
              <w:spacing w:before="27" w:line="270" w:lineRule="atLeast"/>
              <w:ind w:left="3415" w:right="3406"/>
              <w:jc w:val="center"/>
              <w:rPr>
                <w:rFonts w:asciiTheme="minorHAnsi" w:hAnsiTheme="minorHAnsi" w:cstheme="minorHAnsi"/>
                <w:b/>
              </w:rPr>
            </w:pPr>
            <w:r w:rsidRPr="002E275A">
              <w:rPr>
                <w:rFonts w:asciiTheme="minorHAnsi" w:hAnsiTheme="minorHAnsi" w:cstheme="minorHAnsi"/>
                <w:b/>
              </w:rPr>
              <w:t>INFORME</w:t>
            </w:r>
            <w:r w:rsidRPr="002E275A">
              <w:rPr>
                <w:rFonts w:asciiTheme="minorHAnsi" w:hAnsiTheme="minorHAnsi" w:cstheme="minorHAnsi"/>
                <w:b/>
                <w:spacing w:val="-15"/>
              </w:rPr>
              <w:t xml:space="preserve"> </w:t>
            </w:r>
            <w:r w:rsidRPr="002E275A">
              <w:rPr>
                <w:rFonts w:asciiTheme="minorHAnsi" w:hAnsiTheme="minorHAnsi" w:cstheme="minorHAnsi"/>
                <w:b/>
              </w:rPr>
              <w:t>MEDICO</w:t>
            </w:r>
          </w:p>
        </w:tc>
      </w:tr>
      <w:tr w:rsidR="000A150D" w:rsidRPr="002E275A" w14:paraId="2FA91D7C" w14:textId="77777777" w:rsidTr="00EF56F6">
        <w:trPr>
          <w:trHeight w:val="501"/>
        </w:trPr>
        <w:tc>
          <w:tcPr>
            <w:tcW w:w="1686" w:type="dxa"/>
            <w:tcBorders>
              <w:right w:val="nil"/>
            </w:tcBorders>
          </w:tcPr>
          <w:p w14:paraId="7E691E32" w14:textId="77777777" w:rsidR="000A150D" w:rsidRPr="002E275A" w:rsidRDefault="00E114E0" w:rsidP="00C008CC">
            <w:pPr>
              <w:pStyle w:val="TableParagraph"/>
              <w:spacing w:before="198"/>
              <w:jc w:val="both"/>
              <w:rPr>
                <w:rFonts w:asciiTheme="minorHAnsi" w:hAnsiTheme="minorHAnsi" w:cstheme="minorHAnsi"/>
                <w:b/>
              </w:rPr>
            </w:pPr>
            <w:r w:rsidRPr="002E275A">
              <w:rPr>
                <w:rFonts w:asciiTheme="minorHAnsi" w:hAnsiTheme="minorHAnsi" w:cstheme="minorHAnsi"/>
                <w:b/>
                <w:spacing w:val="-2"/>
              </w:rPr>
              <w:t>PACIENTE:</w:t>
            </w:r>
          </w:p>
        </w:tc>
        <w:tc>
          <w:tcPr>
            <w:tcW w:w="2040" w:type="dxa"/>
            <w:tcBorders>
              <w:left w:val="nil"/>
              <w:right w:val="nil"/>
            </w:tcBorders>
          </w:tcPr>
          <w:p w14:paraId="21B8584F" w14:textId="77777777" w:rsidR="000A150D" w:rsidRPr="002E275A" w:rsidRDefault="00E114E0" w:rsidP="00C008CC">
            <w:pPr>
              <w:pStyle w:val="TableParagraph"/>
              <w:spacing w:before="198"/>
              <w:ind w:left="286"/>
              <w:jc w:val="both"/>
              <w:rPr>
                <w:rFonts w:asciiTheme="minorHAnsi" w:hAnsiTheme="minorHAnsi" w:cstheme="minorHAnsi"/>
              </w:rPr>
            </w:pPr>
            <w:r w:rsidRPr="002E275A">
              <w:rPr>
                <w:rFonts w:asciiTheme="minorHAnsi" w:hAnsiTheme="minorHAnsi" w:cstheme="minorHAnsi"/>
              </w:rPr>
              <w:t>JOSE</w:t>
            </w:r>
            <w:r w:rsidRPr="002E275A">
              <w:rPr>
                <w:rFonts w:asciiTheme="minorHAnsi" w:hAnsiTheme="minorHAnsi" w:cstheme="minorHAnsi"/>
                <w:spacing w:val="-1"/>
              </w:rPr>
              <w:t xml:space="preserve"> </w:t>
            </w:r>
            <w:r w:rsidRPr="002E275A">
              <w:rPr>
                <w:rFonts w:asciiTheme="minorHAnsi" w:hAnsiTheme="minorHAnsi" w:cstheme="minorHAnsi"/>
                <w:spacing w:val="-2"/>
              </w:rPr>
              <w:t>HIPOLITO</w:t>
            </w:r>
          </w:p>
        </w:tc>
        <w:tc>
          <w:tcPr>
            <w:tcW w:w="2415" w:type="dxa"/>
            <w:tcBorders>
              <w:left w:val="nil"/>
              <w:right w:val="nil"/>
            </w:tcBorders>
          </w:tcPr>
          <w:p w14:paraId="382087B8" w14:textId="4ED3BC65" w:rsidR="000A150D" w:rsidRPr="002E275A" w:rsidRDefault="004502C7" w:rsidP="00C008CC">
            <w:pPr>
              <w:pStyle w:val="TableParagraph"/>
              <w:spacing w:before="198"/>
              <w:ind w:left="0"/>
              <w:jc w:val="both"/>
              <w:rPr>
                <w:rFonts w:asciiTheme="minorHAnsi" w:hAnsiTheme="minorHAnsi" w:cstheme="minorHAnsi"/>
              </w:rPr>
            </w:pPr>
            <w:r>
              <w:rPr>
                <w:rFonts w:asciiTheme="minorHAnsi" w:hAnsiTheme="minorHAnsi" w:cstheme="minorHAnsi"/>
              </w:rPr>
              <w:t>C</w:t>
            </w:r>
            <w:r w:rsidR="00E114E0" w:rsidRPr="002E275A">
              <w:rPr>
                <w:rFonts w:asciiTheme="minorHAnsi" w:hAnsiTheme="minorHAnsi" w:cstheme="minorHAnsi"/>
              </w:rPr>
              <w:t>ASTILLO</w:t>
            </w:r>
            <w:r w:rsidR="00E114E0" w:rsidRPr="002E275A">
              <w:rPr>
                <w:rFonts w:asciiTheme="minorHAnsi" w:hAnsiTheme="minorHAnsi" w:cstheme="minorHAnsi"/>
                <w:spacing w:val="-1"/>
              </w:rPr>
              <w:t xml:space="preserve"> </w:t>
            </w:r>
            <w:r w:rsidR="00E114E0" w:rsidRPr="002E275A">
              <w:rPr>
                <w:rFonts w:asciiTheme="minorHAnsi" w:hAnsiTheme="minorHAnsi" w:cstheme="minorHAnsi"/>
                <w:spacing w:val="-2"/>
              </w:rPr>
              <w:t>INZUNZA</w:t>
            </w:r>
          </w:p>
        </w:tc>
        <w:tc>
          <w:tcPr>
            <w:tcW w:w="1281" w:type="dxa"/>
            <w:tcBorders>
              <w:left w:val="nil"/>
              <w:right w:val="nil"/>
            </w:tcBorders>
          </w:tcPr>
          <w:p w14:paraId="53038073" w14:textId="77777777" w:rsidR="000A150D" w:rsidRPr="002E275A" w:rsidRDefault="000A150D" w:rsidP="00C008CC">
            <w:pPr>
              <w:pStyle w:val="TableParagraph"/>
              <w:ind w:left="0"/>
              <w:jc w:val="both"/>
              <w:rPr>
                <w:rFonts w:asciiTheme="minorHAnsi" w:hAnsiTheme="minorHAnsi" w:cstheme="minorHAnsi"/>
              </w:rPr>
            </w:pPr>
          </w:p>
        </w:tc>
        <w:tc>
          <w:tcPr>
            <w:tcW w:w="2749" w:type="dxa"/>
            <w:gridSpan w:val="2"/>
            <w:tcBorders>
              <w:left w:val="nil"/>
            </w:tcBorders>
          </w:tcPr>
          <w:p w14:paraId="4863971D" w14:textId="77777777" w:rsidR="000A150D" w:rsidRPr="002E275A" w:rsidRDefault="00E114E0" w:rsidP="00C008CC">
            <w:pPr>
              <w:pStyle w:val="TableParagraph"/>
              <w:spacing w:before="198"/>
              <w:ind w:left="98"/>
              <w:jc w:val="both"/>
              <w:rPr>
                <w:rFonts w:asciiTheme="minorHAnsi" w:hAnsiTheme="minorHAnsi" w:cstheme="minorHAnsi"/>
              </w:rPr>
            </w:pPr>
            <w:r w:rsidRPr="002E275A">
              <w:rPr>
                <w:rFonts w:asciiTheme="minorHAnsi" w:hAnsiTheme="minorHAnsi" w:cstheme="minorHAnsi"/>
                <w:b/>
              </w:rPr>
              <w:t>EDAD</w:t>
            </w:r>
            <w:r w:rsidRPr="002E275A">
              <w:rPr>
                <w:rFonts w:asciiTheme="minorHAnsi" w:hAnsiTheme="minorHAnsi" w:cstheme="minorHAnsi"/>
              </w:rPr>
              <w:t>:</w:t>
            </w:r>
            <w:r w:rsidRPr="002E275A">
              <w:rPr>
                <w:rFonts w:asciiTheme="minorHAnsi" w:hAnsiTheme="minorHAnsi" w:cstheme="minorHAnsi"/>
                <w:spacing w:val="-3"/>
              </w:rPr>
              <w:t xml:space="preserve"> </w:t>
            </w:r>
            <w:r w:rsidRPr="002E275A">
              <w:rPr>
                <w:rFonts w:asciiTheme="minorHAnsi" w:hAnsiTheme="minorHAnsi" w:cstheme="minorHAnsi"/>
              </w:rPr>
              <w:t xml:space="preserve">76 </w:t>
            </w:r>
            <w:r w:rsidRPr="002E275A">
              <w:rPr>
                <w:rFonts w:asciiTheme="minorHAnsi" w:hAnsiTheme="minorHAnsi" w:cstheme="minorHAnsi"/>
                <w:spacing w:val="-4"/>
              </w:rPr>
              <w:t>AÑOS</w:t>
            </w:r>
          </w:p>
        </w:tc>
      </w:tr>
      <w:tr w:rsidR="000A150D" w:rsidRPr="002E275A" w14:paraId="7F80B7E6" w14:textId="77777777" w:rsidTr="00EF56F6">
        <w:trPr>
          <w:trHeight w:val="287"/>
        </w:trPr>
        <w:tc>
          <w:tcPr>
            <w:tcW w:w="1686" w:type="dxa"/>
            <w:tcBorders>
              <w:right w:val="nil"/>
            </w:tcBorders>
          </w:tcPr>
          <w:p w14:paraId="05DCF1BF" w14:textId="77777777" w:rsidR="000A150D" w:rsidRPr="002E275A" w:rsidRDefault="00E114E0" w:rsidP="00C008CC">
            <w:pPr>
              <w:pStyle w:val="TableParagraph"/>
              <w:spacing w:before="37" w:line="264" w:lineRule="exact"/>
              <w:jc w:val="both"/>
              <w:rPr>
                <w:rFonts w:asciiTheme="minorHAnsi" w:hAnsiTheme="minorHAnsi" w:cstheme="minorHAnsi"/>
                <w:b/>
              </w:rPr>
            </w:pPr>
            <w:r w:rsidRPr="002E275A">
              <w:rPr>
                <w:rFonts w:asciiTheme="minorHAnsi" w:hAnsiTheme="minorHAnsi" w:cstheme="minorHAnsi"/>
                <w:b/>
                <w:spacing w:val="-4"/>
              </w:rPr>
              <w:t>RUT:</w:t>
            </w:r>
          </w:p>
        </w:tc>
        <w:tc>
          <w:tcPr>
            <w:tcW w:w="2040" w:type="dxa"/>
            <w:tcBorders>
              <w:left w:val="nil"/>
              <w:right w:val="nil"/>
            </w:tcBorders>
          </w:tcPr>
          <w:p w14:paraId="0832DBBF" w14:textId="77777777" w:rsidR="000A150D" w:rsidRPr="002E275A" w:rsidRDefault="00E114E0" w:rsidP="00C008CC">
            <w:pPr>
              <w:pStyle w:val="TableParagraph"/>
              <w:spacing w:before="37" w:line="264" w:lineRule="exact"/>
              <w:ind w:left="413"/>
              <w:jc w:val="both"/>
              <w:rPr>
                <w:rFonts w:asciiTheme="minorHAnsi" w:hAnsiTheme="minorHAnsi" w:cstheme="minorHAnsi"/>
              </w:rPr>
            </w:pPr>
            <w:r w:rsidRPr="002E275A">
              <w:rPr>
                <w:rFonts w:asciiTheme="minorHAnsi" w:hAnsiTheme="minorHAnsi" w:cstheme="minorHAnsi"/>
                <w:spacing w:val="-2"/>
              </w:rPr>
              <w:t>5801598-</w:t>
            </w:r>
            <w:r w:rsidRPr="002E275A">
              <w:rPr>
                <w:rFonts w:asciiTheme="minorHAnsi" w:hAnsiTheme="minorHAnsi" w:cstheme="minorHAnsi"/>
                <w:spacing w:val="-10"/>
              </w:rPr>
              <w:t>9</w:t>
            </w:r>
          </w:p>
        </w:tc>
        <w:tc>
          <w:tcPr>
            <w:tcW w:w="2415" w:type="dxa"/>
            <w:tcBorders>
              <w:left w:val="nil"/>
              <w:right w:val="nil"/>
            </w:tcBorders>
          </w:tcPr>
          <w:p w14:paraId="2224DA12" w14:textId="77777777" w:rsidR="000A150D" w:rsidRPr="002E275A" w:rsidRDefault="00E114E0" w:rsidP="00C008CC">
            <w:pPr>
              <w:pStyle w:val="TableParagraph"/>
              <w:spacing w:before="37" w:line="264" w:lineRule="exact"/>
              <w:ind w:left="510"/>
              <w:jc w:val="both"/>
              <w:rPr>
                <w:rFonts w:asciiTheme="minorHAnsi" w:hAnsiTheme="minorHAnsi" w:cstheme="minorHAnsi"/>
              </w:rPr>
            </w:pPr>
            <w:r w:rsidRPr="002E275A">
              <w:rPr>
                <w:rFonts w:asciiTheme="minorHAnsi" w:hAnsiTheme="minorHAnsi" w:cstheme="minorHAnsi"/>
                <w:b/>
                <w:spacing w:val="-2"/>
              </w:rPr>
              <w:t>FNAC</w:t>
            </w:r>
            <w:r w:rsidRPr="002E275A">
              <w:rPr>
                <w:rFonts w:asciiTheme="minorHAnsi" w:hAnsiTheme="minorHAnsi" w:cstheme="minorHAnsi"/>
                <w:spacing w:val="-2"/>
              </w:rPr>
              <w:t>:</w:t>
            </w:r>
          </w:p>
        </w:tc>
        <w:tc>
          <w:tcPr>
            <w:tcW w:w="1724" w:type="dxa"/>
            <w:gridSpan w:val="2"/>
            <w:tcBorders>
              <w:left w:val="nil"/>
            </w:tcBorders>
          </w:tcPr>
          <w:p w14:paraId="7ACEBA67" w14:textId="77777777" w:rsidR="000A150D" w:rsidRPr="002E275A" w:rsidRDefault="00E114E0" w:rsidP="00C008CC">
            <w:pPr>
              <w:pStyle w:val="TableParagraph"/>
              <w:spacing w:before="37" w:line="264" w:lineRule="exact"/>
              <w:ind w:left="82"/>
              <w:jc w:val="both"/>
              <w:rPr>
                <w:rFonts w:asciiTheme="minorHAnsi" w:hAnsiTheme="minorHAnsi" w:cstheme="minorHAnsi"/>
              </w:rPr>
            </w:pPr>
            <w:r w:rsidRPr="002E275A">
              <w:rPr>
                <w:rFonts w:asciiTheme="minorHAnsi" w:hAnsiTheme="minorHAnsi" w:cstheme="minorHAnsi"/>
                <w:spacing w:val="-2"/>
              </w:rPr>
              <w:t>01/03/1949</w:t>
            </w:r>
          </w:p>
        </w:tc>
        <w:tc>
          <w:tcPr>
            <w:tcW w:w="2306" w:type="dxa"/>
          </w:tcPr>
          <w:p w14:paraId="67D207C3" w14:textId="77777777" w:rsidR="000A150D" w:rsidRPr="002E275A" w:rsidRDefault="00E114E0" w:rsidP="00C008CC">
            <w:pPr>
              <w:pStyle w:val="TableParagraph"/>
              <w:spacing w:before="37" w:line="264" w:lineRule="exact"/>
              <w:ind w:left="66"/>
              <w:jc w:val="both"/>
              <w:rPr>
                <w:rFonts w:asciiTheme="minorHAnsi" w:hAnsiTheme="minorHAnsi" w:cstheme="minorHAnsi"/>
              </w:rPr>
            </w:pPr>
            <w:r w:rsidRPr="002E275A">
              <w:rPr>
                <w:rFonts w:asciiTheme="minorHAnsi" w:hAnsiTheme="minorHAnsi" w:cstheme="minorHAnsi"/>
                <w:b/>
              </w:rPr>
              <w:t>SERVICIO</w:t>
            </w:r>
            <w:r w:rsidRPr="002E275A">
              <w:rPr>
                <w:rFonts w:asciiTheme="minorHAnsi" w:hAnsiTheme="minorHAnsi" w:cstheme="minorHAnsi"/>
              </w:rPr>
              <w:t>:</w:t>
            </w:r>
            <w:r w:rsidRPr="002E275A">
              <w:rPr>
                <w:rFonts w:asciiTheme="minorHAnsi" w:hAnsiTheme="minorHAnsi" w:cstheme="minorHAnsi"/>
                <w:spacing w:val="-1"/>
              </w:rPr>
              <w:t xml:space="preserve"> </w:t>
            </w:r>
            <w:r w:rsidRPr="002E275A">
              <w:rPr>
                <w:rFonts w:asciiTheme="minorHAnsi" w:hAnsiTheme="minorHAnsi" w:cstheme="minorHAnsi"/>
                <w:spacing w:val="-5"/>
              </w:rPr>
              <w:t>UTI</w:t>
            </w:r>
          </w:p>
        </w:tc>
      </w:tr>
      <w:tr w:rsidR="000A150D" w:rsidRPr="002E275A" w14:paraId="646C7EE6" w14:textId="77777777" w:rsidTr="00EF56F6">
        <w:trPr>
          <w:trHeight w:val="533"/>
        </w:trPr>
        <w:tc>
          <w:tcPr>
            <w:tcW w:w="7865" w:type="dxa"/>
            <w:gridSpan w:val="5"/>
          </w:tcPr>
          <w:p w14:paraId="081C009F" w14:textId="77777777" w:rsidR="000A150D" w:rsidRPr="002E275A" w:rsidRDefault="00E114E0" w:rsidP="00C008CC">
            <w:pPr>
              <w:pStyle w:val="TableParagraph"/>
              <w:spacing w:before="39"/>
              <w:jc w:val="both"/>
              <w:rPr>
                <w:rFonts w:asciiTheme="minorHAnsi" w:hAnsiTheme="minorHAnsi" w:cstheme="minorHAnsi"/>
              </w:rPr>
            </w:pPr>
            <w:r w:rsidRPr="002E275A">
              <w:rPr>
                <w:rFonts w:asciiTheme="minorHAnsi" w:hAnsiTheme="minorHAnsi" w:cstheme="minorHAnsi"/>
                <w:b/>
              </w:rPr>
              <w:t>Fecha</w:t>
            </w:r>
            <w:r w:rsidRPr="002E275A">
              <w:rPr>
                <w:rFonts w:asciiTheme="minorHAnsi" w:hAnsiTheme="minorHAnsi" w:cstheme="minorHAnsi"/>
                <w:b/>
                <w:spacing w:val="-2"/>
              </w:rPr>
              <w:t xml:space="preserve"> </w:t>
            </w:r>
            <w:r w:rsidRPr="002E275A">
              <w:rPr>
                <w:rFonts w:asciiTheme="minorHAnsi" w:hAnsiTheme="minorHAnsi" w:cstheme="minorHAnsi"/>
                <w:b/>
              </w:rPr>
              <w:t>de</w:t>
            </w:r>
            <w:r w:rsidRPr="002E275A">
              <w:rPr>
                <w:rFonts w:asciiTheme="minorHAnsi" w:hAnsiTheme="minorHAnsi" w:cstheme="minorHAnsi"/>
                <w:b/>
                <w:spacing w:val="-2"/>
              </w:rPr>
              <w:t xml:space="preserve"> </w:t>
            </w:r>
            <w:r w:rsidRPr="002E275A">
              <w:rPr>
                <w:rFonts w:asciiTheme="minorHAnsi" w:hAnsiTheme="minorHAnsi" w:cstheme="minorHAnsi"/>
                <w:b/>
              </w:rPr>
              <w:t>Ingreso</w:t>
            </w:r>
            <w:r w:rsidRPr="002E275A">
              <w:rPr>
                <w:rFonts w:asciiTheme="minorHAnsi" w:hAnsiTheme="minorHAnsi" w:cstheme="minorHAnsi"/>
                <w:b/>
                <w:spacing w:val="-1"/>
              </w:rPr>
              <w:t xml:space="preserve"> </w:t>
            </w:r>
            <w:r w:rsidRPr="002E275A">
              <w:rPr>
                <w:rFonts w:asciiTheme="minorHAnsi" w:hAnsiTheme="minorHAnsi" w:cstheme="minorHAnsi"/>
                <w:b/>
              </w:rPr>
              <w:t>a</w:t>
            </w:r>
            <w:r w:rsidRPr="002E275A">
              <w:rPr>
                <w:rFonts w:asciiTheme="minorHAnsi" w:hAnsiTheme="minorHAnsi" w:cstheme="minorHAnsi"/>
                <w:b/>
                <w:spacing w:val="-2"/>
              </w:rPr>
              <w:t xml:space="preserve"> </w:t>
            </w:r>
            <w:r w:rsidRPr="002E275A">
              <w:rPr>
                <w:rFonts w:asciiTheme="minorHAnsi" w:hAnsiTheme="minorHAnsi" w:cstheme="minorHAnsi"/>
                <w:b/>
              </w:rPr>
              <w:t>Hospital</w:t>
            </w:r>
            <w:r w:rsidRPr="002E275A">
              <w:rPr>
                <w:rFonts w:asciiTheme="minorHAnsi" w:hAnsiTheme="minorHAnsi" w:cstheme="minorHAnsi"/>
                <w:b/>
                <w:spacing w:val="1"/>
              </w:rPr>
              <w:t xml:space="preserve"> </w:t>
            </w:r>
            <w:r w:rsidRPr="002E275A">
              <w:rPr>
                <w:rFonts w:asciiTheme="minorHAnsi" w:hAnsiTheme="minorHAnsi" w:cstheme="minorHAnsi"/>
                <w:b/>
              </w:rPr>
              <w:t>Felix</w:t>
            </w:r>
            <w:r w:rsidRPr="002E275A">
              <w:rPr>
                <w:rFonts w:asciiTheme="minorHAnsi" w:hAnsiTheme="minorHAnsi" w:cstheme="minorHAnsi"/>
                <w:b/>
                <w:spacing w:val="-1"/>
              </w:rPr>
              <w:t xml:space="preserve"> </w:t>
            </w:r>
            <w:r w:rsidRPr="002E275A">
              <w:rPr>
                <w:rFonts w:asciiTheme="minorHAnsi" w:hAnsiTheme="minorHAnsi" w:cstheme="minorHAnsi"/>
                <w:b/>
              </w:rPr>
              <w:t>Bulnes:</w:t>
            </w:r>
            <w:r w:rsidRPr="002E275A">
              <w:rPr>
                <w:rFonts w:asciiTheme="minorHAnsi" w:hAnsiTheme="minorHAnsi" w:cstheme="minorHAnsi"/>
                <w:b/>
                <w:spacing w:val="-1"/>
              </w:rPr>
              <w:t xml:space="preserve"> </w:t>
            </w:r>
            <w:r w:rsidRPr="002E275A">
              <w:rPr>
                <w:rFonts w:asciiTheme="minorHAnsi" w:hAnsiTheme="minorHAnsi" w:cstheme="minorHAnsi"/>
                <w:spacing w:val="-2"/>
              </w:rPr>
              <w:t>30/05/2025</w:t>
            </w:r>
          </w:p>
          <w:p w14:paraId="06A89ABE" w14:textId="77777777" w:rsidR="000A150D" w:rsidRPr="002E275A" w:rsidRDefault="00E114E0" w:rsidP="00C008CC">
            <w:pPr>
              <w:pStyle w:val="TableParagraph"/>
              <w:spacing w:line="261" w:lineRule="exact"/>
              <w:jc w:val="both"/>
              <w:rPr>
                <w:rFonts w:asciiTheme="minorHAnsi" w:hAnsiTheme="minorHAnsi" w:cstheme="minorHAnsi"/>
                <w:spacing w:val="-2"/>
              </w:rPr>
            </w:pPr>
            <w:r w:rsidRPr="002E275A">
              <w:rPr>
                <w:rFonts w:asciiTheme="minorHAnsi" w:hAnsiTheme="minorHAnsi" w:cstheme="minorHAnsi"/>
                <w:b/>
              </w:rPr>
              <w:t>Fecha</w:t>
            </w:r>
            <w:r w:rsidRPr="002E275A">
              <w:rPr>
                <w:rFonts w:asciiTheme="minorHAnsi" w:hAnsiTheme="minorHAnsi" w:cstheme="minorHAnsi"/>
                <w:b/>
                <w:spacing w:val="-2"/>
              </w:rPr>
              <w:t xml:space="preserve"> </w:t>
            </w:r>
            <w:r w:rsidRPr="002E275A">
              <w:rPr>
                <w:rFonts w:asciiTheme="minorHAnsi" w:hAnsiTheme="minorHAnsi" w:cstheme="minorHAnsi"/>
                <w:b/>
              </w:rPr>
              <w:t>de</w:t>
            </w:r>
            <w:r w:rsidRPr="002E275A">
              <w:rPr>
                <w:rFonts w:asciiTheme="minorHAnsi" w:hAnsiTheme="minorHAnsi" w:cstheme="minorHAnsi"/>
                <w:b/>
                <w:spacing w:val="-3"/>
              </w:rPr>
              <w:t xml:space="preserve"> </w:t>
            </w:r>
            <w:r w:rsidRPr="002E275A">
              <w:rPr>
                <w:rFonts w:asciiTheme="minorHAnsi" w:hAnsiTheme="minorHAnsi" w:cstheme="minorHAnsi"/>
                <w:b/>
              </w:rPr>
              <w:t>ingreso</w:t>
            </w:r>
            <w:r w:rsidRPr="002E275A">
              <w:rPr>
                <w:rFonts w:asciiTheme="minorHAnsi" w:hAnsiTheme="minorHAnsi" w:cstheme="minorHAnsi"/>
                <w:b/>
                <w:spacing w:val="-1"/>
              </w:rPr>
              <w:t xml:space="preserve"> </w:t>
            </w:r>
            <w:r w:rsidRPr="002E275A">
              <w:rPr>
                <w:rFonts w:asciiTheme="minorHAnsi" w:hAnsiTheme="minorHAnsi" w:cstheme="minorHAnsi"/>
                <w:b/>
              </w:rPr>
              <w:t xml:space="preserve">a Policenter </w:t>
            </w:r>
            <w:r w:rsidRPr="002E275A">
              <w:rPr>
                <w:rFonts w:asciiTheme="minorHAnsi" w:hAnsiTheme="minorHAnsi" w:cstheme="minorHAnsi"/>
              </w:rPr>
              <w:t>31/05/2025</w:t>
            </w:r>
            <w:r w:rsidRPr="002E275A">
              <w:rPr>
                <w:rFonts w:asciiTheme="minorHAnsi" w:hAnsiTheme="minorHAnsi" w:cstheme="minorHAnsi"/>
                <w:spacing w:val="-2"/>
              </w:rPr>
              <w:t xml:space="preserve"> </w:t>
            </w:r>
            <w:r w:rsidRPr="002E275A">
              <w:rPr>
                <w:rFonts w:asciiTheme="minorHAnsi" w:hAnsiTheme="minorHAnsi" w:cstheme="minorHAnsi"/>
              </w:rPr>
              <w:t>-</w:t>
            </w:r>
            <w:r w:rsidRPr="002E275A">
              <w:rPr>
                <w:rFonts w:asciiTheme="minorHAnsi" w:hAnsiTheme="minorHAnsi" w:cstheme="minorHAnsi"/>
                <w:spacing w:val="-2"/>
              </w:rPr>
              <w:t xml:space="preserve"> 13:30</w:t>
            </w:r>
          </w:p>
          <w:p w14:paraId="35509639" w14:textId="779A07E2" w:rsidR="008E3FD5" w:rsidRPr="002E275A" w:rsidRDefault="008E3FD5" w:rsidP="00C008CC">
            <w:pPr>
              <w:pStyle w:val="TableParagraph"/>
              <w:spacing w:line="261" w:lineRule="exact"/>
              <w:jc w:val="both"/>
              <w:rPr>
                <w:rFonts w:asciiTheme="minorHAnsi" w:hAnsiTheme="minorHAnsi" w:cstheme="minorHAnsi"/>
              </w:rPr>
            </w:pPr>
            <w:r w:rsidRPr="002E275A">
              <w:rPr>
                <w:rFonts w:asciiTheme="minorHAnsi" w:hAnsiTheme="minorHAnsi" w:cstheme="minorHAnsi"/>
                <w:b/>
              </w:rPr>
              <w:t xml:space="preserve">Fecha de informe Médico: </w:t>
            </w:r>
            <w:r w:rsidR="002F76C7" w:rsidRPr="002E275A">
              <w:rPr>
                <w:rFonts w:asciiTheme="minorHAnsi" w:hAnsiTheme="minorHAnsi" w:cstheme="minorHAnsi"/>
                <w:bCs/>
              </w:rPr>
              <w:t>2</w:t>
            </w:r>
            <w:r w:rsidR="00D743EE" w:rsidRPr="002E275A">
              <w:rPr>
                <w:rFonts w:asciiTheme="minorHAnsi" w:hAnsiTheme="minorHAnsi" w:cstheme="minorHAnsi"/>
                <w:bCs/>
              </w:rPr>
              <w:t>6</w:t>
            </w:r>
            <w:r w:rsidRPr="002E275A">
              <w:rPr>
                <w:rFonts w:asciiTheme="minorHAnsi" w:hAnsiTheme="minorHAnsi" w:cstheme="minorHAnsi"/>
                <w:bCs/>
              </w:rPr>
              <w:t>/06/2025</w:t>
            </w:r>
          </w:p>
        </w:tc>
        <w:tc>
          <w:tcPr>
            <w:tcW w:w="2306" w:type="dxa"/>
          </w:tcPr>
          <w:p w14:paraId="1E364E88" w14:textId="77777777" w:rsidR="000A150D" w:rsidRPr="002E275A" w:rsidRDefault="000A150D" w:rsidP="00C008CC">
            <w:pPr>
              <w:pStyle w:val="TableParagraph"/>
              <w:ind w:left="0"/>
              <w:jc w:val="both"/>
              <w:rPr>
                <w:rFonts w:asciiTheme="minorHAnsi" w:hAnsiTheme="minorHAnsi" w:cstheme="minorHAnsi"/>
              </w:rPr>
            </w:pPr>
          </w:p>
          <w:p w14:paraId="6F9FE6F7" w14:textId="3307017E" w:rsidR="00C008CC" w:rsidRPr="002E275A" w:rsidRDefault="00C008CC" w:rsidP="00C008CC">
            <w:pPr>
              <w:pStyle w:val="TableParagraph"/>
              <w:ind w:left="0"/>
              <w:jc w:val="both"/>
              <w:rPr>
                <w:rFonts w:asciiTheme="minorHAnsi" w:hAnsiTheme="minorHAnsi" w:cstheme="minorHAnsi"/>
              </w:rPr>
            </w:pPr>
            <w:r w:rsidRPr="002E275A">
              <w:rPr>
                <w:rFonts w:asciiTheme="minorHAnsi" w:hAnsiTheme="minorHAnsi" w:cstheme="minorHAnsi"/>
              </w:rPr>
              <w:t>Días Hospitalizado: 26</w:t>
            </w:r>
          </w:p>
        </w:tc>
      </w:tr>
      <w:tr w:rsidR="000A150D" w:rsidRPr="002E275A" w14:paraId="4A8FE1B7" w14:textId="77777777" w:rsidTr="00EF56F6">
        <w:trPr>
          <w:trHeight w:val="3330"/>
        </w:trPr>
        <w:tc>
          <w:tcPr>
            <w:tcW w:w="10171" w:type="dxa"/>
            <w:gridSpan w:val="6"/>
          </w:tcPr>
          <w:p w14:paraId="56C7EE3D" w14:textId="77777777" w:rsidR="008F764A" w:rsidRPr="002E275A" w:rsidRDefault="00E114E0" w:rsidP="00C008CC">
            <w:pPr>
              <w:pStyle w:val="TableParagraph"/>
              <w:spacing w:before="47"/>
              <w:jc w:val="both"/>
              <w:rPr>
                <w:rFonts w:asciiTheme="minorHAnsi" w:hAnsiTheme="minorHAnsi" w:cstheme="minorHAnsi"/>
                <w:b/>
                <w:spacing w:val="-4"/>
              </w:rPr>
            </w:pPr>
            <w:r w:rsidRPr="002E275A">
              <w:rPr>
                <w:rFonts w:asciiTheme="minorHAnsi" w:hAnsiTheme="minorHAnsi" w:cstheme="minorHAnsi"/>
                <w:b/>
              </w:rPr>
              <w:t>DIAGNÓSTICO</w:t>
            </w:r>
            <w:r w:rsidR="008F764A" w:rsidRPr="002E275A">
              <w:rPr>
                <w:rFonts w:asciiTheme="minorHAnsi" w:hAnsiTheme="minorHAnsi" w:cstheme="minorHAnsi"/>
                <w:b/>
                <w:spacing w:val="-4"/>
              </w:rPr>
              <w:t>S</w:t>
            </w:r>
          </w:p>
          <w:p w14:paraId="7D578496" w14:textId="77777777" w:rsidR="008E3FD5" w:rsidRPr="002E275A" w:rsidRDefault="008E3FD5" w:rsidP="00C008CC">
            <w:pPr>
              <w:pStyle w:val="TableParagraph"/>
              <w:spacing w:before="47"/>
              <w:jc w:val="both"/>
              <w:rPr>
                <w:rFonts w:asciiTheme="minorHAnsi" w:hAnsiTheme="minorHAnsi" w:cstheme="minorHAnsi"/>
                <w:b/>
                <w:spacing w:val="-4"/>
              </w:rPr>
            </w:pPr>
          </w:p>
          <w:p w14:paraId="7947642A" w14:textId="6F2E1AD2" w:rsidR="000A150D" w:rsidRPr="002E275A" w:rsidRDefault="00E114E0" w:rsidP="00C008CC">
            <w:pPr>
              <w:pStyle w:val="TableParagraph"/>
              <w:numPr>
                <w:ilvl w:val="0"/>
                <w:numId w:val="6"/>
              </w:numPr>
              <w:spacing w:before="47"/>
              <w:jc w:val="both"/>
              <w:rPr>
                <w:rFonts w:asciiTheme="minorHAnsi" w:hAnsiTheme="minorHAnsi" w:cstheme="minorHAnsi"/>
              </w:rPr>
            </w:pPr>
            <w:r w:rsidRPr="002E275A">
              <w:rPr>
                <w:rFonts w:asciiTheme="minorHAnsi" w:hAnsiTheme="minorHAnsi" w:cstheme="minorHAnsi"/>
              </w:rPr>
              <w:t>ACV</w:t>
            </w:r>
            <w:r w:rsidRPr="002E275A">
              <w:rPr>
                <w:rFonts w:asciiTheme="minorHAnsi" w:hAnsiTheme="minorHAnsi" w:cstheme="minorHAnsi"/>
                <w:spacing w:val="-2"/>
              </w:rPr>
              <w:t xml:space="preserve"> </w:t>
            </w:r>
            <w:r w:rsidRPr="002E275A">
              <w:rPr>
                <w:rFonts w:asciiTheme="minorHAnsi" w:hAnsiTheme="minorHAnsi" w:cstheme="minorHAnsi"/>
              </w:rPr>
              <w:t>ACM</w:t>
            </w:r>
            <w:r w:rsidRPr="002E275A">
              <w:rPr>
                <w:rFonts w:asciiTheme="minorHAnsi" w:hAnsiTheme="minorHAnsi" w:cstheme="minorHAnsi"/>
                <w:spacing w:val="-2"/>
              </w:rPr>
              <w:t xml:space="preserve"> </w:t>
            </w:r>
            <w:r w:rsidRPr="002E275A">
              <w:rPr>
                <w:rFonts w:asciiTheme="minorHAnsi" w:hAnsiTheme="minorHAnsi" w:cstheme="minorHAnsi"/>
              </w:rPr>
              <w:t>DERECHA</w:t>
            </w:r>
            <w:r w:rsidRPr="002E275A">
              <w:rPr>
                <w:rFonts w:asciiTheme="minorHAnsi" w:hAnsiTheme="minorHAnsi" w:cstheme="minorHAnsi"/>
                <w:spacing w:val="-3"/>
              </w:rPr>
              <w:t xml:space="preserve"> </w:t>
            </w:r>
            <w:r w:rsidRPr="002E275A">
              <w:rPr>
                <w:rFonts w:asciiTheme="minorHAnsi" w:hAnsiTheme="minorHAnsi" w:cstheme="minorHAnsi"/>
              </w:rPr>
              <w:t>TERRITORIO</w:t>
            </w:r>
            <w:r w:rsidRPr="002E275A">
              <w:rPr>
                <w:rFonts w:asciiTheme="minorHAnsi" w:hAnsiTheme="minorHAnsi" w:cstheme="minorHAnsi"/>
                <w:spacing w:val="-2"/>
              </w:rPr>
              <w:t xml:space="preserve"> </w:t>
            </w:r>
            <w:r w:rsidRPr="002E275A">
              <w:rPr>
                <w:rFonts w:asciiTheme="minorHAnsi" w:hAnsiTheme="minorHAnsi" w:cstheme="minorHAnsi"/>
              </w:rPr>
              <w:t>PROFUNDO,</w:t>
            </w:r>
            <w:r w:rsidRPr="002E275A">
              <w:rPr>
                <w:rFonts w:asciiTheme="minorHAnsi" w:hAnsiTheme="minorHAnsi" w:cstheme="minorHAnsi"/>
                <w:spacing w:val="-2"/>
              </w:rPr>
              <w:t xml:space="preserve"> </w:t>
            </w:r>
            <w:r w:rsidRPr="002E275A">
              <w:rPr>
                <w:rFonts w:asciiTheme="minorHAnsi" w:hAnsiTheme="minorHAnsi" w:cstheme="minorHAnsi"/>
              </w:rPr>
              <w:t xml:space="preserve">NIHSS </w:t>
            </w:r>
            <w:r w:rsidRPr="002E275A">
              <w:rPr>
                <w:rFonts w:asciiTheme="minorHAnsi" w:hAnsiTheme="minorHAnsi" w:cstheme="minorHAnsi"/>
                <w:spacing w:val="-10"/>
              </w:rPr>
              <w:t>9</w:t>
            </w:r>
          </w:p>
          <w:p w14:paraId="42DAA3A8" w14:textId="77777777" w:rsidR="000A150D" w:rsidRPr="002E275A" w:rsidRDefault="00E114E0" w:rsidP="00C008CC">
            <w:pPr>
              <w:pStyle w:val="TableParagraph"/>
              <w:numPr>
                <w:ilvl w:val="0"/>
                <w:numId w:val="6"/>
              </w:numPr>
              <w:spacing w:before="40"/>
              <w:jc w:val="both"/>
              <w:rPr>
                <w:rFonts w:asciiTheme="minorHAnsi" w:hAnsiTheme="minorHAnsi" w:cstheme="minorHAnsi"/>
              </w:rPr>
            </w:pPr>
            <w:r w:rsidRPr="002E275A">
              <w:rPr>
                <w:rFonts w:asciiTheme="minorHAnsi" w:hAnsiTheme="minorHAnsi" w:cstheme="minorHAnsi"/>
              </w:rPr>
              <w:t>Oclusión</w:t>
            </w:r>
            <w:r w:rsidRPr="002E275A">
              <w:rPr>
                <w:rFonts w:asciiTheme="minorHAnsi" w:hAnsiTheme="minorHAnsi" w:cstheme="minorHAnsi"/>
                <w:spacing w:val="-1"/>
              </w:rPr>
              <w:t xml:space="preserve"> </w:t>
            </w:r>
            <w:r w:rsidRPr="002E275A">
              <w:rPr>
                <w:rFonts w:asciiTheme="minorHAnsi" w:hAnsiTheme="minorHAnsi" w:cstheme="minorHAnsi"/>
              </w:rPr>
              <w:t>de</w:t>
            </w:r>
            <w:r w:rsidRPr="002E275A">
              <w:rPr>
                <w:rFonts w:asciiTheme="minorHAnsi" w:hAnsiTheme="minorHAnsi" w:cstheme="minorHAnsi"/>
                <w:spacing w:val="-2"/>
              </w:rPr>
              <w:t xml:space="preserve"> </w:t>
            </w:r>
            <w:r w:rsidRPr="002E275A">
              <w:rPr>
                <w:rFonts w:asciiTheme="minorHAnsi" w:hAnsiTheme="minorHAnsi" w:cstheme="minorHAnsi"/>
              </w:rPr>
              <w:t>M1 derecha y</w:t>
            </w:r>
            <w:r w:rsidRPr="002E275A">
              <w:rPr>
                <w:rFonts w:asciiTheme="minorHAnsi" w:hAnsiTheme="minorHAnsi" w:cstheme="minorHAnsi"/>
                <w:spacing w:val="-3"/>
              </w:rPr>
              <w:t xml:space="preserve"> </w:t>
            </w:r>
            <w:r w:rsidRPr="002E275A">
              <w:rPr>
                <w:rFonts w:asciiTheme="minorHAnsi" w:hAnsiTheme="minorHAnsi" w:cstheme="minorHAnsi"/>
              </w:rPr>
              <w:t>ramas</w:t>
            </w:r>
            <w:r w:rsidRPr="002E275A">
              <w:rPr>
                <w:rFonts w:asciiTheme="minorHAnsi" w:hAnsiTheme="minorHAnsi" w:cstheme="minorHAnsi"/>
                <w:spacing w:val="-1"/>
              </w:rPr>
              <w:t xml:space="preserve"> </w:t>
            </w:r>
            <w:r w:rsidRPr="002E275A">
              <w:rPr>
                <w:rFonts w:asciiTheme="minorHAnsi" w:hAnsiTheme="minorHAnsi" w:cstheme="minorHAnsi"/>
              </w:rPr>
              <w:t>M2 con</w:t>
            </w:r>
            <w:r w:rsidRPr="002E275A">
              <w:rPr>
                <w:rFonts w:asciiTheme="minorHAnsi" w:hAnsiTheme="minorHAnsi" w:cstheme="minorHAnsi"/>
                <w:spacing w:val="-1"/>
              </w:rPr>
              <w:t xml:space="preserve"> </w:t>
            </w:r>
            <w:r w:rsidRPr="002E275A">
              <w:rPr>
                <w:rFonts w:asciiTheme="minorHAnsi" w:hAnsiTheme="minorHAnsi" w:cstheme="minorHAnsi"/>
              </w:rPr>
              <w:t>trombo</w:t>
            </w:r>
            <w:r w:rsidRPr="002E275A">
              <w:rPr>
                <w:rFonts w:asciiTheme="minorHAnsi" w:hAnsiTheme="minorHAnsi" w:cstheme="minorHAnsi"/>
                <w:spacing w:val="2"/>
              </w:rPr>
              <w:t xml:space="preserve"> </w:t>
            </w:r>
            <w:r w:rsidRPr="002E275A">
              <w:rPr>
                <w:rFonts w:asciiTheme="minorHAnsi" w:hAnsiTheme="minorHAnsi" w:cstheme="minorHAnsi"/>
                <w:spacing w:val="-2"/>
              </w:rPr>
              <w:t>denso</w:t>
            </w:r>
          </w:p>
          <w:p w14:paraId="58C53C5F" w14:textId="77777777" w:rsidR="000A150D" w:rsidRPr="002E275A" w:rsidRDefault="00E114E0" w:rsidP="00C008CC">
            <w:pPr>
              <w:pStyle w:val="TableParagraph"/>
              <w:numPr>
                <w:ilvl w:val="0"/>
                <w:numId w:val="6"/>
              </w:numPr>
              <w:spacing w:before="43" w:line="276" w:lineRule="auto"/>
              <w:ind w:right="1001"/>
              <w:jc w:val="both"/>
              <w:rPr>
                <w:rFonts w:asciiTheme="minorHAnsi" w:hAnsiTheme="minorHAnsi" w:cstheme="minorHAnsi"/>
              </w:rPr>
            </w:pPr>
            <w:r w:rsidRPr="002E275A">
              <w:rPr>
                <w:rFonts w:asciiTheme="minorHAnsi" w:hAnsiTheme="minorHAnsi" w:cstheme="minorHAnsi"/>
              </w:rPr>
              <w:t>Infarto</w:t>
            </w:r>
            <w:r w:rsidRPr="002E275A">
              <w:rPr>
                <w:rFonts w:asciiTheme="minorHAnsi" w:hAnsiTheme="minorHAnsi" w:cstheme="minorHAnsi"/>
                <w:spacing w:val="-4"/>
              </w:rPr>
              <w:t xml:space="preserve"> </w:t>
            </w:r>
            <w:r w:rsidRPr="002E275A">
              <w:rPr>
                <w:rFonts w:asciiTheme="minorHAnsi" w:hAnsiTheme="minorHAnsi" w:cstheme="minorHAnsi"/>
              </w:rPr>
              <w:t>agudo</w:t>
            </w:r>
            <w:r w:rsidRPr="002E275A">
              <w:rPr>
                <w:rFonts w:asciiTheme="minorHAnsi" w:hAnsiTheme="minorHAnsi" w:cstheme="minorHAnsi"/>
                <w:spacing w:val="-2"/>
              </w:rPr>
              <w:t xml:space="preserve"> </w:t>
            </w:r>
            <w:r w:rsidRPr="002E275A">
              <w:rPr>
                <w:rFonts w:asciiTheme="minorHAnsi" w:hAnsiTheme="minorHAnsi" w:cstheme="minorHAnsi"/>
              </w:rPr>
              <w:t>en</w:t>
            </w:r>
            <w:r w:rsidRPr="002E275A">
              <w:rPr>
                <w:rFonts w:asciiTheme="minorHAnsi" w:hAnsiTheme="minorHAnsi" w:cstheme="minorHAnsi"/>
                <w:spacing w:val="-4"/>
              </w:rPr>
              <w:t xml:space="preserve"> </w:t>
            </w:r>
            <w:r w:rsidRPr="002E275A">
              <w:rPr>
                <w:rFonts w:asciiTheme="minorHAnsi" w:hAnsiTheme="minorHAnsi" w:cstheme="minorHAnsi"/>
              </w:rPr>
              <w:t>territorio</w:t>
            </w:r>
            <w:r w:rsidRPr="002E275A">
              <w:rPr>
                <w:rFonts w:asciiTheme="minorHAnsi" w:hAnsiTheme="minorHAnsi" w:cstheme="minorHAnsi"/>
                <w:spacing w:val="-4"/>
              </w:rPr>
              <w:t xml:space="preserve"> </w:t>
            </w:r>
            <w:r w:rsidRPr="002E275A">
              <w:rPr>
                <w:rFonts w:asciiTheme="minorHAnsi" w:hAnsiTheme="minorHAnsi" w:cstheme="minorHAnsi"/>
              </w:rPr>
              <w:t>de</w:t>
            </w:r>
            <w:r w:rsidRPr="002E275A">
              <w:rPr>
                <w:rFonts w:asciiTheme="minorHAnsi" w:hAnsiTheme="minorHAnsi" w:cstheme="minorHAnsi"/>
                <w:spacing w:val="-5"/>
              </w:rPr>
              <w:t xml:space="preserve"> </w:t>
            </w:r>
            <w:r w:rsidRPr="002E275A">
              <w:rPr>
                <w:rFonts w:asciiTheme="minorHAnsi" w:hAnsiTheme="minorHAnsi" w:cstheme="minorHAnsi"/>
              </w:rPr>
              <w:t>ACM</w:t>
            </w:r>
            <w:r w:rsidRPr="002E275A">
              <w:rPr>
                <w:rFonts w:asciiTheme="minorHAnsi" w:hAnsiTheme="minorHAnsi" w:cstheme="minorHAnsi"/>
                <w:spacing w:val="-4"/>
              </w:rPr>
              <w:t xml:space="preserve"> </w:t>
            </w:r>
            <w:r w:rsidRPr="002E275A">
              <w:rPr>
                <w:rFonts w:asciiTheme="minorHAnsi" w:hAnsiTheme="minorHAnsi" w:cstheme="minorHAnsi"/>
              </w:rPr>
              <w:t>derecha</w:t>
            </w:r>
            <w:r w:rsidRPr="002E275A">
              <w:rPr>
                <w:rFonts w:asciiTheme="minorHAnsi" w:hAnsiTheme="minorHAnsi" w:cstheme="minorHAnsi"/>
                <w:spacing w:val="-3"/>
              </w:rPr>
              <w:t xml:space="preserve"> </w:t>
            </w:r>
            <w:r w:rsidRPr="002E275A">
              <w:rPr>
                <w:rFonts w:asciiTheme="minorHAnsi" w:hAnsiTheme="minorHAnsi" w:cstheme="minorHAnsi"/>
              </w:rPr>
              <w:t>con</w:t>
            </w:r>
            <w:r w:rsidRPr="002E275A">
              <w:rPr>
                <w:rFonts w:asciiTheme="minorHAnsi" w:hAnsiTheme="minorHAnsi" w:cstheme="minorHAnsi"/>
                <w:spacing w:val="-4"/>
              </w:rPr>
              <w:t xml:space="preserve"> </w:t>
            </w:r>
            <w:r w:rsidRPr="002E275A">
              <w:rPr>
                <w:rFonts w:asciiTheme="minorHAnsi" w:hAnsiTheme="minorHAnsi" w:cstheme="minorHAnsi"/>
              </w:rPr>
              <w:t>compromiso</w:t>
            </w:r>
            <w:r w:rsidRPr="002E275A">
              <w:rPr>
                <w:rFonts w:asciiTheme="minorHAnsi" w:hAnsiTheme="minorHAnsi" w:cstheme="minorHAnsi"/>
                <w:spacing w:val="-4"/>
              </w:rPr>
              <w:t xml:space="preserve"> </w:t>
            </w:r>
            <w:r w:rsidRPr="002E275A">
              <w:rPr>
                <w:rFonts w:asciiTheme="minorHAnsi" w:hAnsiTheme="minorHAnsi" w:cstheme="minorHAnsi"/>
              </w:rPr>
              <w:t>de</w:t>
            </w:r>
            <w:r w:rsidRPr="002E275A">
              <w:rPr>
                <w:rFonts w:asciiTheme="minorHAnsi" w:hAnsiTheme="minorHAnsi" w:cstheme="minorHAnsi"/>
                <w:spacing w:val="-5"/>
              </w:rPr>
              <w:t xml:space="preserve"> </w:t>
            </w:r>
            <w:r w:rsidRPr="002E275A">
              <w:rPr>
                <w:rFonts w:asciiTheme="minorHAnsi" w:hAnsiTheme="minorHAnsi" w:cstheme="minorHAnsi"/>
              </w:rPr>
              <w:t>ínsula</w:t>
            </w:r>
            <w:r w:rsidRPr="002E275A">
              <w:rPr>
                <w:rFonts w:asciiTheme="minorHAnsi" w:hAnsiTheme="minorHAnsi" w:cstheme="minorHAnsi"/>
                <w:spacing w:val="-3"/>
              </w:rPr>
              <w:t xml:space="preserve"> </w:t>
            </w:r>
            <w:r w:rsidRPr="002E275A">
              <w:rPr>
                <w:rFonts w:asciiTheme="minorHAnsi" w:hAnsiTheme="minorHAnsi" w:cstheme="minorHAnsi"/>
              </w:rPr>
              <w:t>y</w:t>
            </w:r>
            <w:r w:rsidRPr="002E275A">
              <w:rPr>
                <w:rFonts w:asciiTheme="minorHAnsi" w:hAnsiTheme="minorHAnsi" w:cstheme="minorHAnsi"/>
                <w:spacing w:val="-8"/>
              </w:rPr>
              <w:t xml:space="preserve"> </w:t>
            </w:r>
            <w:r w:rsidRPr="002E275A">
              <w:rPr>
                <w:rFonts w:asciiTheme="minorHAnsi" w:hAnsiTheme="minorHAnsi" w:cstheme="minorHAnsi"/>
              </w:rPr>
              <w:t>cuerpo</w:t>
            </w:r>
            <w:r w:rsidRPr="002E275A">
              <w:rPr>
                <w:rFonts w:asciiTheme="minorHAnsi" w:hAnsiTheme="minorHAnsi" w:cstheme="minorHAnsi"/>
                <w:spacing w:val="-4"/>
              </w:rPr>
              <w:t xml:space="preserve"> </w:t>
            </w:r>
            <w:r w:rsidRPr="002E275A">
              <w:rPr>
                <w:rFonts w:asciiTheme="minorHAnsi" w:hAnsiTheme="minorHAnsi" w:cstheme="minorHAnsi"/>
              </w:rPr>
              <w:t>estriado. Placa en bulbo izquierdo con estenosis sobre 95%</w:t>
            </w:r>
          </w:p>
          <w:p w14:paraId="14191898" w14:textId="7AFA3FA6" w:rsidR="005E2315" w:rsidRPr="002E275A" w:rsidRDefault="00E114E0" w:rsidP="00C008CC">
            <w:pPr>
              <w:pStyle w:val="TableParagraph"/>
              <w:numPr>
                <w:ilvl w:val="1"/>
                <w:numId w:val="6"/>
              </w:numPr>
              <w:spacing w:line="275" w:lineRule="exact"/>
              <w:jc w:val="both"/>
              <w:rPr>
                <w:rFonts w:asciiTheme="minorHAnsi" w:hAnsiTheme="minorHAnsi" w:cstheme="minorHAnsi"/>
              </w:rPr>
            </w:pPr>
            <w:proofErr w:type="spellStart"/>
            <w:r w:rsidRPr="002E275A">
              <w:rPr>
                <w:rFonts w:asciiTheme="minorHAnsi" w:hAnsiTheme="minorHAnsi" w:cstheme="minorHAnsi"/>
              </w:rPr>
              <w:t>Trombolizado</w:t>
            </w:r>
            <w:proofErr w:type="spellEnd"/>
            <w:r w:rsidRPr="002E275A">
              <w:rPr>
                <w:rFonts w:asciiTheme="minorHAnsi" w:hAnsiTheme="minorHAnsi" w:cstheme="minorHAnsi"/>
                <w:spacing w:val="-1"/>
              </w:rPr>
              <w:t xml:space="preserve"> </w:t>
            </w:r>
            <w:proofErr w:type="spellStart"/>
            <w:r w:rsidRPr="002E275A">
              <w:rPr>
                <w:rFonts w:asciiTheme="minorHAnsi" w:hAnsiTheme="minorHAnsi" w:cstheme="minorHAnsi"/>
                <w:spacing w:val="-2"/>
              </w:rPr>
              <w:t>Alteplase</w:t>
            </w:r>
            <w:proofErr w:type="spellEnd"/>
          </w:p>
          <w:p w14:paraId="44C3F4D4" w14:textId="5882A30A" w:rsidR="002E275A" w:rsidRPr="002E275A" w:rsidRDefault="002E275A" w:rsidP="002E275A">
            <w:pPr>
              <w:pStyle w:val="TableParagraph"/>
              <w:numPr>
                <w:ilvl w:val="1"/>
                <w:numId w:val="6"/>
              </w:numPr>
              <w:spacing w:line="275" w:lineRule="exact"/>
              <w:jc w:val="both"/>
              <w:rPr>
                <w:rFonts w:asciiTheme="minorHAnsi" w:hAnsiTheme="minorHAnsi" w:cstheme="minorHAnsi"/>
              </w:rPr>
            </w:pPr>
            <w:r w:rsidRPr="002E275A">
              <w:rPr>
                <w:rFonts w:asciiTheme="minorHAnsi" w:hAnsiTheme="minorHAnsi" w:cstheme="minorHAnsi"/>
                <w:spacing w:val="-2"/>
              </w:rPr>
              <w:t xml:space="preserve">Infarto maligno con </w:t>
            </w:r>
            <w:r>
              <w:rPr>
                <w:rFonts w:asciiTheme="minorHAnsi" w:hAnsiTheme="minorHAnsi" w:cstheme="minorHAnsi"/>
                <w:spacing w:val="-2"/>
              </w:rPr>
              <w:t>e</w:t>
            </w:r>
            <w:r w:rsidRPr="002E275A">
              <w:rPr>
                <w:rFonts w:asciiTheme="minorHAnsi" w:hAnsiTheme="minorHAnsi" w:cstheme="minorHAnsi"/>
                <w:spacing w:val="-2"/>
              </w:rPr>
              <w:t>dema cerebral</w:t>
            </w:r>
          </w:p>
          <w:p w14:paraId="1F461A31" w14:textId="502BDD5B" w:rsidR="002E275A" w:rsidRDefault="002E275A" w:rsidP="00C008CC">
            <w:pPr>
              <w:pStyle w:val="TableParagraph"/>
              <w:numPr>
                <w:ilvl w:val="0"/>
                <w:numId w:val="6"/>
              </w:numPr>
              <w:tabs>
                <w:tab w:val="left" w:pos="789"/>
              </w:tabs>
              <w:jc w:val="both"/>
              <w:rPr>
                <w:rFonts w:asciiTheme="minorHAnsi" w:hAnsiTheme="minorHAnsi" w:cstheme="minorHAnsi"/>
              </w:rPr>
            </w:pPr>
            <w:proofErr w:type="spellStart"/>
            <w:r>
              <w:rPr>
                <w:rFonts w:asciiTheme="minorHAnsi" w:hAnsiTheme="minorHAnsi" w:cstheme="minorHAnsi"/>
              </w:rPr>
              <w:t>Secuelado</w:t>
            </w:r>
            <w:proofErr w:type="spellEnd"/>
            <w:r>
              <w:rPr>
                <w:rFonts w:asciiTheme="minorHAnsi" w:hAnsiTheme="minorHAnsi" w:cstheme="minorHAnsi"/>
              </w:rPr>
              <w:t xml:space="preserve">, postrado, dependiente de cuidados </w:t>
            </w:r>
          </w:p>
          <w:p w14:paraId="39B31F08" w14:textId="26B595F2" w:rsidR="00345496" w:rsidRPr="002E275A" w:rsidRDefault="00345496" w:rsidP="00C008CC">
            <w:pPr>
              <w:pStyle w:val="TableParagraph"/>
              <w:numPr>
                <w:ilvl w:val="0"/>
                <w:numId w:val="6"/>
              </w:numPr>
              <w:tabs>
                <w:tab w:val="left" w:pos="789"/>
              </w:tabs>
              <w:jc w:val="both"/>
              <w:rPr>
                <w:rFonts w:asciiTheme="minorHAnsi" w:hAnsiTheme="minorHAnsi" w:cstheme="minorHAnsi"/>
              </w:rPr>
            </w:pPr>
            <w:r w:rsidRPr="002E275A">
              <w:rPr>
                <w:rFonts w:asciiTheme="minorHAnsi" w:hAnsiTheme="minorHAnsi" w:cstheme="minorHAnsi"/>
              </w:rPr>
              <w:t xml:space="preserve">Postoperatorio mediato de GTT quirúrgica 25/06 (nueva GTT)  </w:t>
            </w:r>
          </w:p>
          <w:p w14:paraId="2EDC441F" w14:textId="6D679459" w:rsidR="00CB775F" w:rsidRPr="002E275A" w:rsidRDefault="00E114E0" w:rsidP="00C008CC">
            <w:pPr>
              <w:pStyle w:val="TableParagraph"/>
              <w:numPr>
                <w:ilvl w:val="0"/>
                <w:numId w:val="6"/>
              </w:numPr>
              <w:tabs>
                <w:tab w:val="left" w:pos="789"/>
              </w:tabs>
              <w:jc w:val="both"/>
              <w:rPr>
                <w:rFonts w:asciiTheme="minorHAnsi" w:hAnsiTheme="minorHAnsi" w:cstheme="minorHAnsi"/>
              </w:rPr>
            </w:pPr>
            <w:r w:rsidRPr="002E275A">
              <w:rPr>
                <w:rFonts w:asciiTheme="minorHAnsi" w:hAnsiTheme="minorHAnsi" w:cstheme="minorHAnsi"/>
              </w:rPr>
              <w:t>Neumonía</w:t>
            </w:r>
            <w:r w:rsidRPr="002E275A">
              <w:rPr>
                <w:rFonts w:asciiTheme="minorHAnsi" w:hAnsiTheme="minorHAnsi" w:cstheme="minorHAnsi"/>
                <w:spacing w:val="-2"/>
              </w:rPr>
              <w:t xml:space="preserve"> </w:t>
            </w:r>
            <w:r w:rsidRPr="002E275A">
              <w:rPr>
                <w:rFonts w:asciiTheme="minorHAnsi" w:hAnsiTheme="minorHAnsi" w:cstheme="minorHAnsi"/>
              </w:rPr>
              <w:t>por</w:t>
            </w:r>
            <w:r w:rsidRPr="002E275A">
              <w:rPr>
                <w:rFonts w:asciiTheme="minorHAnsi" w:hAnsiTheme="minorHAnsi" w:cstheme="minorHAnsi"/>
                <w:spacing w:val="-1"/>
              </w:rPr>
              <w:t xml:space="preserve"> </w:t>
            </w:r>
            <w:r w:rsidRPr="002E275A">
              <w:rPr>
                <w:rFonts w:asciiTheme="minorHAnsi" w:hAnsiTheme="minorHAnsi" w:cstheme="minorHAnsi"/>
                <w:spacing w:val="-2"/>
              </w:rPr>
              <w:t>Aspiración</w:t>
            </w:r>
            <w:r w:rsidR="00CB775F" w:rsidRPr="002E275A">
              <w:rPr>
                <w:rFonts w:asciiTheme="minorHAnsi" w:hAnsiTheme="minorHAnsi" w:cstheme="minorHAnsi"/>
                <w:spacing w:val="-2"/>
              </w:rPr>
              <w:t xml:space="preserve"> tratada</w:t>
            </w:r>
          </w:p>
          <w:p w14:paraId="29207214" w14:textId="252C259B" w:rsidR="009D69B1" w:rsidRPr="002E275A" w:rsidRDefault="00CB775F" w:rsidP="00C008CC">
            <w:pPr>
              <w:pStyle w:val="TableParagraph"/>
              <w:numPr>
                <w:ilvl w:val="0"/>
                <w:numId w:val="6"/>
              </w:numPr>
              <w:tabs>
                <w:tab w:val="left" w:pos="789"/>
              </w:tabs>
              <w:jc w:val="both"/>
              <w:rPr>
                <w:rFonts w:asciiTheme="minorHAnsi" w:hAnsiTheme="minorHAnsi" w:cstheme="minorHAnsi"/>
              </w:rPr>
            </w:pPr>
            <w:r w:rsidRPr="002E275A">
              <w:rPr>
                <w:rFonts w:asciiTheme="minorHAnsi" w:hAnsiTheme="minorHAnsi" w:cstheme="minorHAnsi"/>
                <w:spacing w:val="-2"/>
              </w:rPr>
              <w:t>Infección</w:t>
            </w:r>
            <w:r w:rsidR="005E2315" w:rsidRPr="002E275A">
              <w:rPr>
                <w:rFonts w:asciiTheme="minorHAnsi" w:hAnsiTheme="minorHAnsi" w:cstheme="minorHAnsi"/>
                <w:spacing w:val="-2"/>
              </w:rPr>
              <w:t xml:space="preserve"> de sitio de inserción de la GTT</w:t>
            </w:r>
            <w:r w:rsidR="00345496" w:rsidRPr="002E275A">
              <w:rPr>
                <w:rFonts w:asciiTheme="minorHAnsi" w:hAnsiTheme="minorHAnsi" w:cstheme="minorHAnsi"/>
                <w:spacing w:val="-2"/>
              </w:rPr>
              <w:t xml:space="preserve"> disfuncional retirada y </w:t>
            </w:r>
            <w:r w:rsidR="00F17196" w:rsidRPr="002E275A">
              <w:rPr>
                <w:rFonts w:asciiTheme="minorHAnsi" w:hAnsiTheme="minorHAnsi" w:cstheme="minorHAnsi"/>
                <w:spacing w:val="-2"/>
              </w:rPr>
              <w:t>tratada</w:t>
            </w:r>
            <w:r w:rsidR="00345496" w:rsidRPr="002E275A">
              <w:rPr>
                <w:rFonts w:asciiTheme="minorHAnsi" w:hAnsiTheme="minorHAnsi" w:cstheme="minorHAnsi"/>
                <w:spacing w:val="-2"/>
              </w:rPr>
              <w:t xml:space="preserve"> (11/06 primera percutánea)</w:t>
            </w:r>
          </w:p>
          <w:p w14:paraId="497C8F3D" w14:textId="61AECAD7" w:rsidR="00CB775F" w:rsidRPr="002E275A" w:rsidRDefault="00CB775F" w:rsidP="002E275A">
            <w:pPr>
              <w:pStyle w:val="TableParagraph"/>
              <w:tabs>
                <w:tab w:val="left" w:pos="789"/>
              </w:tabs>
              <w:ind w:left="789"/>
              <w:jc w:val="both"/>
              <w:rPr>
                <w:rFonts w:asciiTheme="minorHAnsi" w:hAnsiTheme="minorHAnsi" w:cstheme="minorHAnsi"/>
              </w:rPr>
            </w:pPr>
          </w:p>
        </w:tc>
      </w:tr>
      <w:tr w:rsidR="000A150D" w:rsidRPr="002E275A" w14:paraId="14A9642E" w14:textId="77777777" w:rsidTr="00EF56F6">
        <w:trPr>
          <w:trHeight w:val="287"/>
        </w:trPr>
        <w:tc>
          <w:tcPr>
            <w:tcW w:w="10171" w:type="dxa"/>
            <w:gridSpan w:val="6"/>
            <w:shd w:val="clear" w:color="auto" w:fill="F1F1F1"/>
          </w:tcPr>
          <w:p w14:paraId="0CD2F90F" w14:textId="77777777" w:rsidR="000A150D" w:rsidRPr="002E275A" w:rsidRDefault="000A150D" w:rsidP="00C008CC">
            <w:pPr>
              <w:pStyle w:val="TableParagraph"/>
              <w:ind w:left="0"/>
              <w:jc w:val="both"/>
              <w:rPr>
                <w:rFonts w:asciiTheme="minorHAnsi" w:hAnsiTheme="minorHAnsi" w:cstheme="minorHAnsi"/>
              </w:rPr>
            </w:pPr>
          </w:p>
        </w:tc>
      </w:tr>
    </w:tbl>
    <w:p w14:paraId="3CD76BB3" w14:textId="4CF52D48" w:rsidR="000A150D" w:rsidRPr="002E275A" w:rsidRDefault="000A150D" w:rsidP="00C008CC">
      <w:pPr>
        <w:spacing w:line="278" w:lineRule="auto"/>
        <w:ind w:right="3738"/>
        <w:jc w:val="both"/>
        <w:rPr>
          <w:rFonts w:asciiTheme="minorHAnsi" w:hAnsiTheme="minorHAnsi" w:cstheme="minorHAnsi"/>
        </w:rPr>
      </w:pPr>
    </w:p>
    <w:p w14:paraId="7817A4B9" w14:textId="77777777" w:rsidR="0013637E" w:rsidRPr="002E275A" w:rsidRDefault="0013637E" w:rsidP="00C008CC">
      <w:pPr>
        <w:spacing w:line="278" w:lineRule="auto"/>
        <w:jc w:val="both"/>
        <w:rPr>
          <w:rFonts w:asciiTheme="minorHAnsi" w:hAnsiTheme="minorHAnsi" w:cstheme="minorHAnsi"/>
          <w:b/>
          <w:bCs/>
        </w:rPr>
      </w:pPr>
      <w:r w:rsidRPr="002E275A">
        <w:rPr>
          <w:rFonts w:asciiTheme="minorHAnsi" w:hAnsiTheme="minorHAnsi" w:cstheme="minorHAnsi"/>
          <w:b/>
          <w:bCs/>
        </w:rPr>
        <w:t>ANTECEDENTES</w:t>
      </w:r>
    </w:p>
    <w:p w14:paraId="3E174B63" w14:textId="77777777"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rPr>
        <w:t>Médicos: HTA, dolor lumbar de larga data uso de bastón ocasional para la marcha</w:t>
      </w:r>
    </w:p>
    <w:p w14:paraId="1EB3EA4F" w14:textId="77777777"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rPr>
        <w:t>Alergias: niega</w:t>
      </w:r>
    </w:p>
    <w:p w14:paraId="7730AE44" w14:textId="77777777" w:rsidR="0013637E" w:rsidRPr="002E275A" w:rsidRDefault="0013637E" w:rsidP="00C008CC">
      <w:pPr>
        <w:spacing w:line="278" w:lineRule="auto"/>
        <w:jc w:val="both"/>
        <w:rPr>
          <w:rFonts w:asciiTheme="minorHAnsi" w:hAnsiTheme="minorHAnsi" w:cstheme="minorHAnsi"/>
        </w:rPr>
      </w:pPr>
    </w:p>
    <w:p w14:paraId="219A512E" w14:textId="77777777" w:rsidR="0013637E" w:rsidRPr="002E275A" w:rsidRDefault="0013637E" w:rsidP="00C008CC">
      <w:pPr>
        <w:spacing w:line="278" w:lineRule="auto"/>
        <w:jc w:val="both"/>
        <w:rPr>
          <w:rFonts w:asciiTheme="minorHAnsi" w:hAnsiTheme="minorHAnsi" w:cstheme="minorHAnsi"/>
          <w:b/>
          <w:bCs/>
        </w:rPr>
      </w:pPr>
      <w:r w:rsidRPr="002E275A">
        <w:rPr>
          <w:rFonts w:asciiTheme="minorHAnsi" w:hAnsiTheme="minorHAnsi" w:cstheme="minorHAnsi"/>
          <w:b/>
          <w:bCs/>
        </w:rPr>
        <w:t>HISTORIA</w:t>
      </w:r>
    </w:p>
    <w:p w14:paraId="46A8149B" w14:textId="77777777" w:rsidR="0013637E" w:rsidRPr="002E275A" w:rsidRDefault="0013637E" w:rsidP="00C008CC">
      <w:pPr>
        <w:spacing w:line="278" w:lineRule="auto"/>
        <w:jc w:val="both"/>
        <w:rPr>
          <w:rFonts w:asciiTheme="minorHAnsi" w:hAnsiTheme="minorHAnsi" w:cstheme="minorHAnsi"/>
          <w:b/>
          <w:bCs/>
        </w:rPr>
      </w:pPr>
    </w:p>
    <w:p w14:paraId="38290989" w14:textId="77777777"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rPr>
        <w:t xml:space="preserve">Se trata de paciente masculino quien ingresa en compañía del SAMU desde domicilio. familiar (hijo) refiere que fue visto en su basal por última vez ayer a las 22 horas. luego fue encontrado a las 06:00 am con disartria y disminución de la fuerza muscular del hemicuerpo izquierdo. ingresa directo al reanimador se realiza RMN protocolo </w:t>
      </w:r>
      <w:proofErr w:type="spellStart"/>
      <w:r w:rsidRPr="002E275A">
        <w:rPr>
          <w:rFonts w:asciiTheme="minorHAnsi" w:hAnsiTheme="minorHAnsi" w:cstheme="minorHAnsi"/>
        </w:rPr>
        <w:t>stroke</w:t>
      </w:r>
      <w:proofErr w:type="spellEnd"/>
      <w:r w:rsidRPr="002E275A">
        <w:rPr>
          <w:rFonts w:asciiTheme="minorHAnsi" w:hAnsiTheme="minorHAnsi" w:cstheme="minorHAnsi"/>
        </w:rPr>
        <w:t xml:space="preserve"> y la neuróloga </w:t>
      </w:r>
      <w:proofErr w:type="spellStart"/>
      <w:r w:rsidRPr="002E275A">
        <w:rPr>
          <w:rFonts w:asciiTheme="minorHAnsi" w:hAnsiTheme="minorHAnsi" w:cstheme="minorHAnsi"/>
        </w:rPr>
        <w:t>Dra</w:t>
      </w:r>
      <w:proofErr w:type="spellEnd"/>
      <w:r w:rsidRPr="002E275A">
        <w:rPr>
          <w:rFonts w:asciiTheme="minorHAnsi" w:hAnsiTheme="minorHAnsi" w:cstheme="minorHAnsi"/>
        </w:rPr>
        <w:t xml:space="preserve"> Martínez 30/05 a las 10:00 AM decide trombólisis con </w:t>
      </w:r>
      <w:proofErr w:type="spellStart"/>
      <w:r w:rsidRPr="002E275A">
        <w:rPr>
          <w:rFonts w:asciiTheme="minorHAnsi" w:hAnsiTheme="minorHAnsi" w:cstheme="minorHAnsi"/>
        </w:rPr>
        <w:t>alteplase</w:t>
      </w:r>
      <w:proofErr w:type="spellEnd"/>
      <w:r w:rsidRPr="002E275A">
        <w:rPr>
          <w:rFonts w:asciiTheme="minorHAnsi" w:hAnsiTheme="minorHAnsi" w:cstheme="minorHAnsi"/>
        </w:rPr>
        <w:t xml:space="preserve"> 90 (PA 163/82) luego de bolo de 20 mg </w:t>
      </w:r>
      <w:proofErr w:type="spellStart"/>
      <w:r w:rsidRPr="002E275A">
        <w:rPr>
          <w:rFonts w:asciiTheme="minorHAnsi" w:hAnsiTheme="minorHAnsi" w:cstheme="minorHAnsi"/>
        </w:rPr>
        <w:t>labetalol</w:t>
      </w:r>
      <w:proofErr w:type="spellEnd"/>
      <w:r w:rsidRPr="002E275A">
        <w:rPr>
          <w:rFonts w:asciiTheme="minorHAnsi" w:hAnsiTheme="minorHAnsi" w:cstheme="minorHAnsi"/>
        </w:rPr>
        <w:t xml:space="preserve">, bolo </w:t>
      </w:r>
      <w:proofErr w:type="spellStart"/>
      <w:r w:rsidRPr="002E275A">
        <w:rPr>
          <w:rFonts w:asciiTheme="minorHAnsi" w:hAnsiTheme="minorHAnsi" w:cstheme="minorHAnsi"/>
        </w:rPr>
        <w:t>alteplase</w:t>
      </w:r>
      <w:proofErr w:type="spellEnd"/>
      <w:r w:rsidRPr="002E275A">
        <w:rPr>
          <w:rFonts w:asciiTheme="minorHAnsi" w:hAnsiTheme="minorHAnsi" w:cstheme="minorHAnsi"/>
        </w:rPr>
        <w:t xml:space="preserve"> 10:00, NIHSS 9 PA 173/82, persiste NIHSS 9 PA 136/88, sin cambios en NIHSS 9. Se solicita UTAC y por contingencia se traslada a Policenter para continuar con monitorización y tratamiento.</w:t>
      </w:r>
    </w:p>
    <w:p w14:paraId="195F8C9C" w14:textId="77777777" w:rsidR="0013637E" w:rsidRPr="002E275A" w:rsidRDefault="0013637E" w:rsidP="00C008CC">
      <w:pPr>
        <w:spacing w:line="278" w:lineRule="auto"/>
        <w:jc w:val="both"/>
        <w:rPr>
          <w:rFonts w:asciiTheme="minorHAnsi" w:hAnsiTheme="minorHAnsi" w:cstheme="minorHAnsi"/>
        </w:rPr>
      </w:pPr>
    </w:p>
    <w:p w14:paraId="01A20D39" w14:textId="77777777" w:rsidR="0013637E" w:rsidRPr="002E275A" w:rsidRDefault="0013637E" w:rsidP="00C008CC">
      <w:pPr>
        <w:spacing w:line="278" w:lineRule="auto"/>
        <w:jc w:val="both"/>
        <w:rPr>
          <w:rFonts w:asciiTheme="minorHAnsi" w:hAnsiTheme="minorHAnsi" w:cstheme="minorHAnsi"/>
          <w:b/>
          <w:bCs/>
        </w:rPr>
      </w:pPr>
      <w:r w:rsidRPr="002E275A">
        <w:rPr>
          <w:rFonts w:asciiTheme="minorHAnsi" w:hAnsiTheme="minorHAnsi" w:cstheme="minorHAnsi"/>
          <w:b/>
          <w:bCs/>
        </w:rPr>
        <w:t>EXÁMENES E IMÁGENES</w:t>
      </w:r>
    </w:p>
    <w:p w14:paraId="4D85AB20" w14:textId="77777777" w:rsidR="0013637E" w:rsidRPr="002E275A" w:rsidRDefault="0013637E" w:rsidP="00C008CC">
      <w:pPr>
        <w:spacing w:line="278" w:lineRule="auto"/>
        <w:jc w:val="both"/>
        <w:rPr>
          <w:rFonts w:asciiTheme="minorHAnsi" w:hAnsiTheme="minorHAnsi" w:cstheme="minorHAnsi"/>
        </w:rPr>
      </w:pPr>
    </w:p>
    <w:p w14:paraId="40E2014C" w14:textId="7F3A84F6"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rPr>
        <w:t>30/05/2025 GLU 99, CALCIO 8.4, FÓSFORO 3.9, BUN 31.7, ALBUMINA 4.18 CK TOTAL 645,</w:t>
      </w:r>
    </w:p>
    <w:p w14:paraId="3958A64A" w14:textId="77777777"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rPr>
        <w:lastRenderedPageBreak/>
        <w:t>CR 0.82, BUN 21.7, NA 139, K 3.9, CL 102, PCR 5.6, TROPONINA I 0.029 GB 13.9, N 75%, HB</w:t>
      </w:r>
    </w:p>
    <w:p w14:paraId="18F0367C" w14:textId="77777777"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rPr>
        <w:t>15.7, HTO 49%, PLAQ 182.000 TP 103%, 13.2SEG, INR 0.98, TTPA 20.9</w:t>
      </w:r>
    </w:p>
    <w:p w14:paraId="5266DF1B" w14:textId="77777777" w:rsidR="0013637E" w:rsidRPr="002E275A" w:rsidRDefault="0013637E" w:rsidP="00C008CC">
      <w:pPr>
        <w:spacing w:line="278" w:lineRule="auto"/>
        <w:jc w:val="both"/>
        <w:rPr>
          <w:rFonts w:asciiTheme="minorHAnsi" w:hAnsiTheme="minorHAnsi" w:cstheme="minorHAnsi"/>
        </w:rPr>
      </w:pPr>
    </w:p>
    <w:p w14:paraId="4F89E127" w14:textId="242A8CE7" w:rsidR="0013637E" w:rsidRPr="002E275A" w:rsidRDefault="0013637E" w:rsidP="00C008CC">
      <w:pPr>
        <w:spacing w:line="278" w:lineRule="auto"/>
        <w:jc w:val="both"/>
        <w:rPr>
          <w:rFonts w:asciiTheme="minorHAnsi" w:hAnsiTheme="minorHAnsi" w:cstheme="minorHAnsi"/>
          <w:lang w:val="en-US"/>
        </w:rPr>
      </w:pPr>
      <w:r w:rsidRPr="002E275A">
        <w:rPr>
          <w:rFonts w:asciiTheme="minorHAnsi" w:hAnsiTheme="minorHAnsi" w:cstheme="minorHAnsi"/>
          <w:lang w:val="en-US"/>
        </w:rPr>
        <w:t>05/06</w:t>
      </w:r>
      <w:r w:rsidR="00C26752" w:rsidRPr="002E275A">
        <w:rPr>
          <w:rFonts w:asciiTheme="minorHAnsi" w:hAnsiTheme="minorHAnsi" w:cstheme="minorHAnsi"/>
          <w:lang w:val="en-US"/>
        </w:rPr>
        <w:t>/25</w:t>
      </w:r>
      <w:r w:rsidRPr="002E275A">
        <w:rPr>
          <w:rFonts w:asciiTheme="minorHAnsi" w:hAnsiTheme="minorHAnsi" w:cstheme="minorHAnsi"/>
          <w:lang w:val="en-US"/>
        </w:rPr>
        <w:t xml:space="preserve">: HTO 48.4, Hb 15.5, RGB 14.400, seg 65.2, Plaq 240.000, BUN 17.8, </w:t>
      </w:r>
      <w:proofErr w:type="spellStart"/>
      <w:r w:rsidRPr="002E275A">
        <w:rPr>
          <w:rFonts w:asciiTheme="minorHAnsi" w:hAnsiTheme="minorHAnsi" w:cstheme="minorHAnsi"/>
          <w:lang w:val="en-US"/>
        </w:rPr>
        <w:t>Creat</w:t>
      </w:r>
      <w:proofErr w:type="spellEnd"/>
      <w:r w:rsidRPr="002E275A">
        <w:rPr>
          <w:rFonts w:asciiTheme="minorHAnsi" w:hAnsiTheme="minorHAnsi" w:cstheme="minorHAnsi"/>
          <w:lang w:val="en-US"/>
        </w:rPr>
        <w:t xml:space="preserve"> 0.76, Na 137.6, K,</w:t>
      </w:r>
    </w:p>
    <w:p w14:paraId="778F86E8" w14:textId="77777777" w:rsidR="0013637E" w:rsidRPr="002E275A" w:rsidRDefault="0013637E" w:rsidP="00C008CC">
      <w:pPr>
        <w:spacing w:line="278" w:lineRule="auto"/>
        <w:jc w:val="both"/>
        <w:rPr>
          <w:rFonts w:asciiTheme="minorHAnsi" w:hAnsiTheme="minorHAnsi" w:cstheme="minorHAnsi"/>
          <w:lang w:val="en-US"/>
        </w:rPr>
      </w:pPr>
      <w:r w:rsidRPr="002E275A">
        <w:rPr>
          <w:rFonts w:asciiTheme="minorHAnsi" w:hAnsiTheme="minorHAnsi" w:cstheme="minorHAnsi"/>
          <w:lang w:val="en-US"/>
        </w:rPr>
        <w:t>Cl 98.8, P 3.4.</w:t>
      </w:r>
    </w:p>
    <w:p w14:paraId="58376824" w14:textId="77777777" w:rsidR="0013637E" w:rsidRPr="002E275A" w:rsidRDefault="0013637E" w:rsidP="00C008CC">
      <w:pPr>
        <w:spacing w:line="278" w:lineRule="auto"/>
        <w:jc w:val="both"/>
        <w:rPr>
          <w:rFonts w:asciiTheme="minorHAnsi" w:hAnsiTheme="minorHAnsi" w:cstheme="minorHAnsi"/>
          <w:lang w:val="en-US"/>
        </w:rPr>
      </w:pPr>
    </w:p>
    <w:p w14:paraId="60A322A4" w14:textId="45EACEF2" w:rsidR="0013637E" w:rsidRPr="002E275A" w:rsidRDefault="00C26752" w:rsidP="00C008CC">
      <w:pPr>
        <w:spacing w:line="278" w:lineRule="auto"/>
        <w:jc w:val="both"/>
        <w:rPr>
          <w:rFonts w:asciiTheme="minorHAnsi" w:hAnsiTheme="minorHAnsi" w:cstheme="minorHAnsi"/>
          <w:lang w:val="en-US"/>
        </w:rPr>
      </w:pPr>
      <w:r w:rsidRPr="002E275A">
        <w:rPr>
          <w:rFonts w:asciiTheme="minorHAnsi" w:hAnsiTheme="minorHAnsi" w:cstheme="minorHAnsi"/>
          <w:lang w:val="en-US"/>
        </w:rPr>
        <w:t>-</w:t>
      </w:r>
      <w:r w:rsidR="0013637E" w:rsidRPr="002E275A">
        <w:rPr>
          <w:rFonts w:asciiTheme="minorHAnsi" w:hAnsiTheme="minorHAnsi" w:cstheme="minorHAnsi"/>
          <w:lang w:val="en-US"/>
        </w:rPr>
        <w:t>06/06</w:t>
      </w:r>
      <w:r w:rsidRPr="002E275A">
        <w:rPr>
          <w:rFonts w:asciiTheme="minorHAnsi" w:hAnsiTheme="minorHAnsi" w:cstheme="minorHAnsi"/>
          <w:lang w:val="en-US"/>
        </w:rPr>
        <w:t>/25</w:t>
      </w:r>
      <w:r w:rsidR="0013637E" w:rsidRPr="002E275A">
        <w:rPr>
          <w:rFonts w:asciiTheme="minorHAnsi" w:hAnsiTheme="minorHAnsi" w:cstheme="minorHAnsi"/>
          <w:lang w:val="en-US"/>
        </w:rPr>
        <w:t>: HTO 48, Hb 15.5, RGB 12.400, seg 78, Plaq 246.000, PCR 79.2, Gluc 112, BUN 19.5, Ca 9.2,</w:t>
      </w:r>
    </w:p>
    <w:p w14:paraId="6D74C731" w14:textId="77777777" w:rsidR="0013637E" w:rsidRPr="002E275A" w:rsidRDefault="0013637E" w:rsidP="00C008CC">
      <w:pPr>
        <w:spacing w:line="278" w:lineRule="auto"/>
        <w:jc w:val="both"/>
        <w:rPr>
          <w:rFonts w:asciiTheme="minorHAnsi" w:hAnsiTheme="minorHAnsi" w:cstheme="minorHAnsi"/>
          <w:lang w:val="en-US"/>
        </w:rPr>
      </w:pPr>
      <w:r w:rsidRPr="002E275A">
        <w:rPr>
          <w:rFonts w:asciiTheme="minorHAnsi" w:hAnsiTheme="minorHAnsi" w:cstheme="minorHAnsi"/>
          <w:lang w:val="en-US"/>
        </w:rPr>
        <w:t xml:space="preserve">P 3.1, Alb 3.1, Bili T 1.15, GOT 43, LDH 380, </w:t>
      </w:r>
      <w:proofErr w:type="spellStart"/>
      <w:r w:rsidRPr="002E275A">
        <w:rPr>
          <w:rFonts w:asciiTheme="minorHAnsi" w:hAnsiTheme="minorHAnsi" w:cstheme="minorHAnsi"/>
          <w:lang w:val="en-US"/>
        </w:rPr>
        <w:t>Creat</w:t>
      </w:r>
      <w:proofErr w:type="spellEnd"/>
      <w:r w:rsidRPr="002E275A">
        <w:rPr>
          <w:rFonts w:asciiTheme="minorHAnsi" w:hAnsiTheme="minorHAnsi" w:cstheme="minorHAnsi"/>
          <w:lang w:val="en-US"/>
        </w:rPr>
        <w:t xml:space="preserve"> 0.83, Na 139.3, K 3.8, Cl 99.2.</w:t>
      </w:r>
    </w:p>
    <w:p w14:paraId="340A85EF" w14:textId="77777777" w:rsidR="0013637E" w:rsidRPr="002E275A" w:rsidRDefault="0013637E" w:rsidP="00C008CC">
      <w:pPr>
        <w:spacing w:line="278" w:lineRule="auto"/>
        <w:jc w:val="both"/>
        <w:rPr>
          <w:rFonts w:asciiTheme="minorHAnsi" w:hAnsiTheme="minorHAnsi" w:cstheme="minorHAnsi"/>
          <w:lang w:val="en-US"/>
        </w:rPr>
      </w:pPr>
    </w:p>
    <w:p w14:paraId="12C0E14B" w14:textId="4DD3C730" w:rsidR="0013637E" w:rsidRPr="002E275A" w:rsidRDefault="0013637E" w:rsidP="00C008CC">
      <w:pPr>
        <w:spacing w:line="278" w:lineRule="auto"/>
        <w:jc w:val="both"/>
        <w:rPr>
          <w:rFonts w:asciiTheme="minorHAnsi" w:hAnsiTheme="minorHAnsi" w:cstheme="minorHAnsi"/>
          <w:lang w:val="en-US"/>
        </w:rPr>
      </w:pPr>
      <w:r w:rsidRPr="002E275A">
        <w:rPr>
          <w:rFonts w:asciiTheme="minorHAnsi" w:hAnsiTheme="minorHAnsi" w:cstheme="minorHAnsi"/>
          <w:lang w:val="en-US"/>
        </w:rPr>
        <w:t>08/06</w:t>
      </w:r>
      <w:r w:rsidR="00C26752" w:rsidRPr="002E275A">
        <w:rPr>
          <w:rFonts w:asciiTheme="minorHAnsi" w:hAnsiTheme="minorHAnsi" w:cstheme="minorHAnsi"/>
          <w:lang w:val="en-US"/>
        </w:rPr>
        <w:t>/25</w:t>
      </w:r>
      <w:r w:rsidRPr="002E275A">
        <w:rPr>
          <w:rFonts w:asciiTheme="minorHAnsi" w:hAnsiTheme="minorHAnsi" w:cstheme="minorHAnsi"/>
          <w:lang w:val="en-US"/>
        </w:rPr>
        <w:t>: HTO 44.7, Hb 14.4, RGB 11.000, seg 63.8, Plaq 228.000, PCR 76.7, Gluc 115, BUN 17, Ca 8.9,</w:t>
      </w:r>
    </w:p>
    <w:p w14:paraId="0C8FA7F5" w14:textId="77777777" w:rsidR="0013637E" w:rsidRPr="002E275A" w:rsidRDefault="0013637E" w:rsidP="00C008CC">
      <w:pPr>
        <w:spacing w:line="278" w:lineRule="auto"/>
        <w:jc w:val="both"/>
        <w:rPr>
          <w:rFonts w:asciiTheme="minorHAnsi" w:hAnsiTheme="minorHAnsi" w:cstheme="minorHAnsi"/>
          <w:lang w:val="en-US"/>
        </w:rPr>
      </w:pPr>
      <w:r w:rsidRPr="002E275A">
        <w:rPr>
          <w:rFonts w:asciiTheme="minorHAnsi" w:hAnsiTheme="minorHAnsi" w:cstheme="minorHAnsi"/>
          <w:lang w:val="en-US"/>
        </w:rPr>
        <w:t xml:space="preserve">P 3.4, Alb 2.8, Bili T 1.15, GOT 41, LDH 338, </w:t>
      </w:r>
      <w:proofErr w:type="spellStart"/>
      <w:r w:rsidRPr="002E275A">
        <w:rPr>
          <w:rFonts w:asciiTheme="minorHAnsi" w:hAnsiTheme="minorHAnsi" w:cstheme="minorHAnsi"/>
          <w:lang w:val="en-US"/>
        </w:rPr>
        <w:t>Creat</w:t>
      </w:r>
      <w:proofErr w:type="spellEnd"/>
      <w:r w:rsidRPr="002E275A">
        <w:rPr>
          <w:rFonts w:asciiTheme="minorHAnsi" w:hAnsiTheme="minorHAnsi" w:cstheme="minorHAnsi"/>
          <w:lang w:val="en-US"/>
        </w:rPr>
        <w:t xml:space="preserve"> 0.73, Na 137.5, K 3.6.</w:t>
      </w:r>
    </w:p>
    <w:p w14:paraId="30BAB45A" w14:textId="77777777" w:rsidR="00C26752" w:rsidRPr="002E275A" w:rsidRDefault="00C26752" w:rsidP="00C008CC">
      <w:pPr>
        <w:spacing w:line="278" w:lineRule="auto"/>
        <w:jc w:val="both"/>
        <w:rPr>
          <w:rFonts w:asciiTheme="minorHAnsi" w:hAnsiTheme="minorHAnsi" w:cstheme="minorHAnsi"/>
          <w:lang w:val="en-US"/>
        </w:rPr>
      </w:pPr>
    </w:p>
    <w:p w14:paraId="08433C06" w14:textId="6E66267B" w:rsidR="00C26752" w:rsidRPr="002E275A" w:rsidRDefault="00C26752" w:rsidP="00C008CC">
      <w:pPr>
        <w:spacing w:line="278" w:lineRule="auto"/>
        <w:jc w:val="both"/>
        <w:rPr>
          <w:rFonts w:asciiTheme="minorHAnsi" w:hAnsiTheme="minorHAnsi" w:cstheme="minorHAnsi"/>
          <w:lang w:val="en-US"/>
        </w:rPr>
      </w:pPr>
      <w:r w:rsidRPr="002E275A">
        <w:rPr>
          <w:rFonts w:asciiTheme="minorHAnsi" w:hAnsiTheme="minorHAnsi" w:cstheme="minorHAnsi"/>
          <w:lang w:val="en-US"/>
        </w:rPr>
        <w:t xml:space="preserve">11/06/25: Hb 14.4, HTO 44, Plaq 276.000, RGB 15.100, </w:t>
      </w:r>
      <w:proofErr w:type="spellStart"/>
      <w:r w:rsidRPr="002E275A">
        <w:rPr>
          <w:rFonts w:asciiTheme="minorHAnsi" w:hAnsiTheme="minorHAnsi" w:cstheme="minorHAnsi"/>
          <w:lang w:val="en-US"/>
        </w:rPr>
        <w:t>Creat</w:t>
      </w:r>
      <w:proofErr w:type="spellEnd"/>
      <w:r w:rsidRPr="002E275A">
        <w:rPr>
          <w:rFonts w:asciiTheme="minorHAnsi" w:hAnsiTheme="minorHAnsi" w:cstheme="minorHAnsi"/>
          <w:lang w:val="en-US"/>
        </w:rPr>
        <w:t xml:space="preserve"> 0.68, Na 138, K 3.9, Mg 2.2, P 3.6</w:t>
      </w:r>
    </w:p>
    <w:p w14:paraId="702AEBAC" w14:textId="77777777" w:rsidR="00C26752" w:rsidRPr="002E275A" w:rsidRDefault="00C26752" w:rsidP="00C008CC">
      <w:pPr>
        <w:spacing w:line="278" w:lineRule="auto"/>
        <w:jc w:val="both"/>
        <w:rPr>
          <w:rFonts w:asciiTheme="minorHAnsi" w:hAnsiTheme="minorHAnsi" w:cstheme="minorHAnsi"/>
          <w:lang w:val="en-US"/>
        </w:rPr>
      </w:pPr>
    </w:p>
    <w:p w14:paraId="3E1AD7AC" w14:textId="319C2136" w:rsidR="00C26752" w:rsidRPr="004502C7" w:rsidRDefault="00C26752" w:rsidP="00C008CC">
      <w:pPr>
        <w:spacing w:line="278" w:lineRule="auto"/>
        <w:jc w:val="both"/>
        <w:rPr>
          <w:rFonts w:asciiTheme="minorHAnsi" w:hAnsiTheme="minorHAnsi" w:cstheme="minorHAnsi"/>
        </w:rPr>
      </w:pPr>
      <w:r w:rsidRPr="004502C7">
        <w:rPr>
          <w:rFonts w:asciiTheme="minorHAnsi" w:hAnsiTheme="minorHAnsi" w:cstheme="minorHAnsi"/>
        </w:rPr>
        <w:t xml:space="preserve">14/06/25: RGB 16.200, </w:t>
      </w:r>
      <w:proofErr w:type="spellStart"/>
      <w:r w:rsidRPr="004502C7">
        <w:rPr>
          <w:rFonts w:asciiTheme="minorHAnsi" w:hAnsiTheme="minorHAnsi" w:cstheme="minorHAnsi"/>
        </w:rPr>
        <w:t>seg</w:t>
      </w:r>
      <w:proofErr w:type="spellEnd"/>
      <w:r w:rsidRPr="004502C7">
        <w:rPr>
          <w:rFonts w:asciiTheme="minorHAnsi" w:hAnsiTheme="minorHAnsi" w:cstheme="minorHAnsi"/>
        </w:rPr>
        <w:t xml:space="preserve"> 84.5%, PCR 65.8 mg/L</w:t>
      </w:r>
    </w:p>
    <w:p w14:paraId="7E2B0DD5" w14:textId="77777777" w:rsidR="0013637E" w:rsidRPr="004502C7" w:rsidRDefault="0013637E" w:rsidP="00C008CC">
      <w:pPr>
        <w:spacing w:line="278" w:lineRule="auto"/>
        <w:jc w:val="both"/>
        <w:rPr>
          <w:rFonts w:asciiTheme="minorHAnsi" w:hAnsiTheme="minorHAnsi" w:cstheme="minorHAnsi"/>
        </w:rPr>
      </w:pPr>
    </w:p>
    <w:p w14:paraId="54BEAE8C" w14:textId="6A5810A9"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b/>
          <w:bCs/>
        </w:rPr>
        <w:t>RM STROKE</w:t>
      </w:r>
      <w:r w:rsidRPr="002E275A">
        <w:rPr>
          <w:rFonts w:asciiTheme="minorHAnsi" w:hAnsiTheme="minorHAnsi" w:cstheme="minorHAnsi"/>
        </w:rPr>
        <w:t xml:space="preserve">: Infarto agudo con cuerpo estriado derecho e insular </w:t>
      </w:r>
      <w:r w:rsidR="00C008CC" w:rsidRPr="002E275A">
        <w:rPr>
          <w:rFonts w:asciiTheme="minorHAnsi" w:hAnsiTheme="minorHAnsi" w:cstheme="minorHAnsi"/>
        </w:rPr>
        <w:t>ipsilateral,</w:t>
      </w:r>
      <w:r w:rsidRPr="002E275A">
        <w:rPr>
          <w:rFonts w:asciiTheme="minorHAnsi" w:hAnsiTheme="minorHAnsi" w:cstheme="minorHAnsi"/>
        </w:rPr>
        <w:t xml:space="preserve"> así como </w:t>
      </w:r>
      <w:r w:rsidR="00C008CC" w:rsidRPr="002E275A">
        <w:rPr>
          <w:rFonts w:asciiTheme="minorHAnsi" w:hAnsiTheme="minorHAnsi" w:cstheme="minorHAnsi"/>
        </w:rPr>
        <w:t>temporal derecho</w:t>
      </w:r>
      <w:r w:rsidRPr="002E275A">
        <w:rPr>
          <w:rFonts w:asciiTheme="minorHAnsi" w:hAnsiTheme="minorHAnsi" w:cstheme="minorHAnsi"/>
        </w:rPr>
        <w:t xml:space="preserve"> en territorio de arteria cerebral media con tenue </w:t>
      </w:r>
      <w:proofErr w:type="spellStart"/>
      <w:r w:rsidRPr="002E275A">
        <w:rPr>
          <w:rFonts w:asciiTheme="minorHAnsi" w:hAnsiTheme="minorHAnsi" w:cstheme="minorHAnsi"/>
        </w:rPr>
        <w:t>hiperseñal</w:t>
      </w:r>
      <w:proofErr w:type="spellEnd"/>
      <w:r w:rsidRPr="002E275A">
        <w:rPr>
          <w:rFonts w:asciiTheme="minorHAnsi" w:hAnsiTheme="minorHAnsi" w:cstheme="minorHAnsi"/>
        </w:rPr>
        <w:t xml:space="preserve"> en </w:t>
      </w:r>
      <w:proofErr w:type="spellStart"/>
      <w:r w:rsidRPr="002E275A">
        <w:rPr>
          <w:rFonts w:asciiTheme="minorHAnsi" w:hAnsiTheme="minorHAnsi" w:cstheme="minorHAnsi"/>
        </w:rPr>
        <w:t>flair</w:t>
      </w:r>
      <w:proofErr w:type="spellEnd"/>
      <w:r w:rsidRPr="002E275A">
        <w:rPr>
          <w:rFonts w:asciiTheme="minorHAnsi" w:hAnsiTheme="minorHAnsi" w:cstheme="minorHAnsi"/>
        </w:rPr>
        <w:t>. Oclusión de arteria carótida interna y de ACM derecha.</w:t>
      </w:r>
    </w:p>
    <w:p w14:paraId="1DC5CA53" w14:textId="77777777" w:rsidR="0013637E" w:rsidRPr="002E275A" w:rsidRDefault="0013637E" w:rsidP="00C008CC">
      <w:pPr>
        <w:spacing w:line="278" w:lineRule="auto"/>
        <w:jc w:val="both"/>
        <w:rPr>
          <w:rFonts w:asciiTheme="minorHAnsi" w:hAnsiTheme="minorHAnsi" w:cstheme="minorHAnsi"/>
        </w:rPr>
      </w:pPr>
    </w:p>
    <w:p w14:paraId="47EF857A" w14:textId="77777777"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b/>
          <w:bCs/>
        </w:rPr>
        <w:t>ANGIOTAC CEREBRO Y CUELLO</w:t>
      </w:r>
      <w:r w:rsidRPr="002E275A">
        <w:rPr>
          <w:rFonts w:asciiTheme="minorHAnsi" w:hAnsiTheme="minorHAnsi" w:cstheme="minorHAnsi"/>
        </w:rPr>
        <w:t>: Oclusión de arteria carótida interna derecha desde el bulbo hacia distal probablemente ateromatosa. Oclusión de M1 derecha y ramas M2 con trombo denso. Infarto agudo en territorio de ACM derecha con compromiso de ínsula y cuerpo estriado. Placa en bulbo izquierdo con estenosis sobre 95% según NASCET, con menor calibre distal del vaso.</w:t>
      </w:r>
    </w:p>
    <w:p w14:paraId="4AE0836B" w14:textId="77777777" w:rsidR="0013637E" w:rsidRPr="002E275A" w:rsidRDefault="0013637E" w:rsidP="00C008CC">
      <w:pPr>
        <w:spacing w:line="278" w:lineRule="auto"/>
        <w:jc w:val="both"/>
        <w:rPr>
          <w:rFonts w:asciiTheme="minorHAnsi" w:hAnsiTheme="minorHAnsi" w:cstheme="minorHAnsi"/>
        </w:rPr>
      </w:pPr>
    </w:p>
    <w:p w14:paraId="221E8181" w14:textId="77777777"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b/>
          <w:bCs/>
        </w:rPr>
        <w:t>TAC de cerebro control</w:t>
      </w:r>
      <w:r w:rsidRPr="002E275A">
        <w:rPr>
          <w:rFonts w:asciiTheme="minorHAnsi" w:hAnsiTheme="minorHAnsi" w:cstheme="minorHAnsi"/>
        </w:rPr>
        <w:t xml:space="preserve"> 31/05/2025 07:51 Infarto subagudo precoz en territorio superficial y profundo ACM derecha de mayor extensión que en examen previo sin signos de transformación hemorrágica.</w:t>
      </w:r>
    </w:p>
    <w:p w14:paraId="2C2CB9E0" w14:textId="77777777" w:rsidR="005F12DB" w:rsidRPr="002E275A" w:rsidRDefault="005F12DB" w:rsidP="00C008CC">
      <w:pPr>
        <w:spacing w:line="278" w:lineRule="auto"/>
        <w:jc w:val="both"/>
        <w:rPr>
          <w:rFonts w:asciiTheme="minorHAnsi" w:hAnsiTheme="minorHAnsi" w:cstheme="minorHAnsi"/>
        </w:rPr>
      </w:pPr>
    </w:p>
    <w:p w14:paraId="075AFF58" w14:textId="2B5D0F9D"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b/>
          <w:bCs/>
        </w:rPr>
        <w:t>ECG</w:t>
      </w:r>
      <w:r w:rsidRPr="002E275A">
        <w:rPr>
          <w:rFonts w:asciiTheme="minorHAnsi" w:hAnsiTheme="minorHAnsi" w:cstheme="minorHAnsi"/>
        </w:rPr>
        <w:t xml:space="preserve"> sinusal sin alteraciones del ST</w:t>
      </w:r>
    </w:p>
    <w:p w14:paraId="1821BFB1" w14:textId="77777777" w:rsidR="005F12DB" w:rsidRPr="002E275A" w:rsidRDefault="005F12DB" w:rsidP="00C008CC">
      <w:pPr>
        <w:spacing w:line="278" w:lineRule="auto"/>
        <w:jc w:val="both"/>
        <w:rPr>
          <w:rFonts w:asciiTheme="minorHAnsi" w:hAnsiTheme="minorHAnsi" w:cstheme="minorHAnsi"/>
        </w:rPr>
      </w:pPr>
    </w:p>
    <w:p w14:paraId="318C0858" w14:textId="77777777" w:rsidR="00C008CC" w:rsidRPr="002E275A" w:rsidRDefault="00C008CC" w:rsidP="00C008CC">
      <w:pPr>
        <w:spacing w:line="278" w:lineRule="auto"/>
        <w:jc w:val="both"/>
        <w:rPr>
          <w:rFonts w:asciiTheme="minorHAnsi" w:hAnsiTheme="minorHAnsi" w:cstheme="minorHAnsi"/>
        </w:rPr>
      </w:pPr>
    </w:p>
    <w:p w14:paraId="114564AA" w14:textId="4DB2D654"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b/>
          <w:bCs/>
        </w:rPr>
        <w:t>Ecocardiograma</w:t>
      </w:r>
      <w:r w:rsidRPr="002E275A">
        <w:rPr>
          <w:rFonts w:asciiTheme="minorHAnsi" w:hAnsiTheme="minorHAnsi" w:cstheme="minorHAnsi"/>
        </w:rPr>
        <w:t xml:space="preserve">: Dilatación leve de la aurícula izquierda. Hipertrofia concéntrica moderada a severa del ventrículo izquierdo. </w:t>
      </w:r>
      <w:proofErr w:type="spellStart"/>
      <w:r w:rsidRPr="002E275A">
        <w:rPr>
          <w:rFonts w:asciiTheme="minorHAnsi" w:hAnsiTheme="minorHAnsi" w:cstheme="minorHAnsi"/>
        </w:rPr>
        <w:t>Esclero</w:t>
      </w:r>
      <w:proofErr w:type="spellEnd"/>
      <w:r w:rsidR="00C26752" w:rsidRPr="002E275A">
        <w:rPr>
          <w:rFonts w:asciiTheme="minorHAnsi" w:hAnsiTheme="minorHAnsi" w:cstheme="minorHAnsi"/>
        </w:rPr>
        <w:t xml:space="preserve"> </w:t>
      </w:r>
      <w:r w:rsidRPr="002E275A">
        <w:rPr>
          <w:rFonts w:asciiTheme="minorHAnsi" w:hAnsiTheme="minorHAnsi" w:cstheme="minorHAnsi"/>
        </w:rPr>
        <w:t>calcificación valvular aórtica (trivalva) con restricción moderada de su apertura. Esclerosis leve de válvula mitral con apertura conservada. Patrón de llenado ventricular de tipo alteración de la relajación. Insuficiencia aortica leve.</w:t>
      </w:r>
    </w:p>
    <w:p w14:paraId="382B2A8D" w14:textId="77777777" w:rsidR="00C26752" w:rsidRPr="002E275A" w:rsidRDefault="00C26752" w:rsidP="00C008CC">
      <w:pPr>
        <w:spacing w:line="278" w:lineRule="auto"/>
        <w:jc w:val="both"/>
        <w:rPr>
          <w:rFonts w:asciiTheme="minorHAnsi" w:hAnsiTheme="minorHAnsi" w:cstheme="minorHAnsi"/>
        </w:rPr>
      </w:pPr>
    </w:p>
    <w:p w14:paraId="2E3378D8" w14:textId="77777777"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b/>
          <w:bCs/>
        </w:rPr>
        <w:t xml:space="preserve">Holter de ritmo: </w:t>
      </w:r>
      <w:r w:rsidRPr="002E275A">
        <w:rPr>
          <w:rFonts w:asciiTheme="minorHAnsi" w:hAnsiTheme="minorHAnsi" w:cstheme="minorHAnsi"/>
        </w:rPr>
        <w:t xml:space="preserve">Ritmo sinusal permanente. FC promedio 75 LPM. FC mínima 64 LPM. FC máxima </w:t>
      </w:r>
      <w:r w:rsidRPr="002E275A">
        <w:rPr>
          <w:rFonts w:asciiTheme="minorHAnsi" w:hAnsiTheme="minorHAnsi" w:cstheme="minorHAnsi"/>
        </w:rPr>
        <w:lastRenderedPageBreak/>
        <w:t>96 LPM. conducción AV e IV conservada ESV infrecuentes aisladas EV de alta densidad horaria aisladas y apareadas con corrida de TVNS (3 latidos), sin evidencia de arritmia sostenida sin evidencias de paroxismo de FA sin evidencia de pausas significativas.</w:t>
      </w:r>
    </w:p>
    <w:p w14:paraId="6F17F6F1" w14:textId="77777777" w:rsidR="00C26752" w:rsidRPr="002E275A" w:rsidRDefault="00C26752" w:rsidP="00C008CC">
      <w:pPr>
        <w:spacing w:line="278" w:lineRule="auto"/>
        <w:jc w:val="both"/>
        <w:rPr>
          <w:rFonts w:asciiTheme="minorHAnsi" w:hAnsiTheme="minorHAnsi" w:cstheme="minorHAnsi"/>
        </w:rPr>
      </w:pPr>
    </w:p>
    <w:p w14:paraId="07AFBAF5" w14:textId="77777777"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b/>
          <w:bCs/>
        </w:rPr>
        <w:t>EEG 05.06.25:</w:t>
      </w:r>
      <w:r w:rsidRPr="002E275A">
        <w:rPr>
          <w:rFonts w:asciiTheme="minorHAnsi" w:hAnsiTheme="minorHAnsi" w:cstheme="minorHAnsi"/>
        </w:rPr>
        <w:t xml:space="preserve"> anormal por lentitud y desorganización en su actividad de fondo asimétrica por menos amplitud y mayor lentitud sobre hemisferio derecho.</w:t>
      </w:r>
    </w:p>
    <w:p w14:paraId="1A3FA2CD" w14:textId="77777777" w:rsidR="00C008CC" w:rsidRPr="002E275A" w:rsidRDefault="00C008CC" w:rsidP="00C008CC">
      <w:pPr>
        <w:spacing w:line="278" w:lineRule="auto"/>
        <w:jc w:val="both"/>
        <w:rPr>
          <w:rFonts w:asciiTheme="minorHAnsi" w:hAnsiTheme="minorHAnsi" w:cstheme="minorHAnsi"/>
        </w:rPr>
      </w:pPr>
    </w:p>
    <w:p w14:paraId="62C211EB" w14:textId="5B2FBA06" w:rsidR="00C008CC" w:rsidRPr="002E275A" w:rsidRDefault="00C008CC" w:rsidP="00C008CC">
      <w:pPr>
        <w:spacing w:line="278" w:lineRule="auto"/>
        <w:jc w:val="both"/>
        <w:rPr>
          <w:rFonts w:asciiTheme="minorHAnsi" w:hAnsiTheme="minorHAnsi" w:cstheme="minorHAnsi"/>
        </w:rPr>
      </w:pPr>
      <w:r w:rsidRPr="002E275A">
        <w:rPr>
          <w:rFonts w:asciiTheme="minorHAnsi" w:hAnsiTheme="minorHAnsi" w:cstheme="minorHAnsi"/>
          <w:b/>
          <w:bCs/>
        </w:rPr>
        <w:t>Parte operatorio GTT 25/06:</w:t>
      </w:r>
      <w:r w:rsidRPr="002E275A">
        <w:rPr>
          <w:rFonts w:asciiTheme="minorHAnsi" w:hAnsiTheme="minorHAnsi" w:cstheme="minorHAnsi"/>
        </w:rPr>
        <w:t xml:space="preserve">  bajo efectos de anestesia raquídea y sedación, paciente en posición decúbito dorsal, se efectúa asepsia y antisepsia de pared abdominal anterior, se cubre con campos quirúrgicos estériles Con bisturí frío se efectúa incisión media supraumbilical sobre  cicatriz de gastrostomía previa,  se profundiza por planos con diatermia, hasta acceder a cavidad abdominal, se ubica  víscera gástrica y se colocan tres hileras de sutura en "bolsa de tabaco" con </w:t>
      </w:r>
      <w:proofErr w:type="spellStart"/>
      <w:r w:rsidRPr="002E275A">
        <w:rPr>
          <w:rFonts w:asciiTheme="minorHAnsi" w:hAnsiTheme="minorHAnsi" w:cstheme="minorHAnsi"/>
        </w:rPr>
        <w:t>vicryl</w:t>
      </w:r>
      <w:proofErr w:type="spellEnd"/>
      <w:r w:rsidRPr="002E275A">
        <w:rPr>
          <w:rFonts w:asciiTheme="minorHAnsi" w:hAnsiTheme="minorHAnsi" w:cstheme="minorHAnsi"/>
        </w:rPr>
        <w:t xml:space="preserve"> 3-0,  se abre pared gástrica hasta llegar a la luz y se coloca sonda vesical 20fr.,,  previamente se comprueba viabilidad del </w:t>
      </w:r>
      <w:proofErr w:type="spellStart"/>
      <w:r w:rsidRPr="002E275A">
        <w:rPr>
          <w:rFonts w:asciiTheme="minorHAnsi" w:hAnsiTheme="minorHAnsi" w:cstheme="minorHAnsi"/>
        </w:rPr>
        <w:t>caf</w:t>
      </w:r>
      <w:proofErr w:type="spellEnd"/>
      <w:r w:rsidRPr="002E275A">
        <w:rPr>
          <w:rFonts w:asciiTheme="minorHAnsi" w:hAnsiTheme="minorHAnsi" w:cstheme="minorHAnsi"/>
        </w:rPr>
        <w:t xml:space="preserve">.  Se introduce la sonda y se ajustan las jaretas.  Posteriormente se fija pared gástrica a pared abdominal, lado peritoneal, con puntos separados de </w:t>
      </w:r>
      <w:proofErr w:type="spellStart"/>
      <w:r w:rsidRPr="002E275A">
        <w:rPr>
          <w:rFonts w:asciiTheme="minorHAnsi" w:hAnsiTheme="minorHAnsi" w:cstheme="minorHAnsi"/>
        </w:rPr>
        <w:t>vicryl</w:t>
      </w:r>
      <w:proofErr w:type="spellEnd"/>
      <w:r w:rsidRPr="002E275A">
        <w:rPr>
          <w:rFonts w:asciiTheme="minorHAnsi" w:hAnsiTheme="minorHAnsi" w:cstheme="minorHAnsi"/>
        </w:rPr>
        <w:t xml:space="preserve"> 3-0. Se comprueba impermeabilidad de la sutura inyectando suero fisiológico al estómago, y la ubicación de la sonda aspirando la misma y obteniendo liquido gástrico. Síntesis de pared abdominal, peritoneo y fascia con </w:t>
      </w:r>
      <w:proofErr w:type="spellStart"/>
      <w:r w:rsidRPr="002E275A">
        <w:rPr>
          <w:rFonts w:asciiTheme="minorHAnsi" w:hAnsiTheme="minorHAnsi" w:cstheme="minorHAnsi"/>
        </w:rPr>
        <w:t>vicryl</w:t>
      </w:r>
      <w:proofErr w:type="spellEnd"/>
      <w:r w:rsidRPr="002E275A">
        <w:rPr>
          <w:rFonts w:asciiTheme="minorHAnsi" w:hAnsiTheme="minorHAnsi" w:cstheme="minorHAnsi"/>
        </w:rPr>
        <w:t xml:space="preserve"> 1 a puntos continuos </w:t>
      </w:r>
      <w:proofErr w:type="spellStart"/>
      <w:r w:rsidRPr="002E275A">
        <w:rPr>
          <w:rFonts w:asciiTheme="minorHAnsi" w:hAnsiTheme="minorHAnsi" w:cstheme="minorHAnsi"/>
        </w:rPr>
        <w:t>ranversados</w:t>
      </w:r>
      <w:proofErr w:type="spellEnd"/>
      <w:r w:rsidRPr="002E275A">
        <w:rPr>
          <w:rFonts w:asciiTheme="minorHAnsi" w:hAnsiTheme="minorHAnsi" w:cstheme="minorHAnsi"/>
        </w:rPr>
        <w:t xml:space="preserve"> y refuerzo con puntos separados.  TCSC con puntos separados de </w:t>
      </w:r>
      <w:proofErr w:type="spellStart"/>
      <w:r w:rsidRPr="002E275A">
        <w:rPr>
          <w:rFonts w:asciiTheme="minorHAnsi" w:hAnsiTheme="minorHAnsi" w:cstheme="minorHAnsi"/>
        </w:rPr>
        <w:t>vicryl</w:t>
      </w:r>
      <w:proofErr w:type="spellEnd"/>
      <w:r w:rsidRPr="002E275A">
        <w:rPr>
          <w:rFonts w:asciiTheme="minorHAnsi" w:hAnsiTheme="minorHAnsi" w:cstheme="minorHAnsi"/>
        </w:rPr>
        <w:t xml:space="preserve"> 3-0 y piel con sutura metálica.   Se fija la sonda a pared abdominal con puntos de seda 3-0 Se cubre con apósitos la herida operatoria</w:t>
      </w:r>
    </w:p>
    <w:p w14:paraId="7BA3FD3A" w14:textId="77777777" w:rsidR="0013637E" w:rsidRPr="002E275A" w:rsidRDefault="0013637E" w:rsidP="00C008CC">
      <w:pPr>
        <w:spacing w:line="278" w:lineRule="auto"/>
        <w:jc w:val="both"/>
        <w:rPr>
          <w:rFonts w:asciiTheme="minorHAnsi" w:hAnsiTheme="minorHAnsi" w:cstheme="minorHAnsi"/>
        </w:rPr>
      </w:pPr>
    </w:p>
    <w:p w14:paraId="5D368B10" w14:textId="77777777" w:rsidR="0013637E" w:rsidRPr="002E275A" w:rsidRDefault="0013637E" w:rsidP="00C008CC">
      <w:pPr>
        <w:spacing w:line="278" w:lineRule="auto"/>
        <w:jc w:val="both"/>
        <w:rPr>
          <w:rFonts w:asciiTheme="minorHAnsi" w:hAnsiTheme="minorHAnsi" w:cstheme="minorHAnsi"/>
          <w:b/>
          <w:bCs/>
        </w:rPr>
      </w:pPr>
      <w:r w:rsidRPr="002E275A">
        <w:rPr>
          <w:rFonts w:asciiTheme="minorHAnsi" w:hAnsiTheme="minorHAnsi" w:cstheme="minorHAnsi"/>
          <w:b/>
          <w:bCs/>
        </w:rPr>
        <w:t>EVOLUCIÓN EN POLICENTER</w:t>
      </w:r>
    </w:p>
    <w:p w14:paraId="3123BBCF" w14:textId="77777777" w:rsidR="0013637E" w:rsidRPr="002E275A" w:rsidRDefault="0013637E" w:rsidP="00C008CC">
      <w:pPr>
        <w:spacing w:line="278" w:lineRule="auto"/>
        <w:jc w:val="both"/>
        <w:rPr>
          <w:rFonts w:asciiTheme="minorHAnsi" w:hAnsiTheme="minorHAnsi" w:cstheme="minorHAnsi"/>
        </w:rPr>
      </w:pPr>
    </w:p>
    <w:p w14:paraId="1081BB5C" w14:textId="43F6883C"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rPr>
        <w:t>Paciente ingresa por gran ACV de ACM derecha de territorio profundo por trombo denso, con efecto de masa. En lo neurológico sopor medio a profundo desde ingreso</w:t>
      </w:r>
      <w:r w:rsidR="00C26752" w:rsidRPr="002E275A">
        <w:rPr>
          <w:rFonts w:asciiTheme="minorHAnsi" w:hAnsiTheme="minorHAnsi" w:cstheme="minorHAnsi"/>
        </w:rPr>
        <w:t>, en la actualidad con mejoría clínica, vigil, alterna con somnolencia, orientado en persona, desorientado en tiempo - espacio lenguaje incoherente, obedece órdenes simples, con hemiparesia BC izquierda en regresión</w:t>
      </w:r>
    </w:p>
    <w:p w14:paraId="5BFD6407" w14:textId="03AF9F38" w:rsidR="0013637E" w:rsidRPr="002E275A" w:rsidRDefault="0013637E" w:rsidP="00C008CC">
      <w:pPr>
        <w:spacing w:line="278" w:lineRule="auto"/>
        <w:jc w:val="both"/>
        <w:rPr>
          <w:rFonts w:asciiTheme="minorHAnsi" w:hAnsiTheme="minorHAnsi" w:cstheme="minorHAnsi"/>
        </w:rPr>
      </w:pPr>
      <w:r w:rsidRPr="002E275A">
        <w:rPr>
          <w:rFonts w:asciiTheme="minorHAnsi" w:hAnsiTheme="minorHAnsi" w:cstheme="minorHAnsi"/>
        </w:rPr>
        <w:t>Es evaluado por equipo multidisciplinario (neurólogo, fisiatra, terapia ocupacional y fonoaudiología) que coinciden que tendrá una</w:t>
      </w:r>
      <w:r w:rsidR="009D69B1" w:rsidRPr="002E275A">
        <w:rPr>
          <w:rFonts w:asciiTheme="minorHAnsi" w:hAnsiTheme="minorHAnsi" w:cstheme="minorHAnsi"/>
        </w:rPr>
        <w:t xml:space="preserve"> rehabilitación de larga estada</w:t>
      </w:r>
      <w:r w:rsidR="00345496" w:rsidRPr="002E275A">
        <w:rPr>
          <w:rFonts w:asciiTheme="minorHAnsi" w:hAnsiTheme="minorHAnsi" w:cstheme="minorHAnsi"/>
        </w:rPr>
        <w:t>. Se completa rehabilitación en Policenter e impresiona que secuelas ya están consolidadas por lo que se decide egreso a domicilio y resto de rehabilitación deberá ser realizada por equipo de hospitalización domiciliaria y/o APS.</w:t>
      </w:r>
    </w:p>
    <w:p w14:paraId="22F355CF" w14:textId="77777777" w:rsidR="0013637E" w:rsidRPr="002E275A" w:rsidRDefault="0013637E" w:rsidP="00C008CC">
      <w:pPr>
        <w:spacing w:line="278" w:lineRule="auto"/>
        <w:jc w:val="both"/>
        <w:rPr>
          <w:rFonts w:asciiTheme="minorHAnsi" w:hAnsiTheme="minorHAnsi" w:cstheme="minorHAnsi"/>
        </w:rPr>
      </w:pPr>
    </w:p>
    <w:p w14:paraId="6C2FA3F0" w14:textId="77777777" w:rsidR="0013637E" w:rsidRDefault="0013637E" w:rsidP="00C008CC">
      <w:pPr>
        <w:spacing w:line="278" w:lineRule="auto"/>
        <w:jc w:val="both"/>
        <w:rPr>
          <w:rFonts w:asciiTheme="minorHAnsi" w:hAnsiTheme="minorHAnsi" w:cstheme="minorHAnsi"/>
          <w:b/>
          <w:bCs/>
        </w:rPr>
      </w:pPr>
      <w:r w:rsidRPr="002E275A">
        <w:rPr>
          <w:rFonts w:asciiTheme="minorHAnsi" w:hAnsiTheme="minorHAnsi" w:cstheme="minorHAnsi"/>
          <w:b/>
          <w:bCs/>
        </w:rPr>
        <w:t>EXAMEN FÍSICO ACTUAL</w:t>
      </w:r>
    </w:p>
    <w:p w14:paraId="0D0F89E1" w14:textId="77777777" w:rsidR="00DA543E" w:rsidRPr="002E275A" w:rsidRDefault="00DA543E" w:rsidP="00C008CC">
      <w:pPr>
        <w:spacing w:line="278" w:lineRule="auto"/>
        <w:jc w:val="both"/>
        <w:rPr>
          <w:rFonts w:asciiTheme="minorHAnsi" w:hAnsiTheme="minorHAnsi" w:cstheme="minorHAnsi"/>
          <w:b/>
          <w:bCs/>
        </w:rPr>
      </w:pPr>
    </w:p>
    <w:p w14:paraId="59758C48" w14:textId="324C8A8E" w:rsidR="0013637E" w:rsidRPr="00DA543E" w:rsidRDefault="00DA543E" w:rsidP="00C008CC">
      <w:pPr>
        <w:spacing w:line="278" w:lineRule="auto"/>
        <w:jc w:val="both"/>
        <w:rPr>
          <w:rFonts w:asciiTheme="minorHAnsi" w:hAnsiTheme="minorHAnsi" w:cstheme="minorHAnsi"/>
        </w:rPr>
      </w:pPr>
      <w:r w:rsidRPr="00DA543E">
        <w:rPr>
          <w:rFonts w:asciiTheme="minorHAnsi" w:hAnsiTheme="minorHAnsi" w:cstheme="minorHAnsi"/>
        </w:rPr>
        <w:t xml:space="preserve">PA 145/96 PAM 108 FC 94 FR 12 SAT 96% T 36.7°C HGT 126 </w:t>
      </w:r>
    </w:p>
    <w:p w14:paraId="7A1F03E6" w14:textId="77777777" w:rsidR="00DA543E" w:rsidRPr="002E275A" w:rsidRDefault="00DA543E" w:rsidP="00C008CC">
      <w:pPr>
        <w:spacing w:line="278" w:lineRule="auto"/>
        <w:jc w:val="both"/>
        <w:rPr>
          <w:rFonts w:asciiTheme="minorHAnsi" w:hAnsiTheme="minorHAnsi" w:cstheme="minorHAnsi"/>
          <w:b/>
          <w:bCs/>
        </w:rPr>
      </w:pPr>
    </w:p>
    <w:p w14:paraId="7791024C" w14:textId="16492825" w:rsidR="00BF4AF0" w:rsidRPr="002E275A" w:rsidRDefault="00345496" w:rsidP="00C008CC">
      <w:pPr>
        <w:spacing w:line="278" w:lineRule="auto"/>
        <w:jc w:val="both"/>
        <w:rPr>
          <w:rFonts w:asciiTheme="minorHAnsi" w:hAnsiTheme="minorHAnsi" w:cstheme="minorHAnsi"/>
        </w:rPr>
      </w:pPr>
      <w:r w:rsidRPr="002E275A">
        <w:rPr>
          <w:rFonts w:asciiTheme="minorHAnsi" w:hAnsiTheme="minorHAnsi" w:cstheme="minorHAnsi"/>
        </w:rPr>
        <w:t xml:space="preserve">Desorientado en tiempo y espacio, sigue ordenes simples </w:t>
      </w:r>
      <w:proofErr w:type="spellStart"/>
      <w:r w:rsidRPr="002E275A">
        <w:rPr>
          <w:rFonts w:asciiTheme="minorHAnsi" w:hAnsiTheme="minorHAnsi" w:cstheme="minorHAnsi"/>
        </w:rPr>
        <w:t>ecocalalico</w:t>
      </w:r>
      <w:proofErr w:type="spellEnd"/>
      <w:r w:rsidRPr="002E275A">
        <w:rPr>
          <w:rFonts w:asciiTheme="minorHAnsi" w:hAnsiTheme="minorHAnsi" w:cstheme="minorHAnsi"/>
        </w:rPr>
        <w:t xml:space="preserve"> con mirada preferente a derecha.</w:t>
      </w:r>
    </w:p>
    <w:p w14:paraId="63F77128" w14:textId="77777777" w:rsidR="00BF4AF0" w:rsidRPr="002E275A" w:rsidRDefault="00BF4AF0" w:rsidP="00C008CC">
      <w:pPr>
        <w:spacing w:line="278" w:lineRule="auto"/>
        <w:jc w:val="both"/>
        <w:rPr>
          <w:rFonts w:asciiTheme="minorHAnsi" w:hAnsiTheme="minorHAnsi" w:cstheme="minorHAnsi"/>
          <w:lang w:val="es-CL"/>
        </w:rPr>
      </w:pPr>
      <w:r w:rsidRPr="002E275A">
        <w:rPr>
          <w:rFonts w:asciiTheme="minorHAnsi" w:hAnsiTheme="minorHAnsi" w:cstheme="minorHAnsi"/>
          <w:lang w:val="es-CL"/>
        </w:rPr>
        <w:t xml:space="preserve">Sin fiebre llene capilar 2 </w:t>
      </w:r>
      <w:proofErr w:type="spellStart"/>
      <w:r w:rsidRPr="002E275A">
        <w:rPr>
          <w:rFonts w:asciiTheme="minorHAnsi" w:hAnsiTheme="minorHAnsi" w:cstheme="minorHAnsi"/>
          <w:lang w:val="es-CL"/>
        </w:rPr>
        <w:t>seg</w:t>
      </w:r>
      <w:proofErr w:type="spellEnd"/>
    </w:p>
    <w:p w14:paraId="67C71FD1" w14:textId="34BA294B" w:rsidR="00BF4AF0" w:rsidRPr="002E275A" w:rsidRDefault="00A820BB" w:rsidP="00C008CC">
      <w:pPr>
        <w:spacing w:line="278" w:lineRule="auto"/>
        <w:jc w:val="both"/>
        <w:rPr>
          <w:rFonts w:asciiTheme="minorHAnsi" w:hAnsiTheme="minorHAnsi" w:cstheme="minorHAnsi"/>
          <w:lang w:val="es-CL"/>
        </w:rPr>
      </w:pPr>
      <w:r w:rsidRPr="002E275A">
        <w:rPr>
          <w:rFonts w:asciiTheme="minorHAnsi" w:hAnsiTheme="minorHAnsi" w:cstheme="minorHAnsi"/>
          <w:lang w:val="es-CL"/>
        </w:rPr>
        <w:t xml:space="preserve">Tórax normo expansible RCR S/S. MV </w:t>
      </w:r>
      <w:r w:rsidR="00C26752" w:rsidRPr="002E275A">
        <w:rPr>
          <w:rFonts w:asciiTheme="minorHAnsi" w:hAnsiTheme="minorHAnsi" w:cstheme="minorHAnsi"/>
          <w:lang w:val="es-CL"/>
        </w:rPr>
        <w:t xml:space="preserve">disminuido </w:t>
      </w:r>
      <w:proofErr w:type="spellStart"/>
      <w:r w:rsidR="00C26752" w:rsidRPr="002E275A">
        <w:rPr>
          <w:rFonts w:asciiTheme="minorHAnsi" w:hAnsiTheme="minorHAnsi" w:cstheme="minorHAnsi"/>
          <w:lang w:val="es-CL"/>
        </w:rPr>
        <w:t>bibasal</w:t>
      </w:r>
      <w:proofErr w:type="spellEnd"/>
      <w:r w:rsidR="00C26752" w:rsidRPr="002E275A">
        <w:rPr>
          <w:rFonts w:asciiTheme="minorHAnsi" w:hAnsiTheme="minorHAnsi" w:cstheme="minorHAnsi"/>
          <w:lang w:val="es-CL"/>
        </w:rPr>
        <w:t xml:space="preserve"> sin agregados. </w:t>
      </w:r>
      <w:r w:rsidRPr="002E275A">
        <w:rPr>
          <w:rFonts w:asciiTheme="minorHAnsi" w:hAnsiTheme="minorHAnsi" w:cstheme="minorHAnsi"/>
          <w:lang w:val="es-CL"/>
        </w:rPr>
        <w:t xml:space="preserve"> </w:t>
      </w:r>
      <w:r w:rsidR="00BF4AF0" w:rsidRPr="002E275A">
        <w:rPr>
          <w:rFonts w:asciiTheme="minorHAnsi" w:hAnsiTheme="minorHAnsi" w:cstheme="minorHAnsi"/>
          <w:lang w:val="es-CL"/>
        </w:rPr>
        <w:t xml:space="preserve"> </w:t>
      </w:r>
    </w:p>
    <w:p w14:paraId="3D0465A4" w14:textId="0242CBFC" w:rsidR="00BF4AF0" w:rsidRPr="002E275A" w:rsidRDefault="00BF4AF0" w:rsidP="00C008CC">
      <w:pPr>
        <w:spacing w:line="278" w:lineRule="auto"/>
        <w:jc w:val="both"/>
        <w:rPr>
          <w:rFonts w:asciiTheme="minorHAnsi" w:hAnsiTheme="minorHAnsi" w:cstheme="minorHAnsi"/>
        </w:rPr>
      </w:pPr>
      <w:r w:rsidRPr="002E275A">
        <w:rPr>
          <w:rFonts w:asciiTheme="minorHAnsi" w:hAnsiTheme="minorHAnsi" w:cstheme="minorHAnsi"/>
        </w:rPr>
        <w:t>Abdomen:</w:t>
      </w:r>
      <w:r w:rsidR="00C26752" w:rsidRPr="002E275A">
        <w:rPr>
          <w:rFonts w:asciiTheme="minorHAnsi" w:hAnsiTheme="minorHAnsi" w:cstheme="minorHAnsi"/>
        </w:rPr>
        <w:t xml:space="preserve"> abundante panículo adiposo RHA +</w:t>
      </w:r>
      <w:r w:rsidRPr="002E275A">
        <w:rPr>
          <w:rFonts w:asciiTheme="minorHAnsi" w:hAnsiTheme="minorHAnsi" w:cstheme="minorHAnsi"/>
        </w:rPr>
        <w:t xml:space="preserve"> blando, depresible, indoloro, </w:t>
      </w:r>
      <w:r w:rsidR="00345496" w:rsidRPr="002E275A">
        <w:rPr>
          <w:rFonts w:asciiTheme="minorHAnsi" w:hAnsiTheme="minorHAnsi" w:cstheme="minorHAnsi"/>
        </w:rPr>
        <w:t xml:space="preserve">cicatriz de GTT con </w:t>
      </w:r>
      <w:r w:rsidR="00345496" w:rsidRPr="002E275A">
        <w:rPr>
          <w:rFonts w:asciiTheme="minorHAnsi" w:hAnsiTheme="minorHAnsi" w:cstheme="minorHAnsi"/>
        </w:rPr>
        <w:lastRenderedPageBreak/>
        <w:t xml:space="preserve">corchetes limpios y apósitos se mantienen limpios, ya se inició régimen por la misma y esta bien tolerada </w:t>
      </w:r>
    </w:p>
    <w:p w14:paraId="0D9387CB" w14:textId="77777777" w:rsidR="0013637E" w:rsidRPr="002E275A" w:rsidRDefault="0013637E" w:rsidP="00C008CC">
      <w:pPr>
        <w:spacing w:line="278" w:lineRule="auto"/>
        <w:jc w:val="both"/>
        <w:rPr>
          <w:rFonts w:asciiTheme="minorHAnsi" w:hAnsiTheme="minorHAnsi" w:cstheme="minorHAnsi"/>
        </w:rPr>
      </w:pPr>
    </w:p>
    <w:p w14:paraId="6522EA19" w14:textId="0057C5E2" w:rsidR="005F12DB" w:rsidRPr="002E275A" w:rsidRDefault="00C26752" w:rsidP="00C008CC">
      <w:pPr>
        <w:spacing w:line="278" w:lineRule="auto"/>
        <w:jc w:val="both"/>
        <w:rPr>
          <w:rFonts w:asciiTheme="minorHAnsi" w:hAnsiTheme="minorHAnsi" w:cstheme="minorHAnsi"/>
          <w:b/>
          <w:bCs/>
        </w:rPr>
      </w:pPr>
      <w:r w:rsidRPr="002E275A">
        <w:rPr>
          <w:rFonts w:asciiTheme="minorHAnsi" w:hAnsiTheme="minorHAnsi" w:cstheme="minorHAnsi"/>
          <w:b/>
          <w:bCs/>
        </w:rPr>
        <w:t>INDICACIONES</w:t>
      </w:r>
      <w:r w:rsidR="00345496" w:rsidRPr="002E275A">
        <w:rPr>
          <w:rFonts w:asciiTheme="minorHAnsi" w:hAnsiTheme="minorHAnsi" w:cstheme="minorHAnsi"/>
          <w:b/>
          <w:bCs/>
        </w:rPr>
        <w:t xml:space="preserve"> AL ALTA </w:t>
      </w:r>
    </w:p>
    <w:p w14:paraId="4CB0C9F0" w14:textId="77777777" w:rsidR="00C26752" w:rsidRPr="002E275A" w:rsidRDefault="00C26752" w:rsidP="00C008CC">
      <w:pPr>
        <w:spacing w:line="278" w:lineRule="auto"/>
        <w:jc w:val="both"/>
        <w:rPr>
          <w:rFonts w:asciiTheme="minorHAnsi" w:hAnsiTheme="minorHAnsi" w:cstheme="minorHAnsi"/>
        </w:rPr>
      </w:pPr>
    </w:p>
    <w:p w14:paraId="518D38EE" w14:textId="3168A8BA" w:rsidR="00C26752" w:rsidRPr="002E275A" w:rsidRDefault="00C008CC" w:rsidP="00C008CC">
      <w:pPr>
        <w:spacing w:line="278" w:lineRule="auto"/>
        <w:jc w:val="both"/>
        <w:rPr>
          <w:rFonts w:asciiTheme="minorHAnsi" w:hAnsiTheme="minorHAnsi" w:cstheme="minorHAnsi"/>
        </w:rPr>
      </w:pPr>
      <w:r w:rsidRPr="002E275A">
        <w:rPr>
          <w:rFonts w:asciiTheme="minorHAnsi" w:hAnsiTheme="minorHAnsi" w:cstheme="minorHAnsi"/>
        </w:rPr>
        <w:t>Reposo en cama a 35 &gt;°</w:t>
      </w:r>
    </w:p>
    <w:p w14:paraId="31CDD8EE" w14:textId="5CC4A641" w:rsidR="00C26752" w:rsidRPr="002E275A" w:rsidRDefault="00345496" w:rsidP="00C008CC">
      <w:pPr>
        <w:spacing w:line="278" w:lineRule="auto"/>
        <w:jc w:val="both"/>
        <w:rPr>
          <w:rFonts w:asciiTheme="minorHAnsi" w:hAnsiTheme="minorHAnsi" w:cstheme="minorHAnsi"/>
        </w:rPr>
      </w:pPr>
      <w:proofErr w:type="spellStart"/>
      <w:r w:rsidRPr="002E275A">
        <w:rPr>
          <w:rFonts w:asciiTheme="minorHAnsi" w:hAnsiTheme="minorHAnsi" w:cstheme="minorHAnsi"/>
        </w:rPr>
        <w:t>Ensure</w:t>
      </w:r>
      <w:proofErr w:type="spellEnd"/>
      <w:r w:rsidRPr="002E275A">
        <w:rPr>
          <w:rFonts w:asciiTheme="minorHAnsi" w:hAnsiTheme="minorHAnsi" w:cstheme="minorHAnsi"/>
        </w:rPr>
        <w:t xml:space="preserve"> o </w:t>
      </w:r>
      <w:proofErr w:type="spellStart"/>
      <w:r w:rsidR="002E275A" w:rsidRPr="002E275A">
        <w:rPr>
          <w:rFonts w:asciiTheme="minorHAnsi" w:hAnsiTheme="minorHAnsi" w:cstheme="minorHAnsi"/>
        </w:rPr>
        <w:t>Fresubin</w:t>
      </w:r>
      <w:proofErr w:type="spellEnd"/>
      <w:r w:rsidR="002E275A" w:rsidRPr="002E275A">
        <w:rPr>
          <w:rFonts w:asciiTheme="minorHAnsi" w:hAnsiTheme="minorHAnsi" w:cstheme="minorHAnsi"/>
        </w:rPr>
        <w:t xml:space="preserve"> Hp 1500 ml por día </w:t>
      </w:r>
      <w:r w:rsidRPr="002E275A">
        <w:rPr>
          <w:rFonts w:asciiTheme="minorHAnsi" w:hAnsiTheme="minorHAnsi" w:cstheme="minorHAnsi"/>
        </w:rPr>
        <w:t xml:space="preserve"> </w:t>
      </w:r>
    </w:p>
    <w:p w14:paraId="1A90689C" w14:textId="77777777" w:rsidR="00345496" w:rsidRPr="002E275A" w:rsidRDefault="00345496" w:rsidP="00C008CC">
      <w:pPr>
        <w:spacing w:line="278" w:lineRule="auto"/>
        <w:jc w:val="both"/>
        <w:rPr>
          <w:rFonts w:asciiTheme="minorHAnsi" w:hAnsiTheme="minorHAnsi" w:cstheme="minorHAnsi"/>
        </w:rPr>
      </w:pPr>
    </w:p>
    <w:p w14:paraId="3184E468" w14:textId="69082EF2" w:rsidR="00C008CC" w:rsidRPr="002E275A" w:rsidRDefault="00C008CC" w:rsidP="00C008CC">
      <w:pPr>
        <w:spacing w:line="278" w:lineRule="auto"/>
        <w:jc w:val="both"/>
        <w:rPr>
          <w:rFonts w:asciiTheme="minorHAnsi" w:hAnsiTheme="minorHAnsi" w:cstheme="minorHAnsi"/>
        </w:rPr>
      </w:pPr>
      <w:r w:rsidRPr="002E275A">
        <w:rPr>
          <w:rFonts w:asciiTheme="minorHAnsi" w:hAnsiTheme="minorHAnsi" w:cstheme="minorHAnsi"/>
        </w:rPr>
        <w:t xml:space="preserve">Omeprazol 20 mg </w:t>
      </w:r>
      <w:proofErr w:type="spellStart"/>
      <w:r w:rsidRPr="002E275A">
        <w:rPr>
          <w:rFonts w:asciiTheme="minorHAnsi" w:hAnsiTheme="minorHAnsi" w:cstheme="minorHAnsi"/>
        </w:rPr>
        <w:t>dia</w:t>
      </w:r>
      <w:proofErr w:type="spellEnd"/>
      <w:r w:rsidRPr="002E275A">
        <w:rPr>
          <w:rFonts w:asciiTheme="minorHAnsi" w:hAnsiTheme="minorHAnsi" w:cstheme="minorHAnsi"/>
        </w:rPr>
        <w:t xml:space="preserve"> por GTT</w:t>
      </w:r>
    </w:p>
    <w:p w14:paraId="3E5B97FB" w14:textId="286B83E4" w:rsidR="00C26752" w:rsidRPr="002E275A" w:rsidRDefault="00345496" w:rsidP="00C008CC">
      <w:pPr>
        <w:spacing w:line="278" w:lineRule="auto"/>
        <w:jc w:val="both"/>
        <w:rPr>
          <w:rFonts w:asciiTheme="minorHAnsi" w:hAnsiTheme="minorHAnsi" w:cstheme="minorHAnsi"/>
        </w:rPr>
      </w:pPr>
      <w:r w:rsidRPr="002E275A">
        <w:rPr>
          <w:rFonts w:asciiTheme="minorHAnsi" w:hAnsiTheme="minorHAnsi" w:cstheme="minorHAnsi"/>
        </w:rPr>
        <w:t xml:space="preserve">Atorvastatina 80 mg en la noche por </w:t>
      </w:r>
      <w:r w:rsidR="00C008CC" w:rsidRPr="002E275A">
        <w:rPr>
          <w:rFonts w:asciiTheme="minorHAnsi" w:hAnsiTheme="minorHAnsi" w:cstheme="minorHAnsi"/>
        </w:rPr>
        <w:t>GTT</w:t>
      </w:r>
    </w:p>
    <w:p w14:paraId="5AE248F4" w14:textId="2F6449C6" w:rsidR="00C26752" w:rsidRPr="002E275A" w:rsidRDefault="00345496" w:rsidP="00C008CC">
      <w:pPr>
        <w:spacing w:line="278" w:lineRule="auto"/>
        <w:jc w:val="both"/>
        <w:rPr>
          <w:rFonts w:asciiTheme="minorHAnsi" w:hAnsiTheme="minorHAnsi" w:cstheme="minorHAnsi"/>
        </w:rPr>
      </w:pPr>
      <w:r w:rsidRPr="002E275A">
        <w:rPr>
          <w:rFonts w:asciiTheme="minorHAnsi" w:hAnsiTheme="minorHAnsi" w:cstheme="minorHAnsi"/>
        </w:rPr>
        <w:t xml:space="preserve">Ácido acetilsalicílico 100 mg al </w:t>
      </w:r>
      <w:proofErr w:type="spellStart"/>
      <w:r w:rsidRPr="002E275A">
        <w:rPr>
          <w:rFonts w:asciiTheme="minorHAnsi" w:hAnsiTheme="minorHAnsi" w:cstheme="minorHAnsi"/>
        </w:rPr>
        <w:t>dia</w:t>
      </w:r>
      <w:proofErr w:type="spellEnd"/>
      <w:r w:rsidRPr="002E275A">
        <w:rPr>
          <w:rFonts w:asciiTheme="minorHAnsi" w:hAnsiTheme="minorHAnsi" w:cstheme="minorHAnsi"/>
        </w:rPr>
        <w:t xml:space="preserve"> por </w:t>
      </w:r>
      <w:r w:rsidR="00C008CC" w:rsidRPr="002E275A">
        <w:rPr>
          <w:rFonts w:asciiTheme="minorHAnsi" w:hAnsiTheme="minorHAnsi" w:cstheme="minorHAnsi"/>
        </w:rPr>
        <w:t>GTT</w:t>
      </w:r>
    </w:p>
    <w:p w14:paraId="3615B180" w14:textId="2FB72952" w:rsidR="00C26752" w:rsidRPr="002E275A" w:rsidRDefault="00345496" w:rsidP="00C008CC">
      <w:pPr>
        <w:spacing w:line="278" w:lineRule="auto"/>
        <w:jc w:val="both"/>
        <w:rPr>
          <w:rFonts w:asciiTheme="minorHAnsi" w:hAnsiTheme="minorHAnsi" w:cstheme="minorHAnsi"/>
        </w:rPr>
      </w:pPr>
      <w:proofErr w:type="spellStart"/>
      <w:r w:rsidRPr="002E275A">
        <w:rPr>
          <w:rFonts w:asciiTheme="minorHAnsi" w:hAnsiTheme="minorHAnsi" w:cstheme="minorHAnsi"/>
        </w:rPr>
        <w:t>Modafilino</w:t>
      </w:r>
      <w:proofErr w:type="spellEnd"/>
      <w:r w:rsidRPr="002E275A">
        <w:rPr>
          <w:rFonts w:asciiTheme="minorHAnsi" w:hAnsiTheme="minorHAnsi" w:cstheme="minorHAnsi"/>
        </w:rPr>
        <w:t xml:space="preserve"> 100 mg al día diluido por </w:t>
      </w:r>
      <w:r w:rsidR="00C008CC" w:rsidRPr="002E275A">
        <w:rPr>
          <w:rFonts w:asciiTheme="minorHAnsi" w:hAnsiTheme="minorHAnsi" w:cstheme="minorHAnsi"/>
        </w:rPr>
        <w:t>GTT</w:t>
      </w:r>
    </w:p>
    <w:p w14:paraId="408D9D2F" w14:textId="67971334" w:rsidR="00C26752" w:rsidRPr="002E275A" w:rsidRDefault="00345496" w:rsidP="00C008CC">
      <w:pPr>
        <w:spacing w:line="278" w:lineRule="auto"/>
        <w:jc w:val="both"/>
        <w:rPr>
          <w:rFonts w:asciiTheme="minorHAnsi" w:hAnsiTheme="minorHAnsi" w:cstheme="minorHAnsi"/>
        </w:rPr>
      </w:pPr>
      <w:r w:rsidRPr="002E275A">
        <w:rPr>
          <w:rFonts w:asciiTheme="minorHAnsi" w:hAnsiTheme="minorHAnsi" w:cstheme="minorHAnsi"/>
        </w:rPr>
        <w:t xml:space="preserve">Quetiapina 25 mg en la noche </w:t>
      </w:r>
      <w:proofErr w:type="spellStart"/>
      <w:r w:rsidRPr="002E275A">
        <w:rPr>
          <w:rFonts w:asciiTheme="minorHAnsi" w:hAnsiTheme="minorHAnsi" w:cstheme="minorHAnsi"/>
        </w:rPr>
        <w:t>sos</w:t>
      </w:r>
      <w:proofErr w:type="spellEnd"/>
      <w:r w:rsidRPr="002E275A">
        <w:rPr>
          <w:rFonts w:asciiTheme="minorHAnsi" w:hAnsiTheme="minorHAnsi" w:cstheme="minorHAnsi"/>
        </w:rPr>
        <w:t xml:space="preserve"> si agitación </w:t>
      </w:r>
      <w:r w:rsidR="00C008CC" w:rsidRPr="002E275A">
        <w:rPr>
          <w:rFonts w:asciiTheme="minorHAnsi" w:hAnsiTheme="minorHAnsi" w:cstheme="minorHAnsi"/>
        </w:rPr>
        <w:t>GTT</w:t>
      </w:r>
      <w:r w:rsidRPr="002E275A">
        <w:rPr>
          <w:rFonts w:asciiTheme="minorHAnsi" w:hAnsiTheme="minorHAnsi" w:cstheme="minorHAnsi"/>
        </w:rPr>
        <w:t xml:space="preserve"> </w:t>
      </w:r>
    </w:p>
    <w:p w14:paraId="13D3E407" w14:textId="0EE7D198" w:rsidR="00C26752" w:rsidRPr="002E275A" w:rsidRDefault="00345496" w:rsidP="00C008CC">
      <w:pPr>
        <w:spacing w:line="278" w:lineRule="auto"/>
        <w:jc w:val="both"/>
        <w:rPr>
          <w:rFonts w:asciiTheme="minorHAnsi" w:hAnsiTheme="minorHAnsi" w:cstheme="minorHAnsi"/>
        </w:rPr>
      </w:pPr>
      <w:r w:rsidRPr="002E275A">
        <w:rPr>
          <w:rFonts w:asciiTheme="minorHAnsi" w:hAnsiTheme="minorHAnsi" w:cstheme="minorHAnsi"/>
        </w:rPr>
        <w:t xml:space="preserve">Pregabalina 75 mg cada 12 </w:t>
      </w:r>
      <w:proofErr w:type="spellStart"/>
      <w:r w:rsidRPr="002E275A">
        <w:rPr>
          <w:rFonts w:asciiTheme="minorHAnsi" w:hAnsiTheme="minorHAnsi" w:cstheme="minorHAnsi"/>
        </w:rPr>
        <w:t>hr</w:t>
      </w:r>
      <w:proofErr w:type="spellEnd"/>
      <w:r w:rsidRPr="002E275A">
        <w:rPr>
          <w:rFonts w:asciiTheme="minorHAnsi" w:hAnsiTheme="minorHAnsi" w:cstheme="minorHAnsi"/>
        </w:rPr>
        <w:t xml:space="preserve"> por </w:t>
      </w:r>
      <w:r w:rsidR="00C008CC" w:rsidRPr="002E275A">
        <w:rPr>
          <w:rFonts w:asciiTheme="minorHAnsi" w:hAnsiTheme="minorHAnsi" w:cstheme="minorHAnsi"/>
        </w:rPr>
        <w:t>GTT</w:t>
      </w:r>
    </w:p>
    <w:p w14:paraId="42DF8CC0" w14:textId="7D2FD803" w:rsidR="00C26752" w:rsidRPr="002E275A" w:rsidRDefault="00345496" w:rsidP="00C008CC">
      <w:pPr>
        <w:spacing w:line="278" w:lineRule="auto"/>
        <w:jc w:val="both"/>
        <w:rPr>
          <w:rFonts w:asciiTheme="minorHAnsi" w:hAnsiTheme="minorHAnsi" w:cstheme="minorHAnsi"/>
        </w:rPr>
      </w:pPr>
      <w:r w:rsidRPr="002E275A">
        <w:rPr>
          <w:rFonts w:asciiTheme="minorHAnsi" w:hAnsiTheme="minorHAnsi" w:cstheme="minorHAnsi"/>
        </w:rPr>
        <w:t xml:space="preserve">Paracetamol 1gr cada 8 </w:t>
      </w:r>
      <w:proofErr w:type="spellStart"/>
      <w:r w:rsidRPr="002E275A">
        <w:rPr>
          <w:rFonts w:asciiTheme="minorHAnsi" w:hAnsiTheme="minorHAnsi" w:cstheme="minorHAnsi"/>
        </w:rPr>
        <w:t>hr</w:t>
      </w:r>
      <w:proofErr w:type="spellEnd"/>
      <w:r w:rsidRPr="002E275A">
        <w:rPr>
          <w:rFonts w:asciiTheme="minorHAnsi" w:hAnsiTheme="minorHAnsi" w:cstheme="minorHAnsi"/>
        </w:rPr>
        <w:t xml:space="preserve"> por </w:t>
      </w:r>
      <w:r w:rsidR="00C008CC" w:rsidRPr="002E275A">
        <w:rPr>
          <w:rFonts w:asciiTheme="minorHAnsi" w:hAnsiTheme="minorHAnsi" w:cstheme="minorHAnsi"/>
        </w:rPr>
        <w:t>GTT</w:t>
      </w:r>
    </w:p>
    <w:p w14:paraId="15278209" w14:textId="3E4FC8B6" w:rsidR="00C26752" w:rsidRPr="002E275A" w:rsidRDefault="00345496" w:rsidP="00C008CC">
      <w:pPr>
        <w:spacing w:line="278" w:lineRule="auto"/>
        <w:jc w:val="both"/>
        <w:rPr>
          <w:rFonts w:asciiTheme="minorHAnsi" w:hAnsiTheme="minorHAnsi" w:cstheme="minorHAnsi"/>
        </w:rPr>
      </w:pPr>
      <w:proofErr w:type="spellStart"/>
      <w:r w:rsidRPr="002E275A">
        <w:rPr>
          <w:rFonts w:asciiTheme="minorHAnsi" w:hAnsiTheme="minorHAnsi" w:cstheme="minorHAnsi"/>
        </w:rPr>
        <w:t>Etoricoxib</w:t>
      </w:r>
      <w:proofErr w:type="spellEnd"/>
      <w:r w:rsidRPr="002E275A">
        <w:rPr>
          <w:rFonts w:asciiTheme="minorHAnsi" w:hAnsiTheme="minorHAnsi" w:cstheme="minorHAnsi"/>
        </w:rPr>
        <w:t xml:space="preserve"> 120 mg al día por </w:t>
      </w:r>
      <w:r w:rsidR="00C008CC" w:rsidRPr="002E275A">
        <w:rPr>
          <w:rFonts w:asciiTheme="minorHAnsi" w:hAnsiTheme="minorHAnsi" w:cstheme="minorHAnsi"/>
        </w:rPr>
        <w:t>GTT</w:t>
      </w:r>
    </w:p>
    <w:p w14:paraId="6BF18880" w14:textId="71CDC1DB" w:rsidR="00C26752" w:rsidRPr="002E275A" w:rsidRDefault="00345496" w:rsidP="00C008CC">
      <w:pPr>
        <w:spacing w:line="278" w:lineRule="auto"/>
        <w:jc w:val="both"/>
        <w:rPr>
          <w:rFonts w:asciiTheme="minorHAnsi" w:hAnsiTheme="minorHAnsi" w:cstheme="minorHAnsi"/>
        </w:rPr>
      </w:pPr>
      <w:r w:rsidRPr="002E275A">
        <w:rPr>
          <w:rFonts w:asciiTheme="minorHAnsi" w:hAnsiTheme="minorHAnsi" w:cstheme="minorHAnsi"/>
        </w:rPr>
        <w:t xml:space="preserve">Tamsulosina 0.4 mg al </w:t>
      </w:r>
      <w:proofErr w:type="spellStart"/>
      <w:r w:rsidRPr="002E275A">
        <w:rPr>
          <w:rFonts w:asciiTheme="minorHAnsi" w:hAnsiTheme="minorHAnsi" w:cstheme="minorHAnsi"/>
        </w:rPr>
        <w:t>dia</w:t>
      </w:r>
      <w:proofErr w:type="spellEnd"/>
      <w:r w:rsidRPr="002E275A">
        <w:rPr>
          <w:rFonts w:asciiTheme="minorHAnsi" w:hAnsiTheme="minorHAnsi" w:cstheme="minorHAnsi"/>
        </w:rPr>
        <w:t xml:space="preserve"> por </w:t>
      </w:r>
      <w:r w:rsidR="00C008CC" w:rsidRPr="002E275A">
        <w:rPr>
          <w:rFonts w:asciiTheme="minorHAnsi" w:hAnsiTheme="minorHAnsi" w:cstheme="minorHAnsi"/>
        </w:rPr>
        <w:t>GTT</w:t>
      </w:r>
    </w:p>
    <w:p w14:paraId="06D63813" w14:textId="77777777" w:rsidR="00C008CC" w:rsidRPr="002E275A" w:rsidRDefault="00C008CC" w:rsidP="00C008CC">
      <w:pPr>
        <w:spacing w:line="278" w:lineRule="auto"/>
        <w:jc w:val="both"/>
        <w:rPr>
          <w:rFonts w:asciiTheme="minorHAnsi" w:hAnsiTheme="minorHAnsi" w:cstheme="minorHAnsi"/>
        </w:rPr>
      </w:pPr>
    </w:p>
    <w:p w14:paraId="0822A186" w14:textId="2862D2DD" w:rsidR="00C008CC" w:rsidRPr="002E275A" w:rsidRDefault="00C008CC" w:rsidP="00C008CC">
      <w:pPr>
        <w:spacing w:line="278" w:lineRule="auto"/>
        <w:jc w:val="both"/>
        <w:rPr>
          <w:rFonts w:asciiTheme="minorHAnsi" w:hAnsiTheme="minorHAnsi" w:cstheme="minorHAnsi"/>
        </w:rPr>
      </w:pPr>
      <w:r w:rsidRPr="002E275A">
        <w:rPr>
          <w:rFonts w:asciiTheme="minorHAnsi" w:hAnsiTheme="minorHAnsi" w:cstheme="minorHAnsi"/>
        </w:rPr>
        <w:t>Control en 2 semanas con gastroenterología para cambio de sonda de GTT (una vez ya titulizada)</w:t>
      </w:r>
    </w:p>
    <w:p w14:paraId="77720D2C" w14:textId="2CB203A3" w:rsidR="00C008CC" w:rsidRPr="002E275A" w:rsidRDefault="00C008CC" w:rsidP="00C008CC">
      <w:pPr>
        <w:spacing w:line="278" w:lineRule="auto"/>
        <w:jc w:val="both"/>
        <w:rPr>
          <w:rFonts w:asciiTheme="minorHAnsi" w:hAnsiTheme="minorHAnsi" w:cstheme="minorHAnsi"/>
        </w:rPr>
      </w:pPr>
      <w:r w:rsidRPr="002E275A">
        <w:rPr>
          <w:rFonts w:asciiTheme="minorHAnsi" w:hAnsiTheme="minorHAnsi" w:cstheme="minorHAnsi"/>
        </w:rPr>
        <w:t xml:space="preserve">Control con Hospitalización domiciliaria </w:t>
      </w:r>
    </w:p>
    <w:p w14:paraId="5E74FACB" w14:textId="16A1E1A4" w:rsidR="00C008CC" w:rsidRPr="002E275A" w:rsidRDefault="00C008CC" w:rsidP="00C008CC">
      <w:pPr>
        <w:spacing w:line="278" w:lineRule="auto"/>
        <w:jc w:val="both"/>
        <w:rPr>
          <w:rFonts w:asciiTheme="minorHAnsi" w:hAnsiTheme="minorHAnsi" w:cstheme="minorHAnsi"/>
        </w:rPr>
      </w:pPr>
      <w:r w:rsidRPr="002E275A">
        <w:rPr>
          <w:rFonts w:asciiTheme="minorHAnsi" w:hAnsiTheme="minorHAnsi" w:cstheme="minorHAnsi"/>
        </w:rPr>
        <w:t>Control con equipo de rehabilitación del consultorio (atención primaria de salud)</w:t>
      </w:r>
    </w:p>
    <w:p w14:paraId="21111288" w14:textId="7D543068" w:rsidR="00C008CC" w:rsidRPr="002E275A" w:rsidRDefault="00C008CC" w:rsidP="00C008CC">
      <w:pPr>
        <w:spacing w:line="278" w:lineRule="auto"/>
        <w:jc w:val="both"/>
        <w:rPr>
          <w:rFonts w:asciiTheme="minorHAnsi" w:hAnsiTheme="minorHAnsi" w:cstheme="minorHAnsi"/>
        </w:rPr>
      </w:pPr>
      <w:r w:rsidRPr="002E275A">
        <w:rPr>
          <w:rFonts w:asciiTheme="minorHAnsi" w:hAnsiTheme="minorHAnsi" w:cstheme="minorHAnsi"/>
        </w:rPr>
        <w:t>Ingreso en programa de postrados y gestionar ayudas técnicas,</w:t>
      </w:r>
    </w:p>
    <w:p w14:paraId="291F8FD5" w14:textId="1EF44A02" w:rsidR="00C008CC" w:rsidRPr="002E275A" w:rsidRDefault="00C008CC" w:rsidP="00C008CC">
      <w:pPr>
        <w:spacing w:line="278" w:lineRule="auto"/>
        <w:jc w:val="both"/>
        <w:rPr>
          <w:rFonts w:asciiTheme="minorHAnsi" w:hAnsiTheme="minorHAnsi" w:cstheme="minorHAnsi"/>
        </w:rPr>
      </w:pPr>
      <w:r w:rsidRPr="002E275A">
        <w:rPr>
          <w:rFonts w:asciiTheme="minorHAnsi" w:hAnsiTheme="minorHAnsi" w:cstheme="minorHAnsi"/>
        </w:rPr>
        <w:t xml:space="preserve">Control con neurología a la brevedad </w:t>
      </w:r>
    </w:p>
    <w:p w14:paraId="2D93EEA8" w14:textId="77777777" w:rsidR="005F12DB" w:rsidRPr="002E275A" w:rsidRDefault="005F12DB" w:rsidP="00C008CC">
      <w:pPr>
        <w:spacing w:line="278" w:lineRule="auto"/>
        <w:jc w:val="both"/>
        <w:rPr>
          <w:rFonts w:asciiTheme="minorHAnsi" w:hAnsiTheme="minorHAnsi" w:cstheme="minorHAnsi"/>
        </w:rPr>
      </w:pPr>
    </w:p>
    <w:p w14:paraId="6FCD1DDB" w14:textId="77777777" w:rsidR="0013637E" w:rsidRPr="002E275A" w:rsidRDefault="0013637E" w:rsidP="00C008CC">
      <w:pPr>
        <w:spacing w:line="278" w:lineRule="auto"/>
        <w:jc w:val="both"/>
        <w:rPr>
          <w:rFonts w:asciiTheme="minorHAnsi" w:hAnsiTheme="minorHAnsi" w:cstheme="minorHAnsi"/>
        </w:rPr>
      </w:pPr>
    </w:p>
    <w:p w14:paraId="1065D3BC" w14:textId="1C756430" w:rsidR="00C26752" w:rsidRPr="002E275A" w:rsidRDefault="00C008CC" w:rsidP="00C008CC">
      <w:pPr>
        <w:spacing w:line="278" w:lineRule="auto"/>
        <w:jc w:val="both"/>
        <w:rPr>
          <w:rFonts w:asciiTheme="minorHAnsi" w:hAnsiTheme="minorHAnsi" w:cstheme="minorHAnsi"/>
        </w:rPr>
      </w:pPr>
      <w:r w:rsidRPr="002E275A">
        <w:rPr>
          <w:rFonts w:asciiTheme="minorHAnsi" w:hAnsiTheme="minorHAnsi" w:cstheme="minorHAnsi"/>
          <w:b/>
          <w:bCs/>
        </w:rPr>
        <w:t>Nota</w:t>
      </w:r>
      <w:r w:rsidRPr="002E275A">
        <w:rPr>
          <w:rFonts w:asciiTheme="minorHAnsi" w:hAnsiTheme="minorHAnsi" w:cstheme="minorHAnsi"/>
        </w:rPr>
        <w:t>: Paciente tiene domicilio en San Carlos inscrito en su hospital; nosotros gestionaremos el traslado en ambulancia, pero requerimos gestión de ingreso a HOSDOM.</w:t>
      </w:r>
    </w:p>
    <w:p w14:paraId="068ECC4F" w14:textId="77777777" w:rsidR="00C26752" w:rsidRPr="002E275A" w:rsidRDefault="00C26752" w:rsidP="00C008CC">
      <w:pPr>
        <w:spacing w:line="278" w:lineRule="auto"/>
        <w:jc w:val="both"/>
        <w:rPr>
          <w:rFonts w:asciiTheme="minorHAnsi" w:hAnsiTheme="minorHAnsi" w:cstheme="minorHAnsi"/>
        </w:rPr>
      </w:pPr>
    </w:p>
    <w:p w14:paraId="06943FEA" w14:textId="77777777" w:rsidR="00C008CC" w:rsidRPr="002E275A" w:rsidRDefault="00C008CC" w:rsidP="00C008CC">
      <w:pPr>
        <w:spacing w:line="278" w:lineRule="auto"/>
        <w:jc w:val="both"/>
        <w:rPr>
          <w:rFonts w:asciiTheme="minorHAnsi" w:hAnsiTheme="minorHAnsi" w:cstheme="minorHAnsi"/>
        </w:rPr>
      </w:pPr>
    </w:p>
    <w:p w14:paraId="2F0D0225" w14:textId="77777777" w:rsidR="00C008CC" w:rsidRDefault="00C008CC" w:rsidP="00C008CC">
      <w:pPr>
        <w:spacing w:line="278" w:lineRule="auto"/>
        <w:jc w:val="both"/>
        <w:rPr>
          <w:rFonts w:asciiTheme="minorHAnsi" w:hAnsiTheme="minorHAnsi" w:cstheme="minorHAnsi"/>
        </w:rPr>
      </w:pPr>
    </w:p>
    <w:p w14:paraId="4B2A1EB1" w14:textId="77777777" w:rsidR="002E275A" w:rsidRDefault="002E275A" w:rsidP="00C008CC">
      <w:pPr>
        <w:spacing w:line="278" w:lineRule="auto"/>
        <w:jc w:val="both"/>
        <w:rPr>
          <w:rFonts w:asciiTheme="minorHAnsi" w:hAnsiTheme="minorHAnsi" w:cstheme="minorHAnsi"/>
        </w:rPr>
      </w:pPr>
    </w:p>
    <w:p w14:paraId="4F47BFB5" w14:textId="77777777" w:rsidR="002E275A" w:rsidRDefault="002E275A" w:rsidP="00C008CC">
      <w:pPr>
        <w:spacing w:line="278" w:lineRule="auto"/>
        <w:jc w:val="both"/>
        <w:rPr>
          <w:rFonts w:asciiTheme="minorHAnsi" w:hAnsiTheme="minorHAnsi" w:cstheme="minorHAnsi"/>
        </w:rPr>
      </w:pPr>
    </w:p>
    <w:p w14:paraId="1ECEF237" w14:textId="77777777" w:rsidR="002E275A" w:rsidRDefault="002E275A" w:rsidP="00C008CC">
      <w:pPr>
        <w:spacing w:line="278" w:lineRule="auto"/>
        <w:jc w:val="both"/>
        <w:rPr>
          <w:rFonts w:asciiTheme="minorHAnsi" w:hAnsiTheme="minorHAnsi" w:cstheme="minorHAnsi"/>
        </w:rPr>
      </w:pPr>
    </w:p>
    <w:p w14:paraId="27361ACC" w14:textId="77777777" w:rsidR="002E275A" w:rsidRPr="002E275A" w:rsidRDefault="002E275A" w:rsidP="00C008CC">
      <w:pPr>
        <w:spacing w:line="278" w:lineRule="auto"/>
        <w:jc w:val="both"/>
        <w:rPr>
          <w:rFonts w:asciiTheme="minorHAnsi" w:hAnsiTheme="minorHAnsi" w:cstheme="minorHAnsi"/>
        </w:rPr>
      </w:pPr>
    </w:p>
    <w:p w14:paraId="3355A5A8" w14:textId="77777777" w:rsidR="00C008CC" w:rsidRPr="002E275A" w:rsidRDefault="00C008CC" w:rsidP="00C008CC">
      <w:pPr>
        <w:spacing w:line="278" w:lineRule="auto"/>
        <w:jc w:val="both"/>
        <w:rPr>
          <w:rFonts w:asciiTheme="minorHAnsi" w:hAnsiTheme="minorHAnsi" w:cstheme="minorHAnsi"/>
        </w:rPr>
      </w:pPr>
    </w:p>
    <w:p w14:paraId="2AFF53B8" w14:textId="39883FCB" w:rsidR="0013637E" w:rsidRPr="002E275A" w:rsidRDefault="00345496" w:rsidP="00C008CC">
      <w:pPr>
        <w:spacing w:line="278" w:lineRule="auto"/>
        <w:jc w:val="center"/>
        <w:rPr>
          <w:rFonts w:asciiTheme="minorHAnsi" w:hAnsiTheme="minorHAnsi" w:cstheme="minorHAnsi"/>
        </w:rPr>
      </w:pPr>
      <w:proofErr w:type="spellStart"/>
      <w:r w:rsidRPr="002E275A">
        <w:rPr>
          <w:rFonts w:asciiTheme="minorHAnsi" w:hAnsiTheme="minorHAnsi" w:cstheme="minorHAnsi"/>
        </w:rPr>
        <w:t>Andree</w:t>
      </w:r>
      <w:proofErr w:type="spellEnd"/>
      <w:r w:rsidRPr="002E275A">
        <w:rPr>
          <w:rFonts w:asciiTheme="minorHAnsi" w:hAnsiTheme="minorHAnsi" w:cstheme="minorHAnsi"/>
        </w:rPr>
        <w:t xml:space="preserve"> </w:t>
      </w:r>
      <w:proofErr w:type="spellStart"/>
      <w:r w:rsidRPr="002E275A">
        <w:rPr>
          <w:rFonts w:asciiTheme="minorHAnsi" w:hAnsiTheme="minorHAnsi" w:cstheme="minorHAnsi"/>
        </w:rPr>
        <w:t>Aveiga</w:t>
      </w:r>
      <w:proofErr w:type="spellEnd"/>
      <w:r w:rsidRPr="002E275A">
        <w:rPr>
          <w:rFonts w:asciiTheme="minorHAnsi" w:hAnsiTheme="minorHAnsi" w:cstheme="minorHAnsi"/>
        </w:rPr>
        <w:t xml:space="preserve"> </w:t>
      </w:r>
      <w:proofErr w:type="spellStart"/>
      <w:r w:rsidRPr="002E275A">
        <w:rPr>
          <w:rFonts w:asciiTheme="minorHAnsi" w:hAnsiTheme="minorHAnsi" w:cstheme="minorHAnsi"/>
        </w:rPr>
        <w:t>Valdivieo</w:t>
      </w:r>
      <w:proofErr w:type="spellEnd"/>
    </w:p>
    <w:p w14:paraId="76314DBB" w14:textId="72E7AD15" w:rsidR="00C26752" w:rsidRPr="002E275A" w:rsidRDefault="00C26752" w:rsidP="00C008CC">
      <w:pPr>
        <w:spacing w:line="278" w:lineRule="auto"/>
        <w:jc w:val="center"/>
        <w:rPr>
          <w:rFonts w:asciiTheme="minorHAnsi" w:hAnsiTheme="minorHAnsi" w:cstheme="minorHAnsi"/>
        </w:rPr>
      </w:pPr>
      <w:r w:rsidRPr="002E275A">
        <w:rPr>
          <w:rFonts w:asciiTheme="minorHAnsi" w:hAnsiTheme="minorHAnsi" w:cstheme="minorHAnsi"/>
        </w:rPr>
        <w:t xml:space="preserve">RUT </w:t>
      </w:r>
      <w:r w:rsidR="00345496" w:rsidRPr="002E275A">
        <w:rPr>
          <w:rFonts w:asciiTheme="minorHAnsi" w:hAnsiTheme="minorHAnsi" w:cstheme="minorHAnsi"/>
        </w:rPr>
        <w:t>23694854-4</w:t>
      </w:r>
    </w:p>
    <w:p w14:paraId="570C503D" w14:textId="77777777" w:rsidR="0013637E" w:rsidRPr="002E275A" w:rsidRDefault="0013637E" w:rsidP="00C008CC">
      <w:pPr>
        <w:spacing w:line="278" w:lineRule="auto"/>
        <w:jc w:val="center"/>
        <w:rPr>
          <w:rFonts w:asciiTheme="minorHAnsi" w:hAnsiTheme="minorHAnsi" w:cstheme="minorHAnsi"/>
          <w:b/>
          <w:bCs/>
        </w:rPr>
      </w:pPr>
      <w:r w:rsidRPr="002E275A">
        <w:rPr>
          <w:rFonts w:asciiTheme="minorHAnsi" w:hAnsiTheme="minorHAnsi" w:cstheme="minorHAnsi"/>
          <w:b/>
          <w:bCs/>
        </w:rPr>
        <w:t>MEDICO RESIDENTE</w:t>
      </w:r>
    </w:p>
    <w:p w14:paraId="584C8F9E" w14:textId="0E6F186B" w:rsidR="0013637E" w:rsidRPr="002E275A" w:rsidRDefault="0013637E" w:rsidP="00C008CC">
      <w:pPr>
        <w:spacing w:line="278" w:lineRule="auto"/>
        <w:jc w:val="center"/>
        <w:rPr>
          <w:rFonts w:asciiTheme="minorHAnsi" w:hAnsiTheme="minorHAnsi" w:cstheme="minorHAnsi"/>
          <w:b/>
          <w:bCs/>
        </w:rPr>
      </w:pPr>
      <w:r w:rsidRPr="002E275A">
        <w:rPr>
          <w:rFonts w:asciiTheme="minorHAnsi" w:hAnsiTheme="minorHAnsi" w:cstheme="minorHAnsi"/>
          <w:b/>
          <w:bCs/>
        </w:rPr>
        <w:t>UTI POLICENTER</w:t>
      </w:r>
    </w:p>
    <w:sectPr w:rsidR="0013637E" w:rsidRPr="002E275A" w:rsidSect="0013637E">
      <w:headerReference w:type="default" r:id="rId8"/>
      <w:pgSz w:w="12240" w:h="15840"/>
      <w:pgMar w:top="1417" w:right="1701" w:bottom="1417" w:left="1701"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27DD0" w14:textId="77777777" w:rsidR="007D221B" w:rsidRDefault="007D221B">
      <w:r>
        <w:separator/>
      </w:r>
    </w:p>
  </w:endnote>
  <w:endnote w:type="continuationSeparator" w:id="0">
    <w:p w14:paraId="5C25D493" w14:textId="77777777" w:rsidR="007D221B" w:rsidRDefault="007D2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CDCC6" w14:textId="77777777" w:rsidR="007D221B" w:rsidRDefault="007D221B">
      <w:r>
        <w:separator/>
      </w:r>
    </w:p>
  </w:footnote>
  <w:footnote w:type="continuationSeparator" w:id="0">
    <w:p w14:paraId="5C70CAB8" w14:textId="77777777" w:rsidR="007D221B" w:rsidRDefault="007D2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60FF" w14:textId="77777777" w:rsidR="000A150D" w:rsidRDefault="000A150D">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FE6"/>
    <w:multiLevelType w:val="hybridMultilevel"/>
    <w:tmpl w:val="7E1A2B0C"/>
    <w:lvl w:ilvl="0" w:tplc="B4522420">
      <w:numFmt w:val="bullet"/>
      <w:lvlText w:val=""/>
      <w:lvlJc w:val="left"/>
      <w:pPr>
        <w:ind w:left="789" w:hanging="360"/>
      </w:pPr>
      <w:rPr>
        <w:rFonts w:ascii="Symbol" w:eastAsia="Symbol" w:hAnsi="Symbol" w:cs="Symbol" w:hint="default"/>
        <w:b w:val="0"/>
        <w:bCs w:val="0"/>
        <w:i w:val="0"/>
        <w:iCs w:val="0"/>
        <w:spacing w:val="0"/>
        <w:w w:val="100"/>
        <w:sz w:val="24"/>
        <w:szCs w:val="24"/>
        <w:lang w:val="es-ES" w:eastAsia="en-US" w:bidi="ar-SA"/>
      </w:rPr>
    </w:lvl>
    <w:lvl w:ilvl="1" w:tplc="2826AE6C">
      <w:numFmt w:val="bullet"/>
      <w:lvlText w:val="•"/>
      <w:lvlJc w:val="left"/>
      <w:pPr>
        <w:ind w:left="1709" w:hanging="360"/>
      </w:pPr>
      <w:rPr>
        <w:rFonts w:hint="default"/>
        <w:lang w:val="es-ES" w:eastAsia="en-US" w:bidi="ar-SA"/>
      </w:rPr>
    </w:lvl>
    <w:lvl w:ilvl="2" w:tplc="CFD83BF4">
      <w:numFmt w:val="bullet"/>
      <w:lvlText w:val="•"/>
      <w:lvlJc w:val="left"/>
      <w:pPr>
        <w:ind w:left="2638" w:hanging="360"/>
      </w:pPr>
      <w:rPr>
        <w:rFonts w:hint="default"/>
        <w:lang w:val="es-ES" w:eastAsia="en-US" w:bidi="ar-SA"/>
      </w:rPr>
    </w:lvl>
    <w:lvl w:ilvl="3" w:tplc="6BD8996E">
      <w:numFmt w:val="bullet"/>
      <w:lvlText w:val="•"/>
      <w:lvlJc w:val="left"/>
      <w:pPr>
        <w:ind w:left="3567" w:hanging="360"/>
      </w:pPr>
      <w:rPr>
        <w:rFonts w:hint="default"/>
        <w:lang w:val="es-ES" w:eastAsia="en-US" w:bidi="ar-SA"/>
      </w:rPr>
    </w:lvl>
    <w:lvl w:ilvl="4" w:tplc="9CDE9A88">
      <w:numFmt w:val="bullet"/>
      <w:lvlText w:val="•"/>
      <w:lvlJc w:val="left"/>
      <w:pPr>
        <w:ind w:left="4497" w:hanging="360"/>
      </w:pPr>
      <w:rPr>
        <w:rFonts w:hint="default"/>
        <w:lang w:val="es-ES" w:eastAsia="en-US" w:bidi="ar-SA"/>
      </w:rPr>
    </w:lvl>
    <w:lvl w:ilvl="5" w:tplc="D84445A4">
      <w:numFmt w:val="bullet"/>
      <w:lvlText w:val="•"/>
      <w:lvlJc w:val="left"/>
      <w:pPr>
        <w:ind w:left="5426" w:hanging="360"/>
      </w:pPr>
      <w:rPr>
        <w:rFonts w:hint="default"/>
        <w:lang w:val="es-ES" w:eastAsia="en-US" w:bidi="ar-SA"/>
      </w:rPr>
    </w:lvl>
    <w:lvl w:ilvl="6" w:tplc="20EE943C">
      <w:numFmt w:val="bullet"/>
      <w:lvlText w:val="•"/>
      <w:lvlJc w:val="left"/>
      <w:pPr>
        <w:ind w:left="6355" w:hanging="360"/>
      </w:pPr>
      <w:rPr>
        <w:rFonts w:hint="default"/>
        <w:lang w:val="es-ES" w:eastAsia="en-US" w:bidi="ar-SA"/>
      </w:rPr>
    </w:lvl>
    <w:lvl w:ilvl="7" w:tplc="462EA914">
      <w:numFmt w:val="bullet"/>
      <w:lvlText w:val="•"/>
      <w:lvlJc w:val="left"/>
      <w:pPr>
        <w:ind w:left="7285" w:hanging="360"/>
      </w:pPr>
      <w:rPr>
        <w:rFonts w:hint="default"/>
        <w:lang w:val="es-ES" w:eastAsia="en-US" w:bidi="ar-SA"/>
      </w:rPr>
    </w:lvl>
    <w:lvl w:ilvl="8" w:tplc="F3A6D994">
      <w:numFmt w:val="bullet"/>
      <w:lvlText w:val="•"/>
      <w:lvlJc w:val="left"/>
      <w:pPr>
        <w:ind w:left="8214" w:hanging="360"/>
      </w:pPr>
      <w:rPr>
        <w:rFonts w:hint="default"/>
        <w:lang w:val="es-ES" w:eastAsia="en-US" w:bidi="ar-SA"/>
      </w:rPr>
    </w:lvl>
  </w:abstractNum>
  <w:abstractNum w:abstractNumId="1" w15:restartNumberingAfterBreak="0">
    <w:nsid w:val="0F0C6435"/>
    <w:multiLevelType w:val="hybridMultilevel"/>
    <w:tmpl w:val="173E1B80"/>
    <w:lvl w:ilvl="0" w:tplc="340A000F">
      <w:start w:val="1"/>
      <w:numFmt w:val="decimal"/>
      <w:lvlText w:val="%1."/>
      <w:lvlJc w:val="left"/>
      <w:pPr>
        <w:ind w:left="789" w:hanging="360"/>
      </w:pPr>
    </w:lvl>
    <w:lvl w:ilvl="1" w:tplc="340A0019" w:tentative="1">
      <w:start w:val="1"/>
      <w:numFmt w:val="lowerLetter"/>
      <w:lvlText w:val="%2."/>
      <w:lvlJc w:val="left"/>
      <w:pPr>
        <w:ind w:left="1509" w:hanging="360"/>
      </w:pPr>
    </w:lvl>
    <w:lvl w:ilvl="2" w:tplc="340A001B" w:tentative="1">
      <w:start w:val="1"/>
      <w:numFmt w:val="lowerRoman"/>
      <w:lvlText w:val="%3."/>
      <w:lvlJc w:val="right"/>
      <w:pPr>
        <w:ind w:left="2229" w:hanging="180"/>
      </w:pPr>
    </w:lvl>
    <w:lvl w:ilvl="3" w:tplc="340A000F" w:tentative="1">
      <w:start w:val="1"/>
      <w:numFmt w:val="decimal"/>
      <w:lvlText w:val="%4."/>
      <w:lvlJc w:val="left"/>
      <w:pPr>
        <w:ind w:left="2949" w:hanging="360"/>
      </w:pPr>
    </w:lvl>
    <w:lvl w:ilvl="4" w:tplc="340A0019" w:tentative="1">
      <w:start w:val="1"/>
      <w:numFmt w:val="lowerLetter"/>
      <w:lvlText w:val="%5."/>
      <w:lvlJc w:val="left"/>
      <w:pPr>
        <w:ind w:left="3669" w:hanging="360"/>
      </w:pPr>
    </w:lvl>
    <w:lvl w:ilvl="5" w:tplc="340A001B" w:tentative="1">
      <w:start w:val="1"/>
      <w:numFmt w:val="lowerRoman"/>
      <w:lvlText w:val="%6."/>
      <w:lvlJc w:val="right"/>
      <w:pPr>
        <w:ind w:left="4389" w:hanging="180"/>
      </w:pPr>
    </w:lvl>
    <w:lvl w:ilvl="6" w:tplc="340A000F" w:tentative="1">
      <w:start w:val="1"/>
      <w:numFmt w:val="decimal"/>
      <w:lvlText w:val="%7."/>
      <w:lvlJc w:val="left"/>
      <w:pPr>
        <w:ind w:left="5109" w:hanging="360"/>
      </w:pPr>
    </w:lvl>
    <w:lvl w:ilvl="7" w:tplc="340A0019" w:tentative="1">
      <w:start w:val="1"/>
      <w:numFmt w:val="lowerLetter"/>
      <w:lvlText w:val="%8."/>
      <w:lvlJc w:val="left"/>
      <w:pPr>
        <w:ind w:left="5829" w:hanging="360"/>
      </w:pPr>
    </w:lvl>
    <w:lvl w:ilvl="8" w:tplc="340A001B" w:tentative="1">
      <w:start w:val="1"/>
      <w:numFmt w:val="lowerRoman"/>
      <w:lvlText w:val="%9."/>
      <w:lvlJc w:val="right"/>
      <w:pPr>
        <w:ind w:left="6549" w:hanging="180"/>
      </w:pPr>
    </w:lvl>
  </w:abstractNum>
  <w:abstractNum w:abstractNumId="2" w15:restartNumberingAfterBreak="0">
    <w:nsid w:val="23645C40"/>
    <w:multiLevelType w:val="hybridMultilevel"/>
    <w:tmpl w:val="9CEEE4E2"/>
    <w:lvl w:ilvl="0" w:tplc="59A47980">
      <w:start w:val="1"/>
      <w:numFmt w:val="decimal"/>
      <w:lvlText w:val="%1."/>
      <w:lvlJc w:val="left"/>
      <w:pPr>
        <w:ind w:left="885" w:hanging="216"/>
      </w:pPr>
      <w:rPr>
        <w:rFonts w:ascii="Calibri" w:eastAsia="Calibri" w:hAnsi="Calibri" w:cs="Calibri" w:hint="default"/>
        <w:b w:val="0"/>
        <w:bCs w:val="0"/>
        <w:i w:val="0"/>
        <w:iCs w:val="0"/>
        <w:color w:val="363636"/>
        <w:spacing w:val="0"/>
        <w:w w:val="100"/>
        <w:sz w:val="22"/>
        <w:szCs w:val="22"/>
        <w:shd w:val="clear" w:color="auto" w:fill="F5F5F5"/>
        <w:lang w:val="es-ES" w:eastAsia="en-US" w:bidi="ar-SA"/>
      </w:rPr>
    </w:lvl>
    <w:lvl w:ilvl="1" w:tplc="B8FC0CD8">
      <w:numFmt w:val="bullet"/>
      <w:lvlText w:val="-"/>
      <w:lvlJc w:val="left"/>
      <w:pPr>
        <w:ind w:left="283" w:hanging="118"/>
      </w:pPr>
      <w:rPr>
        <w:rFonts w:ascii="Calibri" w:eastAsia="Calibri" w:hAnsi="Calibri" w:cs="Calibri" w:hint="default"/>
        <w:b w:val="0"/>
        <w:bCs w:val="0"/>
        <w:i w:val="0"/>
        <w:iCs w:val="0"/>
        <w:spacing w:val="0"/>
        <w:w w:val="100"/>
        <w:sz w:val="22"/>
        <w:szCs w:val="22"/>
        <w:lang w:val="es-ES" w:eastAsia="en-US" w:bidi="ar-SA"/>
      </w:rPr>
    </w:lvl>
    <w:lvl w:ilvl="2" w:tplc="022C8FC8">
      <w:numFmt w:val="bullet"/>
      <w:lvlText w:val="•"/>
      <w:lvlJc w:val="left"/>
      <w:pPr>
        <w:ind w:left="1922" w:hanging="118"/>
      </w:pPr>
      <w:rPr>
        <w:rFonts w:hint="default"/>
        <w:lang w:val="es-ES" w:eastAsia="en-US" w:bidi="ar-SA"/>
      </w:rPr>
    </w:lvl>
    <w:lvl w:ilvl="3" w:tplc="79C4D922">
      <w:numFmt w:val="bullet"/>
      <w:lvlText w:val="•"/>
      <w:lvlJc w:val="left"/>
      <w:pPr>
        <w:ind w:left="2964" w:hanging="118"/>
      </w:pPr>
      <w:rPr>
        <w:rFonts w:hint="default"/>
        <w:lang w:val="es-ES" w:eastAsia="en-US" w:bidi="ar-SA"/>
      </w:rPr>
    </w:lvl>
    <w:lvl w:ilvl="4" w:tplc="A3B87798">
      <w:numFmt w:val="bullet"/>
      <w:lvlText w:val="•"/>
      <w:lvlJc w:val="left"/>
      <w:pPr>
        <w:ind w:left="4006" w:hanging="118"/>
      </w:pPr>
      <w:rPr>
        <w:rFonts w:hint="default"/>
        <w:lang w:val="es-ES" w:eastAsia="en-US" w:bidi="ar-SA"/>
      </w:rPr>
    </w:lvl>
    <w:lvl w:ilvl="5" w:tplc="7430F6C4">
      <w:numFmt w:val="bullet"/>
      <w:lvlText w:val="•"/>
      <w:lvlJc w:val="left"/>
      <w:pPr>
        <w:ind w:left="5048" w:hanging="118"/>
      </w:pPr>
      <w:rPr>
        <w:rFonts w:hint="default"/>
        <w:lang w:val="es-ES" w:eastAsia="en-US" w:bidi="ar-SA"/>
      </w:rPr>
    </w:lvl>
    <w:lvl w:ilvl="6" w:tplc="55029418">
      <w:numFmt w:val="bullet"/>
      <w:lvlText w:val="•"/>
      <w:lvlJc w:val="left"/>
      <w:pPr>
        <w:ind w:left="6090" w:hanging="118"/>
      </w:pPr>
      <w:rPr>
        <w:rFonts w:hint="default"/>
        <w:lang w:val="es-ES" w:eastAsia="en-US" w:bidi="ar-SA"/>
      </w:rPr>
    </w:lvl>
    <w:lvl w:ilvl="7" w:tplc="FAC8533C">
      <w:numFmt w:val="bullet"/>
      <w:lvlText w:val="•"/>
      <w:lvlJc w:val="left"/>
      <w:pPr>
        <w:ind w:left="7132" w:hanging="118"/>
      </w:pPr>
      <w:rPr>
        <w:rFonts w:hint="default"/>
        <w:lang w:val="es-ES" w:eastAsia="en-US" w:bidi="ar-SA"/>
      </w:rPr>
    </w:lvl>
    <w:lvl w:ilvl="8" w:tplc="8612E7E8">
      <w:numFmt w:val="bullet"/>
      <w:lvlText w:val="•"/>
      <w:lvlJc w:val="left"/>
      <w:pPr>
        <w:ind w:left="8175" w:hanging="118"/>
      </w:pPr>
      <w:rPr>
        <w:rFonts w:hint="default"/>
        <w:lang w:val="es-ES" w:eastAsia="en-US" w:bidi="ar-SA"/>
      </w:rPr>
    </w:lvl>
  </w:abstractNum>
  <w:abstractNum w:abstractNumId="3" w15:restartNumberingAfterBreak="0">
    <w:nsid w:val="35A9435D"/>
    <w:multiLevelType w:val="hybridMultilevel"/>
    <w:tmpl w:val="02FCE0CA"/>
    <w:lvl w:ilvl="0" w:tplc="28AE23CE">
      <w:start w:val="1"/>
      <w:numFmt w:val="decimal"/>
      <w:lvlText w:val="%1."/>
      <w:lvlJc w:val="left"/>
      <w:pPr>
        <w:ind w:left="1245" w:hanging="720"/>
      </w:pPr>
      <w:rPr>
        <w:rFonts w:ascii="Calibri" w:eastAsia="Calibri" w:hAnsi="Calibri" w:cs="Calibri" w:hint="default"/>
        <w:b w:val="0"/>
        <w:bCs w:val="0"/>
        <w:i w:val="0"/>
        <w:iCs w:val="0"/>
        <w:color w:val="363636"/>
        <w:spacing w:val="0"/>
        <w:w w:val="100"/>
        <w:sz w:val="22"/>
        <w:szCs w:val="22"/>
        <w:lang w:val="es-ES" w:eastAsia="en-US" w:bidi="ar-SA"/>
      </w:rPr>
    </w:lvl>
    <w:lvl w:ilvl="1" w:tplc="0E7C20EC">
      <w:start w:val="1"/>
      <w:numFmt w:val="lowerLetter"/>
      <w:lvlText w:val="%2."/>
      <w:lvlJc w:val="left"/>
      <w:pPr>
        <w:ind w:left="1603" w:hanging="358"/>
      </w:pPr>
      <w:rPr>
        <w:rFonts w:ascii="Calibri" w:eastAsia="Calibri" w:hAnsi="Calibri" w:cs="Calibri" w:hint="default"/>
        <w:b w:val="0"/>
        <w:bCs w:val="0"/>
        <w:i w:val="0"/>
        <w:iCs w:val="0"/>
        <w:color w:val="363636"/>
        <w:spacing w:val="-1"/>
        <w:w w:val="100"/>
        <w:sz w:val="22"/>
        <w:szCs w:val="22"/>
        <w:lang w:val="es-ES" w:eastAsia="en-US" w:bidi="ar-SA"/>
      </w:rPr>
    </w:lvl>
    <w:lvl w:ilvl="2" w:tplc="48F0A8C8">
      <w:numFmt w:val="bullet"/>
      <w:lvlText w:val="•"/>
      <w:lvlJc w:val="left"/>
      <w:pPr>
        <w:ind w:left="2562" w:hanging="358"/>
      </w:pPr>
      <w:rPr>
        <w:rFonts w:hint="default"/>
        <w:lang w:val="es-ES" w:eastAsia="en-US" w:bidi="ar-SA"/>
      </w:rPr>
    </w:lvl>
    <w:lvl w:ilvl="3" w:tplc="6C2C3FBC">
      <w:numFmt w:val="bullet"/>
      <w:lvlText w:val="•"/>
      <w:lvlJc w:val="left"/>
      <w:pPr>
        <w:ind w:left="3524" w:hanging="358"/>
      </w:pPr>
      <w:rPr>
        <w:rFonts w:hint="default"/>
        <w:lang w:val="es-ES" w:eastAsia="en-US" w:bidi="ar-SA"/>
      </w:rPr>
    </w:lvl>
    <w:lvl w:ilvl="4" w:tplc="6428E95E">
      <w:numFmt w:val="bullet"/>
      <w:lvlText w:val="•"/>
      <w:lvlJc w:val="left"/>
      <w:pPr>
        <w:ind w:left="4486" w:hanging="358"/>
      </w:pPr>
      <w:rPr>
        <w:rFonts w:hint="default"/>
        <w:lang w:val="es-ES" w:eastAsia="en-US" w:bidi="ar-SA"/>
      </w:rPr>
    </w:lvl>
    <w:lvl w:ilvl="5" w:tplc="698CACDA">
      <w:numFmt w:val="bullet"/>
      <w:lvlText w:val="•"/>
      <w:lvlJc w:val="left"/>
      <w:pPr>
        <w:ind w:left="5448" w:hanging="358"/>
      </w:pPr>
      <w:rPr>
        <w:rFonts w:hint="default"/>
        <w:lang w:val="es-ES" w:eastAsia="en-US" w:bidi="ar-SA"/>
      </w:rPr>
    </w:lvl>
    <w:lvl w:ilvl="6" w:tplc="A2F07C60">
      <w:numFmt w:val="bullet"/>
      <w:lvlText w:val="•"/>
      <w:lvlJc w:val="left"/>
      <w:pPr>
        <w:ind w:left="6410" w:hanging="358"/>
      </w:pPr>
      <w:rPr>
        <w:rFonts w:hint="default"/>
        <w:lang w:val="es-ES" w:eastAsia="en-US" w:bidi="ar-SA"/>
      </w:rPr>
    </w:lvl>
    <w:lvl w:ilvl="7" w:tplc="F7F4CECA">
      <w:numFmt w:val="bullet"/>
      <w:lvlText w:val="•"/>
      <w:lvlJc w:val="left"/>
      <w:pPr>
        <w:ind w:left="7372" w:hanging="358"/>
      </w:pPr>
      <w:rPr>
        <w:rFonts w:hint="default"/>
        <w:lang w:val="es-ES" w:eastAsia="en-US" w:bidi="ar-SA"/>
      </w:rPr>
    </w:lvl>
    <w:lvl w:ilvl="8" w:tplc="C15C5C3E">
      <w:numFmt w:val="bullet"/>
      <w:lvlText w:val="•"/>
      <w:lvlJc w:val="left"/>
      <w:pPr>
        <w:ind w:left="8335" w:hanging="358"/>
      </w:pPr>
      <w:rPr>
        <w:rFonts w:hint="default"/>
        <w:lang w:val="es-ES" w:eastAsia="en-US" w:bidi="ar-SA"/>
      </w:rPr>
    </w:lvl>
  </w:abstractNum>
  <w:abstractNum w:abstractNumId="4" w15:restartNumberingAfterBreak="0">
    <w:nsid w:val="3CF70CF8"/>
    <w:multiLevelType w:val="hybridMultilevel"/>
    <w:tmpl w:val="55AC21EC"/>
    <w:lvl w:ilvl="0" w:tplc="C1406672">
      <w:numFmt w:val="bullet"/>
      <w:lvlText w:val="-"/>
      <w:lvlJc w:val="left"/>
      <w:pPr>
        <w:ind w:left="208"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BF68B410">
      <w:numFmt w:val="bullet"/>
      <w:lvlText w:val=""/>
      <w:lvlJc w:val="left"/>
      <w:pPr>
        <w:ind w:left="789" w:hanging="360"/>
      </w:pPr>
      <w:rPr>
        <w:rFonts w:ascii="Symbol" w:eastAsia="Symbol" w:hAnsi="Symbol" w:cs="Symbol" w:hint="default"/>
        <w:b w:val="0"/>
        <w:bCs w:val="0"/>
        <w:i w:val="0"/>
        <w:iCs w:val="0"/>
        <w:spacing w:val="0"/>
        <w:w w:val="100"/>
        <w:sz w:val="24"/>
        <w:szCs w:val="24"/>
        <w:lang w:val="es-ES" w:eastAsia="en-US" w:bidi="ar-SA"/>
      </w:rPr>
    </w:lvl>
    <w:lvl w:ilvl="2" w:tplc="6E1228E0">
      <w:numFmt w:val="bullet"/>
      <w:lvlText w:val="•"/>
      <w:lvlJc w:val="left"/>
      <w:pPr>
        <w:ind w:left="1812" w:hanging="360"/>
      </w:pPr>
      <w:rPr>
        <w:rFonts w:hint="default"/>
        <w:lang w:val="es-ES" w:eastAsia="en-US" w:bidi="ar-SA"/>
      </w:rPr>
    </w:lvl>
    <w:lvl w:ilvl="3" w:tplc="6ED8E0D8">
      <w:numFmt w:val="bullet"/>
      <w:lvlText w:val="•"/>
      <w:lvlJc w:val="left"/>
      <w:pPr>
        <w:ind w:left="2845" w:hanging="360"/>
      </w:pPr>
      <w:rPr>
        <w:rFonts w:hint="default"/>
        <w:lang w:val="es-ES" w:eastAsia="en-US" w:bidi="ar-SA"/>
      </w:rPr>
    </w:lvl>
    <w:lvl w:ilvl="4" w:tplc="6B8A1B18">
      <w:numFmt w:val="bullet"/>
      <w:lvlText w:val="•"/>
      <w:lvlJc w:val="left"/>
      <w:pPr>
        <w:ind w:left="3877" w:hanging="360"/>
      </w:pPr>
      <w:rPr>
        <w:rFonts w:hint="default"/>
        <w:lang w:val="es-ES" w:eastAsia="en-US" w:bidi="ar-SA"/>
      </w:rPr>
    </w:lvl>
    <w:lvl w:ilvl="5" w:tplc="D1FC2B64">
      <w:numFmt w:val="bullet"/>
      <w:lvlText w:val="•"/>
      <w:lvlJc w:val="left"/>
      <w:pPr>
        <w:ind w:left="4910" w:hanging="360"/>
      </w:pPr>
      <w:rPr>
        <w:rFonts w:hint="default"/>
        <w:lang w:val="es-ES" w:eastAsia="en-US" w:bidi="ar-SA"/>
      </w:rPr>
    </w:lvl>
    <w:lvl w:ilvl="6" w:tplc="E25C6256">
      <w:numFmt w:val="bullet"/>
      <w:lvlText w:val="•"/>
      <w:lvlJc w:val="left"/>
      <w:pPr>
        <w:ind w:left="5942" w:hanging="360"/>
      </w:pPr>
      <w:rPr>
        <w:rFonts w:hint="default"/>
        <w:lang w:val="es-ES" w:eastAsia="en-US" w:bidi="ar-SA"/>
      </w:rPr>
    </w:lvl>
    <w:lvl w:ilvl="7" w:tplc="091CF2E2">
      <w:numFmt w:val="bullet"/>
      <w:lvlText w:val="•"/>
      <w:lvlJc w:val="left"/>
      <w:pPr>
        <w:ind w:left="6975" w:hanging="360"/>
      </w:pPr>
      <w:rPr>
        <w:rFonts w:hint="default"/>
        <w:lang w:val="es-ES" w:eastAsia="en-US" w:bidi="ar-SA"/>
      </w:rPr>
    </w:lvl>
    <w:lvl w:ilvl="8" w:tplc="50507E6C">
      <w:numFmt w:val="bullet"/>
      <w:lvlText w:val="•"/>
      <w:lvlJc w:val="left"/>
      <w:pPr>
        <w:ind w:left="8007" w:hanging="360"/>
      </w:pPr>
      <w:rPr>
        <w:rFonts w:hint="default"/>
        <w:lang w:val="es-ES" w:eastAsia="en-US" w:bidi="ar-SA"/>
      </w:rPr>
    </w:lvl>
  </w:abstractNum>
  <w:abstractNum w:abstractNumId="5" w15:restartNumberingAfterBreak="0">
    <w:nsid w:val="57760E65"/>
    <w:multiLevelType w:val="hybridMultilevel"/>
    <w:tmpl w:val="FAC023E2"/>
    <w:lvl w:ilvl="0" w:tplc="FCA282FC">
      <w:start w:val="1"/>
      <w:numFmt w:val="decimal"/>
      <w:lvlText w:val="%1."/>
      <w:lvlJc w:val="left"/>
      <w:pPr>
        <w:ind w:left="155"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1" w:tplc="6CD242FC">
      <w:numFmt w:val="bullet"/>
      <w:lvlText w:val="-"/>
      <w:lvlJc w:val="left"/>
      <w:pPr>
        <w:ind w:left="295"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2" w:tplc="2FF42DB2">
      <w:numFmt w:val="bullet"/>
      <w:lvlText w:val="•"/>
      <w:lvlJc w:val="left"/>
      <w:pPr>
        <w:ind w:left="1406" w:hanging="140"/>
      </w:pPr>
      <w:rPr>
        <w:rFonts w:hint="default"/>
        <w:lang w:val="es-ES" w:eastAsia="en-US" w:bidi="ar-SA"/>
      </w:rPr>
    </w:lvl>
    <w:lvl w:ilvl="3" w:tplc="636206F8">
      <w:numFmt w:val="bullet"/>
      <w:lvlText w:val="•"/>
      <w:lvlJc w:val="left"/>
      <w:pPr>
        <w:ind w:left="2513" w:hanging="140"/>
      </w:pPr>
      <w:rPr>
        <w:rFonts w:hint="default"/>
        <w:lang w:val="es-ES" w:eastAsia="en-US" w:bidi="ar-SA"/>
      </w:rPr>
    </w:lvl>
    <w:lvl w:ilvl="4" w:tplc="BF46632E">
      <w:numFmt w:val="bullet"/>
      <w:lvlText w:val="•"/>
      <w:lvlJc w:val="left"/>
      <w:pPr>
        <w:ind w:left="3619" w:hanging="140"/>
      </w:pPr>
      <w:rPr>
        <w:rFonts w:hint="default"/>
        <w:lang w:val="es-ES" w:eastAsia="en-US" w:bidi="ar-SA"/>
      </w:rPr>
    </w:lvl>
    <w:lvl w:ilvl="5" w:tplc="3342ED6E">
      <w:numFmt w:val="bullet"/>
      <w:lvlText w:val="•"/>
      <w:lvlJc w:val="left"/>
      <w:pPr>
        <w:ind w:left="4726" w:hanging="140"/>
      </w:pPr>
      <w:rPr>
        <w:rFonts w:hint="default"/>
        <w:lang w:val="es-ES" w:eastAsia="en-US" w:bidi="ar-SA"/>
      </w:rPr>
    </w:lvl>
    <w:lvl w:ilvl="6" w:tplc="5D889D2A">
      <w:numFmt w:val="bullet"/>
      <w:lvlText w:val="•"/>
      <w:lvlJc w:val="left"/>
      <w:pPr>
        <w:ind w:left="5833" w:hanging="140"/>
      </w:pPr>
      <w:rPr>
        <w:rFonts w:hint="default"/>
        <w:lang w:val="es-ES" w:eastAsia="en-US" w:bidi="ar-SA"/>
      </w:rPr>
    </w:lvl>
    <w:lvl w:ilvl="7" w:tplc="DA047046">
      <w:numFmt w:val="bullet"/>
      <w:lvlText w:val="•"/>
      <w:lvlJc w:val="left"/>
      <w:pPr>
        <w:ind w:left="6939" w:hanging="140"/>
      </w:pPr>
      <w:rPr>
        <w:rFonts w:hint="default"/>
        <w:lang w:val="es-ES" w:eastAsia="en-US" w:bidi="ar-SA"/>
      </w:rPr>
    </w:lvl>
    <w:lvl w:ilvl="8" w:tplc="9CFACD28">
      <w:numFmt w:val="bullet"/>
      <w:lvlText w:val="•"/>
      <w:lvlJc w:val="left"/>
      <w:pPr>
        <w:ind w:left="8046" w:hanging="140"/>
      </w:pPr>
      <w:rPr>
        <w:rFonts w:hint="default"/>
        <w:lang w:val="es-ES" w:eastAsia="en-US" w:bidi="ar-SA"/>
      </w:rPr>
    </w:lvl>
  </w:abstractNum>
  <w:abstractNum w:abstractNumId="6" w15:restartNumberingAfterBreak="0">
    <w:nsid w:val="58586648"/>
    <w:multiLevelType w:val="hybridMultilevel"/>
    <w:tmpl w:val="063EDCA2"/>
    <w:lvl w:ilvl="0" w:tplc="340A000F">
      <w:start w:val="1"/>
      <w:numFmt w:val="decimal"/>
      <w:lvlText w:val="%1."/>
      <w:lvlJc w:val="left"/>
      <w:pPr>
        <w:ind w:left="789" w:hanging="360"/>
      </w:pPr>
    </w:lvl>
    <w:lvl w:ilvl="1" w:tplc="340A0019">
      <w:start w:val="1"/>
      <w:numFmt w:val="lowerLetter"/>
      <w:lvlText w:val="%2."/>
      <w:lvlJc w:val="left"/>
      <w:pPr>
        <w:ind w:left="1509" w:hanging="360"/>
      </w:pPr>
    </w:lvl>
    <w:lvl w:ilvl="2" w:tplc="340A001B" w:tentative="1">
      <w:start w:val="1"/>
      <w:numFmt w:val="lowerRoman"/>
      <w:lvlText w:val="%3."/>
      <w:lvlJc w:val="right"/>
      <w:pPr>
        <w:ind w:left="2229" w:hanging="180"/>
      </w:pPr>
    </w:lvl>
    <w:lvl w:ilvl="3" w:tplc="340A000F" w:tentative="1">
      <w:start w:val="1"/>
      <w:numFmt w:val="decimal"/>
      <w:lvlText w:val="%4."/>
      <w:lvlJc w:val="left"/>
      <w:pPr>
        <w:ind w:left="2949" w:hanging="360"/>
      </w:pPr>
    </w:lvl>
    <w:lvl w:ilvl="4" w:tplc="340A0019" w:tentative="1">
      <w:start w:val="1"/>
      <w:numFmt w:val="lowerLetter"/>
      <w:lvlText w:val="%5."/>
      <w:lvlJc w:val="left"/>
      <w:pPr>
        <w:ind w:left="3669" w:hanging="360"/>
      </w:pPr>
    </w:lvl>
    <w:lvl w:ilvl="5" w:tplc="340A001B" w:tentative="1">
      <w:start w:val="1"/>
      <w:numFmt w:val="lowerRoman"/>
      <w:lvlText w:val="%6."/>
      <w:lvlJc w:val="right"/>
      <w:pPr>
        <w:ind w:left="4389" w:hanging="180"/>
      </w:pPr>
    </w:lvl>
    <w:lvl w:ilvl="6" w:tplc="340A000F" w:tentative="1">
      <w:start w:val="1"/>
      <w:numFmt w:val="decimal"/>
      <w:lvlText w:val="%7."/>
      <w:lvlJc w:val="left"/>
      <w:pPr>
        <w:ind w:left="5109" w:hanging="360"/>
      </w:pPr>
    </w:lvl>
    <w:lvl w:ilvl="7" w:tplc="340A0019" w:tentative="1">
      <w:start w:val="1"/>
      <w:numFmt w:val="lowerLetter"/>
      <w:lvlText w:val="%8."/>
      <w:lvlJc w:val="left"/>
      <w:pPr>
        <w:ind w:left="5829" w:hanging="360"/>
      </w:pPr>
    </w:lvl>
    <w:lvl w:ilvl="8" w:tplc="340A001B" w:tentative="1">
      <w:start w:val="1"/>
      <w:numFmt w:val="lowerRoman"/>
      <w:lvlText w:val="%9."/>
      <w:lvlJc w:val="right"/>
      <w:pPr>
        <w:ind w:left="6549" w:hanging="180"/>
      </w:pPr>
    </w:lvl>
  </w:abstractNum>
  <w:num w:numId="1" w16cid:durableId="1693457437">
    <w:abstractNumId w:val="2"/>
  </w:num>
  <w:num w:numId="2" w16cid:durableId="970329731">
    <w:abstractNumId w:val="3"/>
  </w:num>
  <w:num w:numId="3" w16cid:durableId="760444073">
    <w:abstractNumId w:val="5"/>
  </w:num>
  <w:num w:numId="4" w16cid:durableId="300775302">
    <w:abstractNumId w:val="4"/>
  </w:num>
  <w:num w:numId="5" w16cid:durableId="1563786709">
    <w:abstractNumId w:val="0"/>
  </w:num>
  <w:num w:numId="6" w16cid:durableId="1621258212">
    <w:abstractNumId w:val="6"/>
  </w:num>
  <w:num w:numId="7" w16cid:durableId="2086174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50D"/>
    <w:rsid w:val="0006643E"/>
    <w:rsid w:val="000A150D"/>
    <w:rsid w:val="000B5E24"/>
    <w:rsid w:val="0013637E"/>
    <w:rsid w:val="001D4C2C"/>
    <w:rsid w:val="00201D0F"/>
    <w:rsid w:val="002119EF"/>
    <w:rsid w:val="002E275A"/>
    <w:rsid w:val="002F76C7"/>
    <w:rsid w:val="00345496"/>
    <w:rsid w:val="004502C7"/>
    <w:rsid w:val="00585CC1"/>
    <w:rsid w:val="005A2003"/>
    <w:rsid w:val="005E0124"/>
    <w:rsid w:val="005E2315"/>
    <w:rsid w:val="005F12DB"/>
    <w:rsid w:val="00636F51"/>
    <w:rsid w:val="00653FC6"/>
    <w:rsid w:val="006C76F9"/>
    <w:rsid w:val="007D221B"/>
    <w:rsid w:val="00836791"/>
    <w:rsid w:val="008671C9"/>
    <w:rsid w:val="008E3FD5"/>
    <w:rsid w:val="008F764A"/>
    <w:rsid w:val="0090409E"/>
    <w:rsid w:val="009D69B1"/>
    <w:rsid w:val="00A270EE"/>
    <w:rsid w:val="00A820BB"/>
    <w:rsid w:val="00BF276F"/>
    <w:rsid w:val="00BF4AF0"/>
    <w:rsid w:val="00C008CC"/>
    <w:rsid w:val="00C26752"/>
    <w:rsid w:val="00CB775F"/>
    <w:rsid w:val="00CD278C"/>
    <w:rsid w:val="00CD48A2"/>
    <w:rsid w:val="00D124A5"/>
    <w:rsid w:val="00D31B24"/>
    <w:rsid w:val="00D408E4"/>
    <w:rsid w:val="00D743EE"/>
    <w:rsid w:val="00D87484"/>
    <w:rsid w:val="00DA543E"/>
    <w:rsid w:val="00DF2CBF"/>
    <w:rsid w:val="00E114E0"/>
    <w:rsid w:val="00E15BEE"/>
    <w:rsid w:val="00EB106F"/>
    <w:rsid w:val="00EF56F6"/>
    <w:rsid w:val="00F17196"/>
    <w:rsid w:val="00F94C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DFA4"/>
  <w15:docId w15:val="{1305D5B7-895F-47F2-8F2F-17910897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55"/>
      <w:outlineLvl w:val="0"/>
    </w:pPr>
    <w:rPr>
      <w:b/>
      <w:bCs/>
      <w:sz w:val="24"/>
      <w:szCs w:val="24"/>
    </w:rPr>
  </w:style>
  <w:style w:type="paragraph" w:styleId="Ttulo2">
    <w:name w:val="heading 2"/>
    <w:basedOn w:val="Normal"/>
    <w:uiPriority w:val="9"/>
    <w:unhideWhenUsed/>
    <w:qFormat/>
    <w:pPr>
      <w:spacing w:before="5" w:line="274" w:lineRule="exact"/>
      <w:ind w:left="155"/>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82" w:hanging="138"/>
    </w:pPr>
    <w:rPr>
      <w:rFonts w:ascii="Calibri" w:eastAsia="Calibri" w:hAnsi="Calibri" w:cs="Calibri"/>
    </w:rPr>
  </w:style>
  <w:style w:type="paragraph" w:customStyle="1" w:styleId="TableParagraph">
    <w:name w:val="Table Paragraph"/>
    <w:basedOn w:val="Normal"/>
    <w:uiPriority w:val="1"/>
    <w:qFormat/>
    <w:pPr>
      <w:ind w:left="69"/>
    </w:pPr>
  </w:style>
  <w:style w:type="paragraph" w:styleId="Textodeglobo">
    <w:name w:val="Balloon Text"/>
    <w:basedOn w:val="Normal"/>
    <w:link w:val="TextodegloboCar"/>
    <w:uiPriority w:val="99"/>
    <w:semiHidden/>
    <w:unhideWhenUsed/>
    <w:rsid w:val="00BF276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276F"/>
    <w:rPr>
      <w:rFonts w:ascii="Segoe UI" w:eastAsia="Times New Roman" w:hAnsi="Segoe UI" w:cs="Segoe UI"/>
      <w:sz w:val="18"/>
      <w:szCs w:val="18"/>
      <w:lang w:val="es-ES"/>
    </w:rPr>
  </w:style>
  <w:style w:type="paragraph" w:styleId="Sinespaciado">
    <w:name w:val="No Spacing"/>
    <w:uiPriority w:val="1"/>
    <w:qFormat/>
    <w:rsid w:val="005F12DB"/>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1187</Words>
  <Characters>6534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Policenter</dc:creator>
  <cp:lastModifiedBy>Melissa Sepulveda M. (HSC)</cp:lastModifiedBy>
  <cp:revision>2</cp:revision>
  <cp:lastPrinted>2025-06-17T20:37:00Z</cp:lastPrinted>
  <dcterms:created xsi:type="dcterms:W3CDTF">2025-06-30T19:19:00Z</dcterms:created>
  <dcterms:modified xsi:type="dcterms:W3CDTF">2025-06-30T19:19:00Z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LastSaved">
    <vt:filetime>2025-06-17T00:00:00Z</vt:filetime>
  </property>
  <property fmtid="{D5CDD505-2E9C-101B-9397-08002B2CF9AE}" pid="4" name="Producer">
    <vt:lpwstr>iLovePDF</vt:lpwstr>
  </property>
</Properties>
</file>